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166AF">
        <w:rPr>
          <w:rFonts w:ascii="Times New Roman" w:eastAsia="Times New Roman" w:hAnsi="Times New Roman" w:cs="Times New Roman"/>
          <w:b/>
          <w:lang w:val="ru-RU"/>
        </w:rPr>
        <w:t>№0358300031119000058 от 16</w:t>
      </w:r>
      <w:r w:rsidR="005722B1">
        <w:rPr>
          <w:rFonts w:ascii="Times New Roman" w:eastAsia="Times New Roman" w:hAnsi="Times New Roman" w:cs="Times New Roman"/>
          <w:b/>
          <w:lang w:val="ru-RU"/>
        </w:rPr>
        <w:t>.04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Поставку</w:t>
      </w:r>
      <w:r w:rsidR="00D95889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5166AF">
        <w:rPr>
          <w:rStyle w:val="aa"/>
          <w:b/>
          <w:sz w:val="20"/>
          <w:szCs w:val="20"/>
          <w:lang w:val="ru-RU"/>
        </w:rPr>
        <w:t>расходных материалов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для</w:t>
      </w:r>
      <w:r w:rsidR="005166AF">
        <w:rPr>
          <w:rStyle w:val="aa"/>
          <w:b/>
          <w:sz w:val="20"/>
          <w:szCs w:val="20"/>
          <w:lang w:val="ru-RU"/>
        </w:rPr>
        <w:t xml:space="preserve"> КДЛ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A05539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05539">
        <w:rPr>
          <w:rFonts w:ascii="Times New Roman" w:eastAsia="Times New Roman" w:hAnsi="Times New Roman" w:cs="Times New Roman"/>
          <w:lang w:val="ru-RU"/>
        </w:rPr>
        <w:br/>
        <w:t>№035830003111900005</w:t>
      </w:r>
      <w:r w:rsidR="005166AF">
        <w:rPr>
          <w:rFonts w:ascii="Times New Roman" w:eastAsia="Times New Roman" w:hAnsi="Times New Roman" w:cs="Times New Roman"/>
          <w:lang w:val="ru-RU"/>
        </w:rPr>
        <w:t>8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5166AF">
        <w:rPr>
          <w:rFonts w:ascii="Times New Roman" w:eastAsia="Times New Roman" w:hAnsi="Times New Roman" w:cs="Times New Roman"/>
          <w:lang w:val="ru-RU"/>
        </w:rPr>
        <w:t>16</w:t>
      </w:r>
      <w:r w:rsidR="0020470D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апреля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166AF">
        <w:rPr>
          <w:rFonts w:ascii="Times New Roman" w:eastAsia="Times New Roman" w:hAnsi="Times New Roman" w:cs="Times New Roman"/>
          <w:color w:val="000000"/>
          <w:lang w:val="ru-RU"/>
        </w:rPr>
        <w:t>11</w:t>
      </w:r>
      <w:r w:rsidR="007C7035">
        <w:rPr>
          <w:rFonts w:ascii="Times New Roman" w:eastAsia="Times New Roman" w:hAnsi="Times New Roman" w:cs="Times New Roman"/>
          <w:color w:val="000000"/>
          <w:lang w:val="ru-RU"/>
        </w:rPr>
        <w:t>:1</w:t>
      </w:r>
      <w:r w:rsidR="00286E62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5166AF">
        <w:rPr>
          <w:rStyle w:val="aa"/>
          <w:sz w:val="20"/>
          <w:szCs w:val="20"/>
          <w:lang w:val="ru-RU"/>
        </w:rPr>
        <w:t>расходных материалов</w:t>
      </w:r>
      <w:r w:rsidR="005722B1">
        <w:rPr>
          <w:rStyle w:val="aa"/>
          <w:b/>
          <w:sz w:val="20"/>
          <w:szCs w:val="20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 xml:space="preserve">для </w:t>
      </w:r>
      <w:r w:rsidR="005166AF">
        <w:rPr>
          <w:rFonts w:ascii="Times New Roman" w:eastAsia="Times New Roman" w:hAnsi="Times New Roman" w:cs="Times New Roman"/>
          <w:lang w:val="ru-RU"/>
        </w:rPr>
        <w:t xml:space="preserve">КЛД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5166AF">
        <w:rPr>
          <w:rFonts w:ascii="Times New Roman" w:eastAsia="Times New Roman" w:hAnsi="Times New Roman" w:cs="Times New Roman"/>
          <w:lang w:val="ru-RU"/>
        </w:rPr>
        <w:t>866 396 руб.85</w:t>
      </w:r>
      <w:r w:rsidR="006806F7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C10F7A">
              <w:rPr>
                <w:rFonts w:ascii="Times New Roman" w:eastAsia="Times New Roman" w:hAnsi="Times New Roman" w:cs="Times New Roman"/>
                <w:lang w:val="ru-RU"/>
              </w:rPr>
              <w:t xml:space="preserve">Н.А. </w:t>
            </w:r>
            <w:proofErr w:type="spellStart"/>
            <w:r w:rsidR="00C10F7A">
              <w:rPr>
                <w:rFonts w:ascii="Times New Roman" w:eastAsia="Times New Roman" w:hAnsi="Times New Roman" w:cs="Times New Roman"/>
                <w:lang w:val="ru-RU"/>
              </w:rPr>
              <w:t>Сахненко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10C9B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647FF">
        <w:rPr>
          <w:rFonts w:ascii="Times New Roman" w:eastAsia="Times New Roman" w:hAnsi="Times New Roman" w:cs="Times New Roman"/>
          <w:lang w:val="ru-RU"/>
        </w:rPr>
        <w:t>д</w:t>
      </w:r>
      <w:r w:rsidR="00510C9B">
        <w:rPr>
          <w:rFonts w:ascii="Times New Roman" w:eastAsia="Times New Roman" w:hAnsi="Times New Roman" w:cs="Times New Roman"/>
          <w:lang w:val="ru-RU"/>
        </w:rPr>
        <w:t>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Pr="005166AF" w:rsidRDefault="005166AF" w:rsidP="005166AF">
      <w:pPr>
        <w:pStyle w:val="a9"/>
        <w:numPr>
          <w:ilvl w:val="0"/>
          <w:numId w:val="2"/>
        </w:numPr>
        <w:rPr>
          <w:lang w:val="ru-RU"/>
        </w:rPr>
      </w:pPr>
      <w:r w:rsidRPr="005166AF">
        <w:rPr>
          <w:lang w:val="ru-RU"/>
        </w:rPr>
        <w:t>Заявка на участие в электронном аукционе признается не соответствующей требованиям установленным документацией об электронном аукционе</w:t>
      </w:r>
    </w:p>
    <w:p w:rsidR="005166AF" w:rsidRPr="005166AF" w:rsidRDefault="005166AF" w:rsidP="005166AF">
      <w:pPr>
        <w:pStyle w:val="a9"/>
        <w:rPr>
          <w:lang w:val="ru-RU"/>
        </w:rPr>
      </w:pPr>
    </w:p>
    <w:tbl>
      <w:tblPr>
        <w:tblW w:w="10981" w:type="dxa"/>
        <w:jc w:val="center"/>
        <w:tblInd w:w="-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2"/>
        <w:gridCol w:w="2126"/>
        <w:gridCol w:w="3085"/>
        <w:gridCol w:w="2585"/>
        <w:gridCol w:w="2513"/>
      </w:tblGrid>
      <w:tr w:rsidR="005166AF" w:rsidRPr="00080CB7" w:rsidTr="008F2792">
        <w:trPr>
          <w:trHeight w:val="1190"/>
          <w:jc w:val="center"/>
        </w:trPr>
        <w:tc>
          <w:tcPr>
            <w:tcW w:w="672" w:type="dxa"/>
          </w:tcPr>
          <w:p w:rsidR="005166AF" w:rsidRPr="00621F81" w:rsidRDefault="005166AF" w:rsidP="00E767A1">
            <w:pPr>
              <w:pStyle w:val="a9"/>
            </w:pPr>
            <w:r w:rsidRPr="00621F81">
              <w:t>№ п/п</w:t>
            </w:r>
          </w:p>
        </w:tc>
        <w:tc>
          <w:tcPr>
            <w:tcW w:w="2126" w:type="dxa"/>
          </w:tcPr>
          <w:p w:rsidR="005166AF" w:rsidRPr="00621F81" w:rsidRDefault="005166AF" w:rsidP="00E767A1">
            <w:pPr>
              <w:pStyle w:val="a9"/>
            </w:pPr>
            <w:proofErr w:type="spellStart"/>
            <w:r>
              <w:t>Название</w:t>
            </w:r>
            <w:proofErr w:type="spellEnd"/>
            <w:r>
              <w:t xml:space="preserve"> </w:t>
            </w:r>
            <w:proofErr w:type="spellStart"/>
            <w:r>
              <w:t>участника</w:t>
            </w:r>
            <w:proofErr w:type="spellEnd"/>
          </w:p>
        </w:tc>
        <w:tc>
          <w:tcPr>
            <w:tcW w:w="3085" w:type="dxa"/>
          </w:tcPr>
          <w:p w:rsidR="005166AF" w:rsidRPr="005166AF" w:rsidRDefault="005166AF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Основание для отказа в допуске</w:t>
            </w:r>
          </w:p>
        </w:tc>
        <w:tc>
          <w:tcPr>
            <w:tcW w:w="2585" w:type="dxa"/>
          </w:tcPr>
          <w:p w:rsidR="005166AF" w:rsidRPr="00621F81" w:rsidRDefault="005166AF" w:rsidP="00E767A1">
            <w:pPr>
              <w:pStyle w:val="a9"/>
            </w:pPr>
            <w:proofErr w:type="spellStart"/>
            <w:r w:rsidRPr="00621F81">
              <w:rPr>
                <w:bCs/>
              </w:rPr>
              <w:t>Обоснование</w:t>
            </w:r>
            <w:proofErr w:type="spellEnd"/>
            <w:r w:rsidRPr="00621F81">
              <w:rPr>
                <w:bCs/>
              </w:rPr>
              <w:t xml:space="preserve"> </w:t>
            </w:r>
            <w:proofErr w:type="spellStart"/>
            <w:r w:rsidRPr="00621F81">
              <w:rPr>
                <w:bCs/>
              </w:rPr>
              <w:t>решения</w:t>
            </w:r>
            <w:proofErr w:type="spellEnd"/>
          </w:p>
        </w:tc>
        <w:tc>
          <w:tcPr>
            <w:tcW w:w="2513" w:type="dxa"/>
          </w:tcPr>
          <w:p w:rsidR="005166AF" w:rsidRPr="00621F81" w:rsidRDefault="005166AF" w:rsidP="00E767A1">
            <w:pPr>
              <w:pStyle w:val="a9"/>
            </w:pPr>
            <w:proofErr w:type="spellStart"/>
            <w:r w:rsidRPr="00621F81">
              <w:t>Итоги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голосования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членов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комиссии</w:t>
            </w:r>
            <w:proofErr w:type="spellEnd"/>
          </w:p>
        </w:tc>
      </w:tr>
      <w:tr w:rsidR="005166AF" w:rsidRPr="00080CB7" w:rsidTr="005B1E03">
        <w:trPr>
          <w:trHeight w:val="321"/>
          <w:jc w:val="center"/>
        </w:trPr>
        <w:tc>
          <w:tcPr>
            <w:tcW w:w="672" w:type="dxa"/>
            <w:shd w:val="clear" w:color="auto" w:fill="auto"/>
          </w:tcPr>
          <w:p w:rsidR="005166AF" w:rsidRPr="00080CB7" w:rsidRDefault="005166AF" w:rsidP="00E767A1">
            <w:pPr>
              <w:pStyle w:val="a9"/>
            </w:pPr>
            <w:r>
              <w:t>1</w:t>
            </w:r>
          </w:p>
        </w:tc>
        <w:tc>
          <w:tcPr>
            <w:tcW w:w="2126" w:type="dxa"/>
            <w:vAlign w:val="center"/>
          </w:tcPr>
          <w:p w:rsidR="005166AF" w:rsidRPr="005166AF" w:rsidRDefault="00370160" w:rsidP="00E767A1">
            <w:pPr>
              <w:pStyle w:val="a9"/>
              <w:rPr>
                <w:b/>
                <w:lang w:val="ru-RU"/>
              </w:rPr>
            </w:pPr>
            <w:hyperlink r:id="rId7" w:tgtFrame="_blank" w:history="1">
              <w:r w:rsidR="005166AF" w:rsidRPr="005166AF">
                <w:rPr>
                  <w:rStyle w:val="af7"/>
                  <w:color w:val="auto"/>
                  <w:lang w:val="ru-RU"/>
                </w:rPr>
                <w:t>ОБЩЕСТВО С ОГРАНИЧЕННОЙ ОТВЕТСТВЕННОСТЬЮ "ГЕРМЕС"</w:t>
              </w:r>
            </w:hyperlink>
            <w:r w:rsidR="005166AF" w:rsidRPr="005166AF">
              <w:rPr>
                <w:lang w:val="ru-RU"/>
              </w:rPr>
              <w:t xml:space="preserve"> (ИНН 6686109257)</w:t>
            </w:r>
            <w:r w:rsidRPr="005166AF">
              <w:rPr>
                <w:rFonts w:ascii="Verdana" w:eastAsia="Times New Roman" w:hAnsi="Verdana" w:cs="Helvetica"/>
                <w:b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8" o:title=""/>
                </v:shape>
                <w:control r:id="rId9" w:name="DefaultOcxName" w:shapeid="_x0000_i1034"/>
              </w:object>
            </w:r>
            <w:r w:rsidRPr="005166AF">
              <w:rPr>
                <w:rFonts w:ascii="Verdana" w:eastAsia="Times New Roman" w:hAnsi="Verdana" w:cs="Helvetica"/>
                <w:b/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0" o:title=""/>
                </v:shape>
                <w:control r:id="rId11" w:name="DefaultOcxName1" w:shapeid="_x0000_i1037"/>
              </w:object>
            </w:r>
            <w:r w:rsidRPr="005166AF">
              <w:rPr>
                <w:rFonts w:ascii="Verdana" w:eastAsia="Times New Roman" w:hAnsi="Verdana" w:cs="Helvetica"/>
                <w:b/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2" o:title=""/>
                </v:shape>
                <w:control r:id="rId13" w:name="DefaultOcxName2" w:shapeid="_x0000_i1040"/>
              </w:object>
            </w:r>
            <w:r w:rsidRPr="005166AF">
              <w:rPr>
                <w:rFonts w:ascii="Verdana" w:eastAsia="Times New Roman" w:hAnsi="Verdana" w:cs="Helvetica"/>
                <w:b/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4" o:title=""/>
                </v:shape>
                <w:control r:id="rId15" w:name="DefaultOcxName3" w:shapeid="_x0000_i1043"/>
              </w:object>
            </w:r>
          </w:p>
        </w:tc>
        <w:tc>
          <w:tcPr>
            <w:tcW w:w="3085" w:type="dxa"/>
            <w:vAlign w:val="center"/>
          </w:tcPr>
          <w:p w:rsidR="005166AF" w:rsidRPr="005166AF" w:rsidRDefault="005166AF" w:rsidP="005B1E03">
            <w:pPr>
              <w:pStyle w:val="a9"/>
              <w:rPr>
                <w:bCs/>
                <w:lang w:val="ru-RU"/>
              </w:rPr>
            </w:pPr>
            <w:proofErr w:type="gramStart"/>
            <w:r w:rsidRPr="005166AF">
              <w:rPr>
                <w:bCs/>
                <w:lang w:val="ru-RU"/>
              </w:rPr>
              <w:t>Согласно</w:t>
            </w:r>
            <w:proofErr w:type="gramEnd"/>
            <w:r w:rsidRPr="005166AF">
              <w:rPr>
                <w:bCs/>
                <w:lang w:val="ru-RU"/>
              </w:rPr>
              <w:t xml:space="preserve"> ин</w:t>
            </w:r>
            <w:r>
              <w:rPr>
                <w:bCs/>
                <w:lang w:val="ru-RU"/>
              </w:rPr>
              <w:t>формационной карты аукциона п.27</w:t>
            </w:r>
            <w:r w:rsidRPr="005166AF">
              <w:rPr>
                <w:bCs/>
                <w:lang w:val="ru-RU"/>
              </w:rPr>
              <w:t xml:space="preserve"> Требование к содержанию второй части заявки на уч</w:t>
            </w:r>
            <w:r>
              <w:rPr>
                <w:bCs/>
                <w:lang w:val="ru-RU"/>
              </w:rPr>
              <w:t xml:space="preserve">астие в электронном аукционе </w:t>
            </w:r>
            <w:r w:rsidRPr="005166AF">
              <w:rPr>
                <w:b/>
                <w:bCs/>
                <w:lang w:val="ru-RU"/>
              </w:rPr>
              <w:t xml:space="preserve">п.10 </w:t>
            </w:r>
            <w:r w:rsidRPr="005166AF">
              <w:rPr>
                <w:bCs/>
                <w:lang w:val="ru-RU"/>
              </w:rPr>
              <w:t>участник не предоставил копию регистрационного удостоверения на изделия медицинс</w:t>
            </w:r>
            <w:r>
              <w:rPr>
                <w:bCs/>
                <w:lang w:val="ru-RU"/>
              </w:rPr>
              <w:t>кого назначения</w:t>
            </w:r>
            <w:r w:rsidR="005B1E03">
              <w:rPr>
                <w:bCs/>
                <w:lang w:val="ru-RU"/>
              </w:rPr>
              <w:t xml:space="preserve"> </w:t>
            </w:r>
            <w:r w:rsidR="005B1E03" w:rsidRPr="005B1E03">
              <w:rPr>
                <w:b/>
                <w:bCs/>
                <w:lang w:val="ru-RU"/>
              </w:rPr>
              <w:t>(ерш пробирочный)</w:t>
            </w:r>
            <w:r w:rsidR="005B1E03" w:rsidRPr="005B1E03">
              <w:rPr>
                <w:bCs/>
                <w:lang w:val="ru-RU"/>
              </w:rPr>
              <w:t>.</w:t>
            </w:r>
            <w:r w:rsidRPr="005166AF">
              <w:rPr>
                <w:bCs/>
                <w:lang w:val="ru-RU"/>
              </w:rPr>
              <w:t xml:space="preserve"> </w:t>
            </w:r>
          </w:p>
        </w:tc>
        <w:tc>
          <w:tcPr>
            <w:tcW w:w="2585" w:type="dxa"/>
          </w:tcPr>
          <w:p w:rsidR="005166AF" w:rsidRPr="005166AF" w:rsidRDefault="005166AF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 xml:space="preserve"> </w:t>
            </w:r>
            <w:r w:rsidRPr="005166AF">
              <w:rPr>
                <w:color w:val="000000"/>
                <w:lang w:val="ru-RU"/>
              </w:rPr>
              <w:t>Заявка на участие в электронном аукционе признаётся не соответствующей требованиям, установленным документацией об электронном аукционе</w:t>
            </w:r>
            <w:r w:rsidRPr="005166AF">
              <w:rPr>
                <w:lang w:val="ru-RU"/>
              </w:rPr>
              <w:t xml:space="preserve">, в соответствии с п.1 ч.6. ст.69 </w:t>
            </w:r>
            <w:r w:rsidRPr="005166AF">
              <w:rPr>
                <w:color w:val="000000"/>
                <w:lang w:val="ru-RU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      </w:r>
            <w:r w:rsidRPr="005166AF">
              <w:rPr>
                <w:lang w:val="ru-RU"/>
              </w:rPr>
              <w:t>и муниципальных нужд».</w:t>
            </w:r>
          </w:p>
        </w:tc>
        <w:tc>
          <w:tcPr>
            <w:tcW w:w="2513" w:type="dxa"/>
          </w:tcPr>
          <w:p w:rsidR="005166AF" w:rsidRPr="005166AF" w:rsidRDefault="005166AF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«За» - Ипатов И.А.</w:t>
            </w:r>
          </w:p>
          <w:p w:rsidR="005166AF" w:rsidRPr="005166AF" w:rsidRDefault="005166AF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«Отсутствует» - Новикова Л.Б.</w:t>
            </w:r>
          </w:p>
          <w:p w:rsidR="005166AF" w:rsidRPr="005166AF" w:rsidRDefault="00EC4138" w:rsidP="00E767A1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«Отсутствует</w:t>
            </w:r>
            <w:r w:rsidR="005166AF" w:rsidRPr="005166AF">
              <w:rPr>
                <w:lang w:val="ru-RU"/>
              </w:rPr>
              <w:t xml:space="preserve">» - </w:t>
            </w:r>
            <w:proofErr w:type="spellStart"/>
            <w:r w:rsidR="005166AF" w:rsidRPr="005166AF">
              <w:rPr>
                <w:lang w:val="ru-RU"/>
              </w:rPr>
              <w:t>Боровская</w:t>
            </w:r>
            <w:proofErr w:type="spellEnd"/>
            <w:r w:rsidR="005166AF" w:rsidRPr="005166AF">
              <w:rPr>
                <w:lang w:val="ru-RU"/>
              </w:rPr>
              <w:t xml:space="preserve"> Л.М.</w:t>
            </w:r>
          </w:p>
          <w:p w:rsidR="005166AF" w:rsidRPr="005166AF" w:rsidRDefault="00EC4138" w:rsidP="00E767A1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«За</w:t>
            </w:r>
            <w:r w:rsidR="005166AF" w:rsidRPr="005166AF">
              <w:rPr>
                <w:lang w:val="ru-RU"/>
              </w:rPr>
              <w:t xml:space="preserve">» - </w:t>
            </w:r>
            <w:proofErr w:type="spellStart"/>
            <w:r w:rsidR="005166AF" w:rsidRPr="005166AF">
              <w:rPr>
                <w:lang w:val="ru-RU"/>
              </w:rPr>
              <w:t>Сахненко</w:t>
            </w:r>
            <w:proofErr w:type="spellEnd"/>
            <w:r w:rsidR="005166AF" w:rsidRPr="005166AF">
              <w:rPr>
                <w:lang w:val="ru-RU"/>
              </w:rPr>
              <w:t xml:space="preserve"> Н.А.</w:t>
            </w:r>
          </w:p>
          <w:p w:rsidR="005166AF" w:rsidRPr="00080CB7" w:rsidRDefault="005166AF" w:rsidP="00E767A1">
            <w:pPr>
              <w:pStyle w:val="a9"/>
            </w:pPr>
            <w:r>
              <w:t>«</w:t>
            </w:r>
            <w:proofErr w:type="spellStart"/>
            <w:r>
              <w:t>За</w:t>
            </w:r>
            <w:proofErr w:type="spellEnd"/>
            <w:r>
              <w:t xml:space="preserve">» - </w:t>
            </w:r>
            <w:proofErr w:type="spellStart"/>
            <w:r>
              <w:t>Евстратова</w:t>
            </w:r>
            <w:proofErr w:type="spellEnd"/>
            <w:r>
              <w:t xml:space="preserve"> Е.В.</w:t>
            </w:r>
          </w:p>
        </w:tc>
      </w:tr>
    </w:tbl>
    <w:p w:rsidR="00067DAA" w:rsidRPr="00FF59E9" w:rsidRDefault="00067DAA" w:rsidP="00067DAA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</w:pPr>
      <w:r w:rsidRPr="00FF59E9">
        <w:rPr>
          <w:rFonts w:ascii="Times New Roman" w:eastAsia="Times New Roman" w:hAnsi="Times New Roman"/>
          <w:b/>
          <w:color w:val="000000"/>
          <w:sz w:val="24"/>
          <w:szCs w:val="24"/>
          <w:lang w:val="ru-RU" w:eastAsia="ru-RU"/>
        </w:rPr>
        <w:t>Обоснование принятого решения:</w:t>
      </w: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В составе второй части заявки участника отсутствуют копии </w:t>
      </w:r>
      <w:r w:rsidRPr="00FF59E9">
        <w:rPr>
          <w:rFonts w:ascii="Times New Roman" w:hAnsi="Times New Roman"/>
          <w:sz w:val="24"/>
          <w:szCs w:val="24"/>
          <w:lang w:val="ru-RU"/>
        </w:rPr>
        <w:t>регистрационных удостоверений на изделия медицин</w:t>
      </w:r>
      <w:r>
        <w:rPr>
          <w:rFonts w:ascii="Times New Roman" w:hAnsi="Times New Roman"/>
          <w:sz w:val="24"/>
          <w:szCs w:val="24"/>
          <w:lang w:val="ru-RU"/>
        </w:rPr>
        <w:t>ского назначения (ерш пробирочный</w:t>
      </w:r>
      <w:r w:rsidRPr="00FF59E9">
        <w:rPr>
          <w:rFonts w:ascii="Times New Roman" w:hAnsi="Times New Roman"/>
          <w:sz w:val="24"/>
          <w:szCs w:val="24"/>
          <w:lang w:val="ru-RU"/>
        </w:rPr>
        <w:t>)</w:t>
      </w: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>, в соответствии с требованиями п.3 ч.5 ст. 66 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нужд», п.п.4 п.32 Информационной карты электронного аукциона - Раздел 2</w:t>
      </w:r>
      <w:proofErr w:type="gramEnd"/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 Документации об электронном аукционе (Письмо Министерства экономического развития РФ от 13.10.2014 г. №Д28и-2088). </w:t>
      </w:r>
    </w:p>
    <w:p w:rsidR="00067DAA" w:rsidRPr="00FF59E9" w:rsidRDefault="00067DAA" w:rsidP="00067DAA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lastRenderedPageBreak/>
        <w:t>Заяв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>ка</w:t>
      </w: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 на участие в</w:t>
      </w:r>
      <w:r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 электронном аукционе признается не соответствующей</w:t>
      </w: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 требованиям, установленным документацией об электронном аукционе</w:t>
      </w:r>
      <w:r w:rsidRPr="00FF59E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в соответствии с п.1 ч.6. ст.69 </w:t>
      </w:r>
      <w:r w:rsidRPr="00FF59E9">
        <w:rPr>
          <w:rFonts w:ascii="Times New Roman" w:eastAsia="Times New Roman" w:hAnsi="Times New Roman"/>
          <w:color w:val="000000"/>
          <w:sz w:val="24"/>
          <w:szCs w:val="24"/>
          <w:lang w:val="ru-RU" w:eastAsia="ru-RU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</w:r>
      <w:r w:rsidRPr="00FF59E9">
        <w:rPr>
          <w:rFonts w:ascii="Times New Roman" w:hAnsi="Times New Roman"/>
          <w:sz w:val="24"/>
          <w:szCs w:val="24"/>
          <w:lang w:val="ru-RU" w:eastAsia="ru-RU"/>
        </w:rPr>
        <w:t>и муниципальных нужд».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4E73AB" w:rsidRPr="006676A0" w:rsidRDefault="0065731B" w:rsidP="006676A0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Допустить к участию в электронном аукционе и </w:t>
      </w:r>
      <w:r w:rsidR="00067DAA">
        <w:rPr>
          <w:rFonts w:ascii="Times New Roman" w:eastAsia="Times New Roman" w:hAnsi="Times New Roman" w:cs="Times New Roman"/>
          <w:color w:val="000000"/>
          <w:lang w:val="ru-RU"/>
        </w:rPr>
        <w:t>признать участником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аукциона: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701"/>
        <w:gridCol w:w="3402"/>
        <w:gridCol w:w="3685"/>
      </w:tblGrid>
      <w:tr w:rsidR="005166AF" w:rsidRPr="005B1E03" w:rsidTr="005166AF">
        <w:tc>
          <w:tcPr>
            <w:tcW w:w="709" w:type="dxa"/>
          </w:tcPr>
          <w:p w:rsidR="005166AF" w:rsidRPr="003E642F" w:rsidRDefault="005166AF" w:rsidP="00CB29B4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166AF" w:rsidRPr="001C46C5" w:rsidRDefault="005166AF" w:rsidP="00CB29B4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6C5">
              <w:rPr>
                <w:bCs/>
              </w:rPr>
              <w:t>Идентификационный</w:t>
            </w:r>
            <w:proofErr w:type="spellEnd"/>
            <w:r w:rsidRPr="001C46C5">
              <w:rPr>
                <w:bCs/>
              </w:rPr>
              <w:t xml:space="preserve"> </w:t>
            </w:r>
            <w:proofErr w:type="spellStart"/>
            <w:r w:rsidRPr="001C46C5">
              <w:rPr>
                <w:bCs/>
              </w:rPr>
              <w:t>номер</w:t>
            </w:r>
            <w:proofErr w:type="spellEnd"/>
          </w:p>
        </w:tc>
        <w:tc>
          <w:tcPr>
            <w:tcW w:w="1701" w:type="dxa"/>
            <w:vAlign w:val="center"/>
          </w:tcPr>
          <w:p w:rsidR="005166AF" w:rsidRPr="001C46C5" w:rsidRDefault="005166AF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lang w:val="ru-RU"/>
              </w:rPr>
              <w:t>Предложения о цене контракта</w:t>
            </w:r>
            <w:r w:rsidRPr="001C46C5">
              <w:rPr>
                <w:lang w:val="ru-RU"/>
              </w:rPr>
              <w:br/>
              <w:t>руб.</w:t>
            </w:r>
          </w:p>
        </w:tc>
        <w:tc>
          <w:tcPr>
            <w:tcW w:w="3402" w:type="dxa"/>
            <w:vAlign w:val="center"/>
          </w:tcPr>
          <w:p w:rsidR="005166AF" w:rsidRPr="001C46C5" w:rsidRDefault="005166AF" w:rsidP="00297F3F">
            <w:pPr>
              <w:rPr>
                <w:lang w:val="ru-RU"/>
              </w:rPr>
            </w:pPr>
            <w:r w:rsidRPr="001C46C5">
              <w:rPr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5166AF" w:rsidRPr="001C46C5" w:rsidRDefault="005166AF" w:rsidP="00297F3F">
            <w:pPr>
              <w:rPr>
                <w:lang w:val="ru-RU"/>
              </w:rPr>
            </w:pPr>
            <w:r w:rsidRPr="001C46C5">
              <w:rPr>
                <w:bCs/>
                <w:lang w:val="ru-RU"/>
              </w:rPr>
              <w:t xml:space="preserve">Место нахождения </w:t>
            </w:r>
            <w:r w:rsidRPr="001C46C5">
              <w:rPr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166AF" w:rsidRPr="005166AF" w:rsidTr="005166AF">
        <w:trPr>
          <w:trHeight w:val="872"/>
        </w:trPr>
        <w:tc>
          <w:tcPr>
            <w:tcW w:w="709" w:type="dxa"/>
            <w:vAlign w:val="center"/>
          </w:tcPr>
          <w:p w:rsidR="005166AF" w:rsidRDefault="005166AF" w:rsidP="00297F3F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166AF" w:rsidRPr="001C46C5" w:rsidRDefault="005166AF" w:rsidP="00BC0090">
            <w:pPr>
              <w:pStyle w:val="a9"/>
              <w:jc w:val="center"/>
              <w:rPr>
                <w:sz w:val="20"/>
                <w:szCs w:val="20"/>
              </w:rPr>
            </w:pPr>
            <w:r>
              <w:t>EA-22854</w:t>
            </w:r>
          </w:p>
        </w:tc>
        <w:tc>
          <w:tcPr>
            <w:tcW w:w="1701" w:type="dxa"/>
            <w:vAlign w:val="center"/>
          </w:tcPr>
          <w:p w:rsidR="005166AF" w:rsidRPr="001334A8" w:rsidRDefault="005166AF" w:rsidP="00BC0090">
            <w:pPr>
              <w:pStyle w:val="a9"/>
              <w:jc w:val="center"/>
              <w:rPr>
                <w:rStyle w:val="ab"/>
                <w:b w:val="0"/>
                <w:bCs w:val="0"/>
                <w:lang w:val="ru-RU"/>
              </w:rPr>
            </w:pPr>
            <w:r w:rsidRPr="001334A8">
              <w:rPr>
                <w:rStyle w:val="ab"/>
                <w:b w:val="0"/>
                <w:bCs w:val="0"/>
                <w:lang w:val="ru-RU"/>
              </w:rPr>
              <w:t>596 137.79</w:t>
            </w:r>
          </w:p>
        </w:tc>
        <w:tc>
          <w:tcPr>
            <w:tcW w:w="3402" w:type="dxa"/>
            <w:vAlign w:val="center"/>
          </w:tcPr>
          <w:p w:rsidR="005166AF" w:rsidRPr="005166AF" w:rsidRDefault="00370160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6" w:tgtFrame="_blank" w:history="1">
              <w:r w:rsidR="005166AF" w:rsidRPr="005166AF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="005166AF" w:rsidRPr="005166AF">
              <w:rPr>
                <w:lang w:val="ru-RU"/>
              </w:rPr>
              <w:t xml:space="preserve"> (ИНН 6163070358)</w:t>
            </w:r>
          </w:p>
        </w:tc>
        <w:tc>
          <w:tcPr>
            <w:tcW w:w="3685" w:type="dxa"/>
            <w:vAlign w:val="center"/>
          </w:tcPr>
          <w:p w:rsidR="005166AF" w:rsidRPr="005166AF" w:rsidRDefault="005166AF" w:rsidP="00BC009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 w:rsidRPr="005166AF">
              <w:rPr>
                <w:lang w:val="ru-RU"/>
              </w:rPr>
              <w:t>344090, ОБЛ</w:t>
            </w:r>
            <w:r>
              <w:rPr>
                <w:lang w:val="ru-RU"/>
              </w:rPr>
              <w:t>.</w:t>
            </w:r>
            <w:r w:rsidRPr="005166AF">
              <w:rPr>
                <w:lang w:val="ru-RU"/>
              </w:rPr>
              <w:t xml:space="preserve"> РОСТОВСКАЯ61, Г РОСТОВ-НА-ДОНУ, УЛ</w:t>
            </w:r>
            <w:r>
              <w:rPr>
                <w:lang w:val="ru-RU"/>
              </w:rPr>
              <w:t>.</w:t>
            </w:r>
            <w:r w:rsidRPr="005166AF">
              <w:rPr>
                <w:lang w:val="ru-RU"/>
              </w:rPr>
              <w:t xml:space="preserve"> МАЛИНОВСКОГО, ДОМ 52Б/63</w:t>
            </w:r>
          </w:p>
        </w:tc>
      </w:tr>
    </w:tbl>
    <w:p w:rsidR="00067DAA" w:rsidRDefault="00067DAA" w:rsidP="00FF59E9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ru-RU" w:eastAsia="ru-RU"/>
        </w:rPr>
      </w:pPr>
    </w:p>
    <w:p w:rsidR="009D0637" w:rsidRPr="00DE07F5" w:rsidRDefault="00DE07F5" w:rsidP="00DE07F5">
      <w:pPr>
        <w:ind w:left="36" w:firstLine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="009D0637" w:rsidRPr="00DE07F5">
        <w:rPr>
          <w:sz w:val="20"/>
          <w:szCs w:val="20"/>
          <w:lang w:val="ru-RU"/>
        </w:rPr>
        <w:t>Решение.</w:t>
      </w:r>
    </w:p>
    <w:p w:rsidR="009D0637" w:rsidRPr="003D096B" w:rsidRDefault="009D0637" w:rsidP="009D0637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9F0D1A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9F0D1A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061" w:type="dxa"/>
        <w:jc w:val="center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1276"/>
        <w:gridCol w:w="2835"/>
        <w:gridCol w:w="3916"/>
        <w:gridCol w:w="2452"/>
      </w:tblGrid>
      <w:tr w:rsidR="00FF59E9" w:rsidRPr="00C32B56" w:rsidTr="00240311">
        <w:trPr>
          <w:jc w:val="center"/>
        </w:trPr>
        <w:tc>
          <w:tcPr>
            <w:tcW w:w="582" w:type="dxa"/>
          </w:tcPr>
          <w:p w:rsidR="00FF59E9" w:rsidRPr="00122954" w:rsidRDefault="00FF59E9" w:rsidP="00297F3F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276" w:type="dxa"/>
            <w:vAlign w:val="center"/>
          </w:tcPr>
          <w:p w:rsidR="00FF59E9" w:rsidRPr="001C46C5" w:rsidRDefault="00FF59E9" w:rsidP="00E767A1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6C5">
              <w:rPr>
                <w:bCs/>
              </w:rPr>
              <w:t>Идентификационный</w:t>
            </w:r>
            <w:proofErr w:type="spellEnd"/>
            <w:r w:rsidRPr="001C46C5">
              <w:rPr>
                <w:bCs/>
              </w:rPr>
              <w:t xml:space="preserve"> </w:t>
            </w:r>
            <w:proofErr w:type="spellStart"/>
            <w:r w:rsidRPr="001C46C5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FF59E9" w:rsidRPr="003D096B" w:rsidRDefault="00FF59E9" w:rsidP="00297F3F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FF59E9" w:rsidRPr="00122954" w:rsidRDefault="00FF59E9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452" w:type="dxa"/>
          </w:tcPr>
          <w:p w:rsidR="00FF59E9" w:rsidRPr="00122954" w:rsidRDefault="00FF59E9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D23D7E" w:rsidRPr="00C32B56" w:rsidTr="00297F3F">
        <w:trPr>
          <w:trHeight w:val="430"/>
          <w:jc w:val="center"/>
        </w:trPr>
        <w:tc>
          <w:tcPr>
            <w:tcW w:w="582" w:type="dxa"/>
            <w:vAlign w:val="center"/>
          </w:tcPr>
          <w:p w:rsidR="00D23D7E" w:rsidRPr="00C32B56" w:rsidRDefault="00D23D7E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23D7E" w:rsidRPr="001C46C5" w:rsidRDefault="00D23D7E" w:rsidP="005B5409">
            <w:pPr>
              <w:pStyle w:val="a9"/>
              <w:jc w:val="center"/>
              <w:rPr>
                <w:sz w:val="20"/>
                <w:szCs w:val="20"/>
              </w:rPr>
            </w:pPr>
            <w:r>
              <w:t>EA-22854</w:t>
            </w:r>
          </w:p>
        </w:tc>
        <w:tc>
          <w:tcPr>
            <w:tcW w:w="2835" w:type="dxa"/>
            <w:vAlign w:val="center"/>
          </w:tcPr>
          <w:p w:rsidR="00D23D7E" w:rsidRPr="005166AF" w:rsidRDefault="00370160" w:rsidP="00E767A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7" w:tgtFrame="_blank" w:history="1">
              <w:r w:rsidR="00D23D7E" w:rsidRPr="005166AF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="00D23D7E" w:rsidRPr="005166AF">
              <w:rPr>
                <w:lang w:val="ru-RU"/>
              </w:rPr>
              <w:t xml:space="preserve"> (ИНН 6163070358)</w:t>
            </w:r>
          </w:p>
        </w:tc>
        <w:tc>
          <w:tcPr>
            <w:tcW w:w="3916" w:type="dxa"/>
          </w:tcPr>
          <w:p w:rsidR="00D23D7E" w:rsidRPr="003D096B" w:rsidRDefault="00D23D7E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23D7E" w:rsidRPr="003D096B" w:rsidRDefault="00D23D7E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452" w:type="dxa"/>
          </w:tcPr>
          <w:p w:rsidR="00D23D7E" w:rsidRPr="005166AF" w:rsidRDefault="00D23D7E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«За» - Ипатов И.А.</w:t>
            </w:r>
          </w:p>
          <w:p w:rsidR="00D23D7E" w:rsidRPr="005166AF" w:rsidRDefault="00D23D7E" w:rsidP="00E767A1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«Отсутствует» - Новикова Л.Б.</w:t>
            </w:r>
          </w:p>
          <w:p w:rsidR="00D23D7E" w:rsidRPr="005166AF" w:rsidRDefault="008F2792" w:rsidP="00E767A1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«Отсутствует</w:t>
            </w:r>
            <w:r w:rsidR="00D23D7E" w:rsidRPr="005166AF">
              <w:rPr>
                <w:lang w:val="ru-RU"/>
              </w:rPr>
              <w:t xml:space="preserve">» - </w:t>
            </w:r>
            <w:proofErr w:type="spellStart"/>
            <w:r w:rsidR="00D23D7E" w:rsidRPr="005166AF">
              <w:rPr>
                <w:lang w:val="ru-RU"/>
              </w:rPr>
              <w:t>Боровская</w:t>
            </w:r>
            <w:proofErr w:type="spellEnd"/>
            <w:r w:rsidR="00D23D7E" w:rsidRPr="005166AF">
              <w:rPr>
                <w:lang w:val="ru-RU"/>
              </w:rPr>
              <w:t xml:space="preserve"> Л.М.</w:t>
            </w:r>
          </w:p>
          <w:p w:rsidR="00D23D7E" w:rsidRPr="005166AF" w:rsidRDefault="008F2792" w:rsidP="00E767A1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«За</w:t>
            </w:r>
            <w:r w:rsidR="00D23D7E" w:rsidRPr="005166AF">
              <w:rPr>
                <w:lang w:val="ru-RU"/>
              </w:rPr>
              <w:t xml:space="preserve">» - </w:t>
            </w:r>
            <w:proofErr w:type="spellStart"/>
            <w:r w:rsidR="00D23D7E" w:rsidRPr="005166AF">
              <w:rPr>
                <w:lang w:val="ru-RU"/>
              </w:rPr>
              <w:t>Сахненко</w:t>
            </w:r>
            <w:proofErr w:type="spellEnd"/>
            <w:r w:rsidR="00D23D7E" w:rsidRPr="005166AF">
              <w:rPr>
                <w:lang w:val="ru-RU"/>
              </w:rPr>
              <w:t xml:space="preserve"> Н.А.</w:t>
            </w:r>
          </w:p>
          <w:p w:rsidR="00D23D7E" w:rsidRPr="00080CB7" w:rsidRDefault="00D23D7E" w:rsidP="00E767A1">
            <w:pPr>
              <w:pStyle w:val="a9"/>
            </w:pPr>
            <w:r>
              <w:t>«</w:t>
            </w:r>
            <w:proofErr w:type="spellStart"/>
            <w:r>
              <w:t>За</w:t>
            </w:r>
            <w:proofErr w:type="spellEnd"/>
            <w:r>
              <w:t xml:space="preserve">» - </w:t>
            </w:r>
            <w:proofErr w:type="spellStart"/>
            <w:r>
              <w:t>Евстратова</w:t>
            </w:r>
            <w:proofErr w:type="spellEnd"/>
            <w:r>
              <w:t xml:space="preserve"> Е.В.</w:t>
            </w:r>
          </w:p>
        </w:tc>
      </w:tr>
    </w:tbl>
    <w:p w:rsidR="00D23D7E" w:rsidRPr="007E364C" w:rsidRDefault="00D23D7E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b/>
          <w:bCs/>
          <w:lang w:val="ru-RU"/>
        </w:rPr>
        <w:t>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 xml:space="preserve">с единственным участником аукциона ООО </w:t>
      </w:r>
      <w:r>
        <w:rPr>
          <w:bCs/>
          <w:lang w:val="ru-RU"/>
        </w:rPr>
        <w:t xml:space="preserve">«ИНВИТА-ГРУПП» (ИНН 6163070358) </w:t>
      </w: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FF59E9">
        <w:rPr>
          <w:rFonts w:ascii="Times New Roman" w:eastAsia="Times New Roman" w:hAnsi="Times New Roman" w:cs="Times New Roman"/>
          <w:lang w:val="ru-RU"/>
        </w:rPr>
        <w:t>16</w:t>
      </w:r>
      <w:r w:rsidR="007D79CA">
        <w:rPr>
          <w:rFonts w:ascii="Times New Roman" w:eastAsia="Times New Roman" w:hAnsi="Times New Roman" w:cs="Times New Roman"/>
          <w:lang w:val="ru-RU"/>
        </w:rPr>
        <w:t>.04</w:t>
      </w:r>
      <w:r w:rsidR="006676A0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FF59E9">
        <w:rPr>
          <w:rFonts w:ascii="Times New Roman" w:eastAsia="Times New Roman" w:hAnsi="Times New Roman" w:cs="Times New Roman"/>
          <w:lang w:val="ru-RU"/>
        </w:rPr>
        <w:t>16</w:t>
      </w:r>
      <w:r w:rsidR="0051231F">
        <w:rPr>
          <w:rFonts w:ascii="Times New Roman" w:eastAsia="Times New Roman" w:hAnsi="Times New Roman" w:cs="Times New Roman"/>
          <w:lang w:val="ru-RU"/>
        </w:rPr>
        <w:t>.04</w:t>
      </w:r>
      <w:r w:rsidR="00510074">
        <w:rPr>
          <w:rFonts w:ascii="Times New Roman" w:eastAsia="Times New Roman" w:hAnsi="Times New Roman" w:cs="Times New Roman"/>
          <w:lang w:val="ru-RU"/>
        </w:rPr>
        <w:t>.2019г. в</w:t>
      </w:r>
      <w:r w:rsidR="00663E7F">
        <w:rPr>
          <w:rFonts w:ascii="Times New Roman" w:eastAsia="Times New Roman" w:hAnsi="Times New Roman" w:cs="Times New Roman"/>
          <w:lang w:val="ru-RU"/>
        </w:rPr>
        <w:t xml:space="preserve"> 12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C51044">
        <w:rPr>
          <w:rFonts w:ascii="Times New Roman" w:eastAsia="Times New Roman" w:hAnsi="Times New Roman" w:cs="Times New Roman"/>
          <w:lang w:val="ru-RU"/>
        </w:rPr>
        <w:t>часов 0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FF59E9" w:rsidRPr="005B1E03" w:rsidTr="00F23C4C">
        <w:trPr>
          <w:trHeight w:val="216"/>
        </w:trPr>
        <w:tc>
          <w:tcPr>
            <w:tcW w:w="5920" w:type="dxa"/>
            <w:vAlign w:val="center"/>
            <w:hideMark/>
          </w:tcPr>
          <w:p w:rsidR="00FF59E9" w:rsidRDefault="00FF59E9" w:rsidP="009C25CF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Признать участника победителем электронного аукциона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F59E9" w:rsidRPr="005166AF" w:rsidRDefault="00370160" w:rsidP="00E767A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8" w:tgtFrame="_blank" w:history="1">
              <w:r w:rsidR="00FF59E9" w:rsidRPr="005166AF">
                <w:rPr>
                  <w:rStyle w:val="af7"/>
                  <w:color w:val="auto"/>
                  <w:lang w:val="ru-RU"/>
                </w:rPr>
                <w:t>ОБЩЕСТВО С ОГРАНИЧЕННОЙ ОТВЕТСТВЕННОСТЬЮ "ИНВИТА-ГРУПП"</w:t>
              </w:r>
            </w:hyperlink>
            <w:r w:rsidR="00FF59E9" w:rsidRPr="005166AF">
              <w:rPr>
                <w:lang w:val="ru-RU"/>
              </w:rPr>
              <w:t xml:space="preserve"> (ИНН 6163070358)</w:t>
            </w:r>
          </w:p>
        </w:tc>
      </w:tr>
      <w:tr w:rsidR="00FF59E9" w:rsidRPr="00FF59E9" w:rsidTr="00F23C4C">
        <w:tc>
          <w:tcPr>
            <w:tcW w:w="5920" w:type="dxa"/>
            <w:vAlign w:val="center"/>
            <w:hideMark/>
          </w:tcPr>
          <w:p w:rsidR="00FF59E9" w:rsidRDefault="00FF59E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59E9" w:rsidRPr="00C62513" w:rsidRDefault="00FF59E9" w:rsidP="00510074">
            <w:pPr>
              <w:pStyle w:val="a9"/>
              <w:rPr>
                <w:lang w:val="ru-RU"/>
              </w:rPr>
            </w:pPr>
            <w:r w:rsidRPr="001334A8">
              <w:rPr>
                <w:rStyle w:val="ab"/>
                <w:b w:val="0"/>
                <w:bCs w:val="0"/>
                <w:lang w:val="ru-RU"/>
              </w:rPr>
              <w:t>596</w:t>
            </w:r>
            <w:r>
              <w:rPr>
                <w:rStyle w:val="ab"/>
                <w:b w:val="0"/>
                <w:bCs w:val="0"/>
                <w:lang w:val="ru-RU"/>
              </w:rPr>
              <w:t> </w:t>
            </w:r>
            <w:r w:rsidRPr="001334A8">
              <w:rPr>
                <w:rStyle w:val="ab"/>
                <w:b w:val="0"/>
                <w:bCs w:val="0"/>
                <w:lang w:val="ru-RU"/>
              </w:rPr>
              <w:t>137</w:t>
            </w:r>
            <w:r>
              <w:rPr>
                <w:rStyle w:val="ab"/>
                <w:b w:val="0"/>
                <w:bCs w:val="0"/>
                <w:lang w:val="ru-RU"/>
              </w:rPr>
              <w:t xml:space="preserve"> руб. </w:t>
            </w:r>
            <w:r w:rsidRPr="001334A8">
              <w:rPr>
                <w:rStyle w:val="ab"/>
                <w:b w:val="0"/>
                <w:bCs w:val="0"/>
                <w:lang w:val="ru-RU"/>
              </w:rPr>
              <w:t>79</w:t>
            </w:r>
            <w:r>
              <w:rPr>
                <w:rStyle w:val="ab"/>
                <w:b w:val="0"/>
                <w:bCs w:val="0"/>
                <w:lang w:val="ru-RU"/>
              </w:rPr>
              <w:t xml:space="preserve"> коп.</w:t>
            </w:r>
          </w:p>
        </w:tc>
      </w:tr>
    </w:tbl>
    <w:p w:rsidR="00F23C4C" w:rsidRPr="00637566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</w:t>
      </w:r>
      <w:r w:rsidR="00FF59E9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="00FF59E9">
        <w:rPr>
          <w:rFonts w:ascii="Times New Roman" w:eastAsia="Times New Roman" w:hAnsi="Times New Roman" w:cs="Times New Roman"/>
          <w:lang w:val="ru-RU"/>
        </w:rPr>
        <w:t xml:space="preserve">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FF59E9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FF59E9">
        <w:rPr>
          <w:rFonts w:ascii="Times New Roman" w:eastAsia="Times New Roman" w:hAnsi="Times New Roman" w:cs="Times New Roman"/>
          <w:lang w:val="ru-RU"/>
        </w:rPr>
        <w:t xml:space="preserve">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9"/>
      <w:headerReference w:type="default" r:id="rId20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401" w:rsidRDefault="00D97401" w:rsidP="004E73AB">
      <w:r>
        <w:separator/>
      </w:r>
    </w:p>
  </w:endnote>
  <w:endnote w:type="continuationSeparator" w:id="0">
    <w:p w:rsidR="00D97401" w:rsidRDefault="00D97401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401" w:rsidRDefault="00D97401" w:rsidP="004E73AB">
      <w:r>
        <w:separator/>
      </w:r>
    </w:p>
  </w:footnote>
  <w:footnote w:type="continuationSeparator" w:id="0">
    <w:p w:rsidR="00D97401" w:rsidRDefault="00D97401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370160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97401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370160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97401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9F0D1A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22805"/>
    <w:rsid w:val="00067DAA"/>
    <w:rsid w:val="000A0A0B"/>
    <w:rsid w:val="000A347B"/>
    <w:rsid w:val="000B2511"/>
    <w:rsid w:val="000F1539"/>
    <w:rsid w:val="000F71A3"/>
    <w:rsid w:val="00101407"/>
    <w:rsid w:val="001334A8"/>
    <w:rsid w:val="00136C64"/>
    <w:rsid w:val="00141EEE"/>
    <w:rsid w:val="0014669A"/>
    <w:rsid w:val="001604A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160"/>
    <w:rsid w:val="003708E0"/>
    <w:rsid w:val="00377729"/>
    <w:rsid w:val="003A0AE7"/>
    <w:rsid w:val="003C1756"/>
    <w:rsid w:val="003C2B38"/>
    <w:rsid w:val="00411FD7"/>
    <w:rsid w:val="00423E5D"/>
    <w:rsid w:val="00451672"/>
    <w:rsid w:val="00480233"/>
    <w:rsid w:val="004E6C8F"/>
    <w:rsid w:val="004E73AB"/>
    <w:rsid w:val="00510074"/>
    <w:rsid w:val="00510C9B"/>
    <w:rsid w:val="0051231F"/>
    <w:rsid w:val="005166AF"/>
    <w:rsid w:val="00526612"/>
    <w:rsid w:val="0053242D"/>
    <w:rsid w:val="00560547"/>
    <w:rsid w:val="00562A01"/>
    <w:rsid w:val="00563DCD"/>
    <w:rsid w:val="005722B1"/>
    <w:rsid w:val="005B1E03"/>
    <w:rsid w:val="005C2C31"/>
    <w:rsid w:val="005C62E1"/>
    <w:rsid w:val="00626EFC"/>
    <w:rsid w:val="00634C41"/>
    <w:rsid w:val="00637566"/>
    <w:rsid w:val="006458C6"/>
    <w:rsid w:val="00646F21"/>
    <w:rsid w:val="0065731B"/>
    <w:rsid w:val="00663E7F"/>
    <w:rsid w:val="006676A0"/>
    <w:rsid w:val="006806F7"/>
    <w:rsid w:val="006872B2"/>
    <w:rsid w:val="00695654"/>
    <w:rsid w:val="006A2628"/>
    <w:rsid w:val="006F39CB"/>
    <w:rsid w:val="006F3ADF"/>
    <w:rsid w:val="006F400D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79CA"/>
    <w:rsid w:val="007E364C"/>
    <w:rsid w:val="007F04BA"/>
    <w:rsid w:val="007F7F86"/>
    <w:rsid w:val="00820820"/>
    <w:rsid w:val="00850969"/>
    <w:rsid w:val="00854670"/>
    <w:rsid w:val="0086284D"/>
    <w:rsid w:val="008A4F03"/>
    <w:rsid w:val="008B05AC"/>
    <w:rsid w:val="008C5D00"/>
    <w:rsid w:val="008F0607"/>
    <w:rsid w:val="008F1C52"/>
    <w:rsid w:val="008F1D77"/>
    <w:rsid w:val="008F2792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9F0D1A"/>
    <w:rsid w:val="00A05539"/>
    <w:rsid w:val="00A0650F"/>
    <w:rsid w:val="00A06C5A"/>
    <w:rsid w:val="00A13227"/>
    <w:rsid w:val="00A15576"/>
    <w:rsid w:val="00A3392D"/>
    <w:rsid w:val="00A72299"/>
    <w:rsid w:val="00AE4497"/>
    <w:rsid w:val="00AF4E7B"/>
    <w:rsid w:val="00B0119B"/>
    <w:rsid w:val="00B01A0A"/>
    <w:rsid w:val="00B13610"/>
    <w:rsid w:val="00B32CA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513"/>
    <w:rsid w:val="00C6440A"/>
    <w:rsid w:val="00C71282"/>
    <w:rsid w:val="00C736B8"/>
    <w:rsid w:val="00C81D33"/>
    <w:rsid w:val="00C85CCA"/>
    <w:rsid w:val="00CB29B4"/>
    <w:rsid w:val="00CC01E9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64D4"/>
    <w:rsid w:val="00D95889"/>
    <w:rsid w:val="00D97401"/>
    <w:rsid w:val="00DA4D17"/>
    <w:rsid w:val="00DA5E67"/>
    <w:rsid w:val="00DB63F5"/>
    <w:rsid w:val="00DE07F5"/>
    <w:rsid w:val="00DF7849"/>
    <w:rsid w:val="00E05FBE"/>
    <w:rsid w:val="00E36539"/>
    <w:rsid w:val="00E41AB8"/>
    <w:rsid w:val="00E44907"/>
    <w:rsid w:val="00E56665"/>
    <w:rsid w:val="00E7138D"/>
    <w:rsid w:val="00E75B11"/>
    <w:rsid w:val="00EB4431"/>
    <w:rsid w:val="00EC4138"/>
    <w:rsid w:val="00ED0D40"/>
    <w:rsid w:val="00EE40EB"/>
    <w:rsid w:val="00F11DE9"/>
    <w:rsid w:val="00F16149"/>
    <w:rsid w:val="00F23C4C"/>
    <w:rsid w:val="00F4253D"/>
    <w:rsid w:val="00F53BC7"/>
    <w:rsid w:val="00F67335"/>
    <w:rsid w:val="00F96E43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hyperlink" Target="https://gz.lot-online.ru/organization/additional-view/381646/?procedureId=10806&amp;backurl=L3Byb2NlZHVyZS9wcm90b2NvbC9lZGl0P3Byb2NlZHVyZUlkPTEwODA2JnR5cGU9RWxlY3Ryb25pY0F1Y3Rpb25SZXF1ZXN0RmluYWxQcm90b2NvbCZiYWNrdXJsPWFIUjBjSE02THk5bmVpNXNiM1F0YjI1c2FXNWxMbkoxTDNCeWIyTmxaSFZ5WlM5allYUmhiRzluTDNCeWIyTmxaSFZ5WlhNdmNHVnljMjl1WVd3PQ==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gz.lot-online.ru/organization/additional-view/339849/?procedureId=10806&amp;backurl=L3Byb2NlZHVyZS9wcm90b2NvbC9lZGl0P3Byb2NlZHVyZUlkPTEwODA2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image" Target="media/image3.wmf"/><Relationship Id="rId17" Type="http://schemas.openxmlformats.org/officeDocument/2006/relationships/hyperlink" Target="https://gz.lot-online.ru/organization/additional-view/381646/?procedureId=10806&amp;backurl=L3Byb2NlZHVyZS9wcm90b2NvbC9lZGl0P3Byb2NlZHVyZUlkPTEwODA2JnR5cGU9RWxlY3Ryb25pY0F1Y3Rpb25SZXF1ZXN0RmluYWxQcm90b2NvbCZiYWNrdXJsPWFIUjBjSE02THk5bmVpNXNiM1F0YjI1c2FXNWxMbkoxTDNCeWIyTmxaSFZ5WlM5allYUmhiRzluTDNCeWIyTmxaSFZ5WlhNdmNHVnljMjl1WVd3PQ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organization/additional-view/381646/?procedureId=10806&amp;backurl=L3Byb2NlZHVyZS9wcm90b2NvbC9lZGl0P3Byb2NlZHVyZUlkPTEwODA2JnR5cGU9RWxlY3Ryb25pY0F1Y3Rpb25SZXF1ZXN0RmluYWxQcm90b2NvbCZiYWNrdXJsPWFIUjBjSE02THk5bmVpNXNiM1F0YjI1c2FXNWxMbkoxTDNCeWIyTmxaSFZ5WlM5allYUmhiRzluTDNCeWIyTmxaSFZ5WlhNdmNHVnljMjl1WVd3PQ==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127</cp:revision>
  <cp:lastPrinted>2019-04-16T08:56:00Z</cp:lastPrinted>
  <dcterms:created xsi:type="dcterms:W3CDTF">2018-11-29T08:52:00Z</dcterms:created>
  <dcterms:modified xsi:type="dcterms:W3CDTF">2019-04-16T08:59:00Z</dcterms:modified>
</cp:coreProperties>
</file>