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3C50E6">
      <w:pPr>
        <w:pStyle w:val="210"/>
        <w:ind w:firstLine="0"/>
        <w:jc w:val="right"/>
        <w:rPr>
          <w:szCs w:val="24"/>
        </w:rPr>
      </w:pPr>
      <w:r w:rsidRPr="00886DF7">
        <w:rPr>
          <w:szCs w:val="24"/>
        </w:rPr>
        <w:t xml:space="preserve">№   </w:t>
      </w:r>
      <w:r w:rsidR="00166FFB" w:rsidRPr="00166FFB">
        <w:rPr>
          <w:szCs w:val="24"/>
        </w:rPr>
        <w:t>0348100099019000021</w:t>
      </w:r>
      <w:r w:rsidRPr="00886DF7">
        <w:rPr>
          <w:szCs w:val="24"/>
        </w:rPr>
        <w:t xml:space="preserve"> </w:t>
      </w:r>
      <w:r w:rsidR="003C50E6">
        <w:rPr>
          <w:szCs w:val="24"/>
        </w:rPr>
        <w:t xml:space="preserve">       </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3C50E6">
        <w:rPr>
          <w:szCs w:val="24"/>
        </w:rPr>
        <w:t>06</w:t>
      </w:r>
      <w:r w:rsidR="002438A5" w:rsidRPr="00886DF7">
        <w:rPr>
          <w:szCs w:val="24"/>
        </w:rPr>
        <w:t>»</w:t>
      </w:r>
      <w:r w:rsidR="00B94829" w:rsidRPr="00886DF7">
        <w:rPr>
          <w:szCs w:val="24"/>
        </w:rPr>
        <w:t xml:space="preserve"> </w:t>
      </w:r>
      <w:r w:rsidR="003C50E6">
        <w:rPr>
          <w:szCs w:val="24"/>
        </w:rPr>
        <w:t xml:space="preserve"> мая </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D347FD" w:rsidRDefault="00CF6F54" w:rsidP="00C20399">
      <w:pPr>
        <w:pStyle w:val="210"/>
        <w:keepLines/>
        <w:widowControl w:val="0"/>
        <w:numPr>
          <w:ilvl w:val="0"/>
          <w:numId w:val="1"/>
        </w:numPr>
        <w:suppressLineNumbers/>
        <w:suppressAutoHyphens/>
        <w:autoSpaceDE w:val="0"/>
        <w:autoSpaceDN w:val="0"/>
        <w:ind w:left="0" w:firstLine="0"/>
        <w:rPr>
          <w:szCs w:val="24"/>
        </w:rPr>
      </w:pPr>
      <w:r w:rsidRPr="00D347FD">
        <w:rPr>
          <w:szCs w:val="24"/>
        </w:rPr>
        <w:t xml:space="preserve">Аукцион </w:t>
      </w:r>
      <w:r w:rsidR="001A0D50" w:rsidRPr="00D347FD">
        <w:rPr>
          <w:szCs w:val="24"/>
        </w:rPr>
        <w:t>проводится</w:t>
      </w:r>
      <w:r w:rsidR="00B22661" w:rsidRPr="00D347FD">
        <w:rPr>
          <w:szCs w:val="24"/>
        </w:rPr>
        <w:t>:</w:t>
      </w:r>
      <w:r w:rsidR="00675D93" w:rsidRPr="00D347FD">
        <w:rPr>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D347FD">
        <w:rPr>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D347FD">
        <w:rPr>
          <w:szCs w:val="24"/>
        </w:rPr>
        <w:t xml:space="preserve">. Телефон: </w:t>
      </w:r>
      <w:r w:rsidR="0066486B" w:rsidRPr="00886DF7">
        <w:rPr>
          <w:szCs w:val="24"/>
        </w:rPr>
        <w:t>7(495)993-02-06, 7(49656) 738-71</w:t>
      </w:r>
      <w:r w:rsidR="0066486B" w:rsidRPr="00D347FD">
        <w:rPr>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D347FD">
        <w:rPr>
          <w:szCs w:val="24"/>
        </w:rPr>
        <w:t>.  Ответственное должностное лиц</w:t>
      </w:r>
      <w:r w:rsidR="00166FFB" w:rsidRPr="00D347FD">
        <w:rPr>
          <w:szCs w:val="24"/>
        </w:rPr>
        <w:t xml:space="preserve">о:  </w:t>
      </w:r>
      <w:proofErr w:type="spellStart"/>
      <w:r w:rsidR="00166FFB" w:rsidRPr="00D347FD">
        <w:rPr>
          <w:szCs w:val="24"/>
        </w:rPr>
        <w:t>Бокарев</w:t>
      </w:r>
      <w:proofErr w:type="spellEnd"/>
      <w:r w:rsidR="00166FFB" w:rsidRPr="00D347FD">
        <w:rPr>
          <w:szCs w:val="24"/>
        </w:rPr>
        <w:t xml:space="preserve"> Дмитрий Владимирович</w:t>
      </w:r>
      <w:r w:rsidR="00675D93" w:rsidRPr="00D347FD">
        <w:rPr>
          <w:szCs w:val="24"/>
        </w:rPr>
        <w:t>.</w:t>
      </w:r>
    </w:p>
    <w:p w:rsidR="00423CF5" w:rsidRPr="00D347FD" w:rsidRDefault="004137FD" w:rsidP="007B4BF3">
      <w:pPr>
        <w:pStyle w:val="210"/>
        <w:keepLines/>
        <w:widowControl w:val="0"/>
        <w:numPr>
          <w:ilvl w:val="0"/>
          <w:numId w:val="1"/>
        </w:numPr>
        <w:suppressLineNumbers/>
        <w:suppressAutoHyphens/>
        <w:autoSpaceDE w:val="0"/>
        <w:autoSpaceDN w:val="0"/>
        <w:ind w:left="0" w:firstLine="0"/>
        <w:rPr>
          <w:szCs w:val="24"/>
        </w:rPr>
      </w:pPr>
      <w:r w:rsidRPr="00D347FD">
        <w:rPr>
          <w:szCs w:val="24"/>
        </w:rPr>
        <w:t>Государственный з</w:t>
      </w:r>
      <w:r w:rsidR="00F22764" w:rsidRPr="00D347FD">
        <w:rPr>
          <w:szCs w:val="24"/>
        </w:rPr>
        <w:t>аказчик:</w:t>
      </w:r>
      <w:r w:rsidR="004713CD" w:rsidRPr="00D347FD">
        <w:rPr>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D347FD">
        <w:rPr>
          <w:szCs w:val="24"/>
        </w:rPr>
        <w:t xml:space="preserve">. </w:t>
      </w:r>
      <w:r w:rsidR="002C1D03" w:rsidRPr="00D347FD">
        <w:rPr>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D347FD">
        <w:rPr>
          <w:szCs w:val="24"/>
        </w:rPr>
        <w:t xml:space="preserve">. </w:t>
      </w:r>
      <w:r w:rsidR="002C1D03" w:rsidRPr="00D347FD">
        <w:rPr>
          <w:szCs w:val="24"/>
        </w:rPr>
        <w:t xml:space="preserve">Телефон: </w:t>
      </w:r>
      <w:r w:rsidR="0066486B" w:rsidRPr="00886DF7">
        <w:rPr>
          <w:szCs w:val="24"/>
        </w:rPr>
        <w:t>7(495)993-02-06, 7(49656) 738-71</w:t>
      </w:r>
      <w:r w:rsidR="00DE39F8" w:rsidRPr="00D347FD">
        <w:rPr>
          <w:szCs w:val="24"/>
        </w:rPr>
        <w:t xml:space="preserve">. </w:t>
      </w:r>
      <w:r w:rsidR="002C1D03" w:rsidRPr="00D347FD">
        <w:rPr>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D347FD">
        <w:rPr>
          <w:szCs w:val="24"/>
        </w:rPr>
        <w:t xml:space="preserve">. </w:t>
      </w:r>
      <w:r w:rsidR="002C1D03" w:rsidRPr="00D347FD">
        <w:rPr>
          <w:szCs w:val="24"/>
        </w:rPr>
        <w:t xml:space="preserve"> Ответственное должностное лицо: </w:t>
      </w:r>
      <w:r w:rsidR="003C50E6" w:rsidRPr="00D347FD">
        <w:rPr>
          <w:szCs w:val="24"/>
        </w:rPr>
        <w:t xml:space="preserve"> </w:t>
      </w:r>
      <w:proofErr w:type="spellStart"/>
      <w:r w:rsidR="003C50E6" w:rsidRPr="00D347FD">
        <w:rPr>
          <w:szCs w:val="24"/>
        </w:rPr>
        <w:t>Бокарев</w:t>
      </w:r>
      <w:proofErr w:type="spellEnd"/>
      <w:r w:rsidR="003C50E6" w:rsidRPr="00D347FD">
        <w:rPr>
          <w:szCs w:val="24"/>
        </w:rPr>
        <w:t xml:space="preserve"> Дмитрий Владимирович</w:t>
      </w:r>
      <w:r w:rsidR="0066486B" w:rsidRPr="00D347FD">
        <w:rPr>
          <w:szCs w:val="24"/>
        </w:rPr>
        <w:t>.</w:t>
      </w:r>
    </w:p>
    <w:p w:rsidR="00423CF5" w:rsidRPr="00D347FD" w:rsidRDefault="00675D93" w:rsidP="008E0F13">
      <w:pPr>
        <w:pStyle w:val="210"/>
        <w:keepLines/>
        <w:widowControl w:val="0"/>
        <w:numPr>
          <w:ilvl w:val="0"/>
          <w:numId w:val="1"/>
        </w:numPr>
        <w:suppressLineNumbers/>
        <w:suppressAutoHyphens/>
        <w:autoSpaceDE w:val="0"/>
        <w:autoSpaceDN w:val="0"/>
        <w:ind w:left="0" w:firstLine="0"/>
        <w:rPr>
          <w:szCs w:val="24"/>
        </w:rPr>
      </w:pPr>
      <w:r w:rsidRPr="00D347FD">
        <w:rPr>
          <w:szCs w:val="24"/>
        </w:rPr>
        <w:t xml:space="preserve">Состав Единой комиссии: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
    <w:p w:rsidR="00423CF5" w:rsidRPr="00D347FD" w:rsidRDefault="002C1D03" w:rsidP="00D347FD">
      <w:pPr>
        <w:pStyle w:val="210"/>
        <w:keepLines/>
        <w:widowControl w:val="0"/>
        <w:numPr>
          <w:ilvl w:val="0"/>
          <w:numId w:val="1"/>
        </w:numPr>
        <w:suppressLineNumbers/>
        <w:suppressAutoHyphens/>
        <w:autoSpaceDE w:val="0"/>
        <w:autoSpaceDN w:val="0"/>
        <w:ind w:left="0" w:firstLine="0"/>
        <w:rPr>
          <w:szCs w:val="24"/>
        </w:rPr>
      </w:pPr>
      <w:r w:rsidRPr="008E0F13">
        <w:rPr>
          <w:szCs w:val="24"/>
        </w:rPr>
        <w:t>Кворум имеется. Единая комиссия правомочна.</w:t>
      </w:r>
    </w:p>
    <w:p w:rsidR="00166FFB" w:rsidRPr="00D347FD" w:rsidRDefault="0083396B" w:rsidP="00D347FD">
      <w:pPr>
        <w:pStyle w:val="210"/>
        <w:keepLines/>
        <w:widowControl w:val="0"/>
        <w:numPr>
          <w:ilvl w:val="0"/>
          <w:numId w:val="1"/>
        </w:numPr>
        <w:suppressLineNumbers/>
        <w:suppressAutoHyphens/>
        <w:autoSpaceDE w:val="0"/>
        <w:autoSpaceDN w:val="0"/>
        <w:ind w:left="0" w:firstLine="0"/>
        <w:rPr>
          <w:szCs w:val="24"/>
        </w:rPr>
      </w:pPr>
      <w:r w:rsidRPr="00D347FD">
        <w:rPr>
          <w:szCs w:val="24"/>
        </w:rPr>
        <w:t>Предмет</w:t>
      </w:r>
      <w:r w:rsidR="00804468" w:rsidRPr="00D347FD">
        <w:rPr>
          <w:szCs w:val="24"/>
        </w:rPr>
        <w:t xml:space="preserve"> </w:t>
      </w:r>
      <w:r w:rsidR="0066486B" w:rsidRPr="00D347FD">
        <w:rPr>
          <w:szCs w:val="24"/>
        </w:rPr>
        <w:t xml:space="preserve">государственного </w:t>
      </w:r>
      <w:r w:rsidR="00CE4EF7" w:rsidRPr="00D347FD">
        <w:rPr>
          <w:szCs w:val="24"/>
        </w:rPr>
        <w:t>контр</w:t>
      </w:r>
      <w:r w:rsidRPr="00D347FD">
        <w:rPr>
          <w:szCs w:val="24"/>
        </w:rPr>
        <w:t>акта:</w:t>
      </w:r>
      <w:r w:rsidR="00166FFB" w:rsidRPr="00D347FD">
        <w:rPr>
          <w:szCs w:val="24"/>
        </w:rPr>
        <w:t xml:space="preserve">  Поставка строительных материалов и расходных инструментов</w:t>
      </w:r>
    </w:p>
    <w:p w:rsidR="00166FFB" w:rsidRPr="00D347FD" w:rsidRDefault="003C50E6" w:rsidP="00D347FD">
      <w:pPr>
        <w:pStyle w:val="210"/>
        <w:keepLines/>
        <w:widowControl w:val="0"/>
        <w:numPr>
          <w:ilvl w:val="0"/>
          <w:numId w:val="1"/>
        </w:numPr>
        <w:suppressLineNumbers/>
        <w:suppressAutoHyphens/>
        <w:autoSpaceDE w:val="0"/>
        <w:autoSpaceDN w:val="0"/>
        <w:ind w:left="0" w:firstLine="0"/>
        <w:rPr>
          <w:szCs w:val="24"/>
        </w:rPr>
      </w:pPr>
      <w:r w:rsidRPr="00D347FD">
        <w:rPr>
          <w:szCs w:val="24"/>
        </w:rPr>
        <w:t xml:space="preserve"> </w:t>
      </w:r>
      <w:r w:rsidR="0083396B" w:rsidRPr="00D347FD">
        <w:rPr>
          <w:szCs w:val="24"/>
        </w:rPr>
        <w:t>Начальная (максимальная) цена</w:t>
      </w:r>
      <w:r w:rsidR="0080292A" w:rsidRPr="00D347FD">
        <w:rPr>
          <w:szCs w:val="24"/>
        </w:rPr>
        <w:t xml:space="preserve"> </w:t>
      </w:r>
      <w:r w:rsidR="0066486B" w:rsidRPr="00D347FD">
        <w:rPr>
          <w:szCs w:val="24"/>
        </w:rPr>
        <w:t xml:space="preserve">государственного </w:t>
      </w:r>
      <w:r w:rsidR="0083396B" w:rsidRPr="00D347FD">
        <w:rPr>
          <w:szCs w:val="24"/>
        </w:rPr>
        <w:t>контракта</w:t>
      </w:r>
      <w:r w:rsidR="00097265" w:rsidRPr="00D347FD">
        <w:rPr>
          <w:szCs w:val="24"/>
        </w:rPr>
        <w:t xml:space="preserve">: </w:t>
      </w:r>
      <w:r w:rsidR="00166FFB" w:rsidRPr="00D347FD">
        <w:rPr>
          <w:szCs w:val="24"/>
        </w:rPr>
        <w:t>716</w:t>
      </w:r>
      <w:r w:rsidRPr="00D347FD">
        <w:rPr>
          <w:szCs w:val="24"/>
        </w:rPr>
        <w:t xml:space="preserve"> </w:t>
      </w:r>
      <w:r w:rsidR="00166FFB" w:rsidRPr="00D347FD">
        <w:rPr>
          <w:szCs w:val="24"/>
        </w:rPr>
        <w:t>373 (Семьсот шестнадцать тысяч триста семьдесят три) рубля 31 копейка</w:t>
      </w:r>
    </w:p>
    <w:p w:rsidR="005F2D9A" w:rsidRPr="00D347FD" w:rsidRDefault="00123EE1" w:rsidP="00D347FD">
      <w:pPr>
        <w:pStyle w:val="210"/>
        <w:keepLines/>
        <w:widowControl w:val="0"/>
        <w:numPr>
          <w:ilvl w:val="0"/>
          <w:numId w:val="1"/>
        </w:numPr>
        <w:suppressLineNumbers/>
        <w:suppressAutoHyphens/>
        <w:autoSpaceDE w:val="0"/>
        <w:autoSpaceDN w:val="0"/>
        <w:ind w:left="0" w:firstLine="0"/>
        <w:rPr>
          <w:szCs w:val="24"/>
        </w:rPr>
      </w:pPr>
      <w:r>
        <w:rPr>
          <w:szCs w:val="24"/>
        </w:rPr>
        <w:t>.</w:t>
      </w:r>
      <w:r w:rsidR="00D86280" w:rsidRPr="00D347FD">
        <w:rPr>
          <w:szCs w:val="24"/>
        </w:rPr>
        <w:t>Идентификационный код закупки:</w:t>
      </w:r>
      <w:r w:rsidR="00D86280" w:rsidRPr="00166FFB">
        <w:rPr>
          <w:szCs w:val="24"/>
        </w:rPr>
        <w:t xml:space="preserve"> </w:t>
      </w:r>
      <w:r w:rsidR="00166FFB" w:rsidRPr="00D347FD">
        <w:rPr>
          <w:szCs w:val="24"/>
        </w:rPr>
        <w:t>191505011531050500100100490010000000</w:t>
      </w:r>
    </w:p>
    <w:p w:rsidR="008E0F13" w:rsidRPr="008E0F13" w:rsidRDefault="008E0F13" w:rsidP="00D347FD">
      <w:pPr>
        <w:pStyle w:val="210"/>
        <w:keepLines/>
        <w:widowControl w:val="0"/>
        <w:numPr>
          <w:ilvl w:val="0"/>
          <w:numId w:val="1"/>
        </w:numPr>
        <w:suppressLineNumbers/>
        <w:suppressAutoHyphens/>
        <w:autoSpaceDE w:val="0"/>
        <w:autoSpaceDN w:val="0"/>
        <w:ind w:left="0" w:firstLine="0"/>
        <w:rPr>
          <w:szCs w:val="24"/>
        </w:rPr>
      </w:pPr>
      <w:r w:rsidRPr="00D347FD">
        <w:rPr>
          <w:szCs w:val="24"/>
        </w:rPr>
        <w:t>Сведения о порядковых номерах заявок на участие</w:t>
      </w:r>
      <w:r w:rsidRPr="008E0F13">
        <w:rPr>
          <w:szCs w:val="24"/>
        </w:rPr>
        <w:t xml:space="preserve"> в электронном аукционе: на момент окончания срока подачи</w:t>
      </w:r>
      <w:r w:rsidR="00F72F8E">
        <w:rPr>
          <w:szCs w:val="24"/>
        </w:rPr>
        <w:t xml:space="preserve"> заявок </w:t>
      </w:r>
      <w:r w:rsidRPr="008E0F13">
        <w:rPr>
          <w:szCs w:val="24"/>
        </w:rPr>
        <w:t xml:space="preserve"> на участие в электронном аукционе была подана 1 (одна) заявка на участие в электронном аукционе, которой был присвоен порядковый номер </w:t>
      </w:r>
      <w:r w:rsidR="00166FFB" w:rsidRPr="00166FFB">
        <w:rPr>
          <w:szCs w:val="24"/>
        </w:rPr>
        <w:t>EA-23477</w:t>
      </w:r>
      <w:r w:rsidRPr="008E0F13">
        <w:rPr>
          <w:szCs w:val="24"/>
        </w:rPr>
        <w:t>.</w:t>
      </w:r>
    </w:p>
    <w:p w:rsidR="008E0F13" w:rsidRPr="008E0F13" w:rsidRDefault="008E0F13" w:rsidP="00D347FD">
      <w:pPr>
        <w:pStyle w:val="210"/>
        <w:keepLines/>
        <w:widowControl w:val="0"/>
        <w:numPr>
          <w:ilvl w:val="0"/>
          <w:numId w:val="1"/>
        </w:numPr>
        <w:suppressLineNumbers/>
        <w:suppressAutoHyphens/>
        <w:autoSpaceDE w:val="0"/>
        <w:autoSpaceDN w:val="0"/>
        <w:ind w:left="0" w:firstLine="0"/>
        <w:rPr>
          <w:szCs w:val="24"/>
        </w:rPr>
      </w:pPr>
      <w:r w:rsidRPr="00D347FD">
        <w:rPr>
          <w:szCs w:val="24"/>
        </w:rPr>
        <w:t xml:space="preserve"> В связи с тем, что по окончании срока подачи заявок</w:t>
      </w:r>
      <w:r w:rsidRPr="008E0F13">
        <w:rPr>
          <w:szCs w:val="24"/>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w:t>
      </w:r>
      <w:proofErr w:type="gramStart"/>
      <w:r w:rsidRPr="008E0F13">
        <w:rPr>
          <w:szCs w:val="24"/>
        </w:rPr>
        <w:t>О</w:t>
      </w:r>
      <w:proofErr w:type="gramEnd"/>
      <w:r w:rsidRPr="008E0F13">
        <w:rPr>
          <w:szCs w:val="24"/>
        </w:rPr>
        <w:t xml:space="preserve"> контрактной </w:t>
      </w:r>
      <w:proofErr w:type="gramStart"/>
      <w:r w:rsidRPr="008E0F13">
        <w:rPr>
          <w:szCs w:val="24"/>
        </w:rPr>
        <w:t>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D347FD">
      <w:pPr>
        <w:pStyle w:val="210"/>
        <w:keepLines/>
        <w:widowControl w:val="0"/>
        <w:numPr>
          <w:ilvl w:val="0"/>
          <w:numId w:val="1"/>
        </w:numPr>
        <w:suppressLineNumbers/>
        <w:suppressAutoHyphens/>
        <w:autoSpaceDE w:val="0"/>
        <w:autoSpaceDN w:val="0"/>
        <w:ind w:left="0" w:firstLine="0"/>
        <w:rPr>
          <w:szCs w:val="24"/>
        </w:rPr>
      </w:pPr>
      <w:r w:rsidRPr="008E0F13">
        <w:rPr>
          <w:szCs w:val="24"/>
        </w:rPr>
        <w:t xml:space="preserve"> </w:t>
      </w:r>
      <w:proofErr w:type="gramStart"/>
      <w:r w:rsidRPr="008E0F13">
        <w:rPr>
          <w:szCs w:val="24"/>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Pr="008E0F13"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CF5F4B">
        <w:tc>
          <w:tcPr>
            <w:tcW w:w="2520" w:type="dxa"/>
            <w:tcBorders>
              <w:bottom w:val="single" w:sz="4" w:space="0" w:color="auto"/>
            </w:tcBorders>
            <w:vAlign w:val="center"/>
          </w:tcPr>
          <w:p w:rsidR="008E0F13" w:rsidRPr="008E0F13" w:rsidRDefault="008E0F13" w:rsidP="008E0F13">
            <w:pPr>
              <w:jc w:val="center"/>
              <w:rPr>
                <w:rStyle w:val="spanbodytext21"/>
                <w:b/>
                <w:bCs/>
                <w:sz w:val="24"/>
                <w:szCs w:val="24"/>
                <w:lang w:val="ru-RU"/>
              </w:rPr>
            </w:pPr>
            <w:proofErr w:type="gramStart"/>
            <w:r w:rsidRPr="008E0F13">
              <w:rPr>
                <w:rStyle w:val="spanbodytext21"/>
                <w:b/>
                <w:bCs/>
                <w:sz w:val="24"/>
                <w:szCs w:val="24"/>
                <w:lang w:val="ru-RU"/>
              </w:rPr>
              <w:t>Идентификационной</w:t>
            </w:r>
            <w:proofErr w:type="gramEnd"/>
            <w:r w:rsidRPr="008E0F13">
              <w:rPr>
                <w:rStyle w:val="spanbodytext21"/>
                <w:b/>
                <w:bCs/>
                <w:sz w:val="24"/>
                <w:szCs w:val="24"/>
                <w:lang w:val="ru-RU"/>
              </w:rPr>
              <w:t xml:space="preserve">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8E0F13" w:rsidRPr="003C50E6" w:rsidTr="00CF5F4B">
        <w:trPr>
          <w:trHeight w:val="874"/>
        </w:trPr>
        <w:tc>
          <w:tcPr>
            <w:tcW w:w="2520" w:type="dxa"/>
            <w:vAlign w:val="center"/>
          </w:tcPr>
          <w:p w:rsidR="008E0F13" w:rsidRDefault="008E0F13" w:rsidP="008E0F13">
            <w:pPr>
              <w:jc w:val="center"/>
              <w:rPr>
                <w:bCs/>
                <w:color w:val="000000"/>
                <w:sz w:val="24"/>
                <w:szCs w:val="24"/>
                <w:lang w:val="ru-RU"/>
              </w:rPr>
            </w:pPr>
          </w:p>
          <w:p w:rsidR="00166FFB" w:rsidRPr="00166FFB" w:rsidRDefault="00166FFB" w:rsidP="008E0F13">
            <w:pPr>
              <w:jc w:val="center"/>
              <w:rPr>
                <w:bCs/>
                <w:color w:val="000000"/>
                <w:sz w:val="24"/>
                <w:szCs w:val="24"/>
                <w:lang w:val="ru-RU"/>
              </w:rPr>
            </w:pPr>
            <w:r w:rsidRPr="00166FFB">
              <w:rPr>
                <w:bCs/>
                <w:color w:val="000000"/>
                <w:sz w:val="24"/>
                <w:szCs w:val="24"/>
                <w:lang w:val="ru-RU"/>
              </w:rPr>
              <w:t>EA-23477</w:t>
            </w:r>
          </w:p>
          <w:p w:rsidR="008E0F13" w:rsidRPr="006C3A2E" w:rsidRDefault="00166FFB" w:rsidP="008E0F13">
            <w:pPr>
              <w:jc w:val="center"/>
              <w:rPr>
                <w:bCs/>
                <w:color w:val="000000"/>
                <w:sz w:val="24"/>
                <w:szCs w:val="24"/>
                <w:lang w:val="ru-RU"/>
              </w:rPr>
            </w:pPr>
            <w:r w:rsidRPr="00166FFB">
              <w:rPr>
                <w:bCs/>
                <w:color w:val="000000"/>
                <w:sz w:val="24"/>
                <w:szCs w:val="24"/>
                <w:lang w:val="ru-RU"/>
              </w:rPr>
              <w:t>26.04.2019 21:46:41</w:t>
            </w:r>
          </w:p>
        </w:tc>
        <w:tc>
          <w:tcPr>
            <w:tcW w:w="3060" w:type="dxa"/>
          </w:tcPr>
          <w:p w:rsidR="008E0F13" w:rsidRPr="00461E1D" w:rsidRDefault="003C50E6" w:rsidP="008E0F13">
            <w:pPr>
              <w:jc w:val="center"/>
              <w:rPr>
                <w:color w:val="000000"/>
                <w:sz w:val="24"/>
                <w:szCs w:val="24"/>
                <w:lang w:val="ru-RU"/>
              </w:rPr>
            </w:pPr>
            <w:r>
              <w:rPr>
                <w:bCs/>
                <w:color w:val="000000"/>
                <w:sz w:val="24"/>
                <w:szCs w:val="24"/>
                <w:lang w:val="ru-RU"/>
              </w:rPr>
              <w:t xml:space="preserve">Индивидуальный </w:t>
            </w:r>
            <w:r w:rsidR="004A5B88">
              <w:rPr>
                <w:bCs/>
                <w:color w:val="000000"/>
                <w:sz w:val="24"/>
                <w:szCs w:val="24"/>
                <w:lang w:val="ru-RU"/>
              </w:rPr>
              <w:t>предприниматель</w:t>
            </w:r>
            <w:r w:rsidR="007547C4">
              <w:rPr>
                <w:bCs/>
                <w:color w:val="000000"/>
                <w:sz w:val="24"/>
                <w:szCs w:val="24"/>
                <w:lang w:val="ru-RU"/>
              </w:rPr>
              <w:t xml:space="preserve"> Климов Василий Михайлович, ИНН 501800751957,  место </w:t>
            </w:r>
            <w:r w:rsidR="006C3A2E">
              <w:rPr>
                <w:bCs/>
                <w:color w:val="000000"/>
                <w:sz w:val="24"/>
                <w:szCs w:val="24"/>
                <w:lang w:val="ru-RU"/>
              </w:rPr>
              <w:t xml:space="preserve">жительства: Московская обл., г Королев, ул.  </w:t>
            </w:r>
            <w:proofErr w:type="spellStart"/>
            <w:r w:rsidR="006C3A2E">
              <w:rPr>
                <w:bCs/>
                <w:color w:val="000000"/>
                <w:sz w:val="24"/>
                <w:szCs w:val="24"/>
                <w:lang w:val="ru-RU"/>
              </w:rPr>
              <w:t>Грабина</w:t>
            </w:r>
            <w:proofErr w:type="spellEnd"/>
            <w:r w:rsidR="006C3A2E">
              <w:rPr>
                <w:bCs/>
                <w:color w:val="000000"/>
                <w:sz w:val="24"/>
                <w:szCs w:val="24"/>
                <w:lang w:val="ru-RU"/>
              </w:rPr>
              <w:t xml:space="preserve">, д. 1, кв. 34 </w:t>
            </w:r>
          </w:p>
        </w:tc>
        <w:tc>
          <w:tcPr>
            <w:tcW w:w="2520" w:type="dxa"/>
            <w:tcBorders>
              <w:bottom w:val="single" w:sz="4" w:space="0" w:color="auto"/>
            </w:tcBorders>
            <w:tcMar>
              <w:top w:w="57" w:type="dxa"/>
              <w:left w:w="57" w:type="dxa"/>
              <w:bottom w:w="57" w:type="dxa"/>
              <w:right w:w="57" w:type="dxa"/>
            </w:tcMar>
            <w:vAlign w:val="center"/>
          </w:tcPr>
          <w:p w:rsidR="008E0F13" w:rsidRPr="00C8012D" w:rsidRDefault="008E0F13" w:rsidP="008E0F13">
            <w:pPr>
              <w:jc w:val="center"/>
              <w:rPr>
                <w:color w:val="000000"/>
                <w:sz w:val="24"/>
                <w:szCs w:val="24"/>
                <w:lang w:val="ru-RU"/>
              </w:rPr>
            </w:pPr>
            <w:r w:rsidRPr="00C8012D">
              <w:rPr>
                <w:color w:val="000000"/>
                <w:sz w:val="24"/>
                <w:szCs w:val="24"/>
                <w:lang w:val="ru-RU"/>
              </w:rPr>
              <w:t>Горохов А.А.</w:t>
            </w:r>
          </w:p>
          <w:p w:rsidR="008E0F13" w:rsidRPr="00C8012D" w:rsidRDefault="008E0F13" w:rsidP="008E0F13">
            <w:pPr>
              <w:jc w:val="center"/>
              <w:rPr>
                <w:color w:val="000000"/>
                <w:sz w:val="24"/>
                <w:szCs w:val="24"/>
                <w:lang w:val="ru-RU"/>
              </w:rPr>
            </w:pPr>
            <w:r w:rsidRPr="00C8012D">
              <w:rPr>
                <w:color w:val="000000"/>
                <w:sz w:val="24"/>
                <w:szCs w:val="24"/>
                <w:lang w:val="ru-RU"/>
              </w:rPr>
              <w:t>Худякова М.А.</w:t>
            </w:r>
          </w:p>
          <w:p w:rsidR="008E0F13" w:rsidRPr="00C8012D" w:rsidRDefault="008E0F13" w:rsidP="008E0F13">
            <w:pPr>
              <w:jc w:val="center"/>
              <w:rPr>
                <w:color w:val="000000"/>
                <w:sz w:val="24"/>
                <w:szCs w:val="24"/>
                <w:lang w:val="ru-RU"/>
              </w:rPr>
            </w:pPr>
            <w:r w:rsidRPr="00C8012D">
              <w:rPr>
                <w:color w:val="000000"/>
                <w:sz w:val="24"/>
                <w:szCs w:val="24"/>
                <w:lang w:val="ru-RU"/>
              </w:rPr>
              <w:t>Кожевников А.В.</w:t>
            </w:r>
          </w:p>
          <w:p w:rsidR="008E0F13" w:rsidRPr="008E0F13" w:rsidRDefault="008E0F13" w:rsidP="008E0F13">
            <w:pPr>
              <w:jc w:val="center"/>
              <w:rPr>
                <w:sz w:val="24"/>
                <w:szCs w:val="24"/>
                <w:lang w:val="ru-RU"/>
              </w:rPr>
            </w:pPr>
            <w:r w:rsidRPr="00C8012D">
              <w:rPr>
                <w:color w:val="000000"/>
                <w:sz w:val="24"/>
                <w:szCs w:val="24"/>
                <w:lang w:val="ru-RU"/>
              </w:rPr>
              <w:t>Евдокимова Г.М.</w:t>
            </w:r>
          </w:p>
        </w:tc>
        <w:tc>
          <w:tcPr>
            <w:tcW w:w="2160" w:type="dxa"/>
            <w:tcBorders>
              <w:bottom w:val="single" w:sz="4" w:space="0" w:color="auto"/>
            </w:tcBorders>
            <w:tcMar>
              <w:top w:w="57" w:type="dxa"/>
              <w:left w:w="57" w:type="dxa"/>
              <w:bottom w:w="57" w:type="dxa"/>
              <w:right w:w="57" w:type="dxa"/>
            </w:tcMar>
            <w:vAlign w:val="center"/>
          </w:tcPr>
          <w:p w:rsidR="008E0F13" w:rsidRPr="008E0F13" w:rsidRDefault="008E0F13" w:rsidP="008E0F13">
            <w:pPr>
              <w:spacing w:line="216" w:lineRule="auto"/>
              <w:jc w:val="center"/>
              <w:rPr>
                <w:sz w:val="24"/>
                <w:szCs w:val="24"/>
                <w:lang w:val="ru-RU"/>
              </w:rPr>
            </w:pP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8E0F13" w:rsidP="007547C4">
            <w:pPr>
              <w:spacing w:line="216" w:lineRule="auto"/>
              <w:jc w:val="center"/>
              <w:rPr>
                <w:sz w:val="24"/>
                <w:szCs w:val="24"/>
                <w:lang w:val="ru-RU"/>
              </w:rPr>
            </w:pPr>
            <w:r w:rsidRPr="008E0F13">
              <w:rPr>
                <w:sz w:val="24"/>
                <w:szCs w:val="24"/>
                <w:lang w:val="ru-RU"/>
              </w:rPr>
              <w:t>«За»</w:t>
            </w: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8E0F13" w:rsidP="008E0F13">
            <w:pPr>
              <w:spacing w:line="216" w:lineRule="auto"/>
              <w:jc w:val="center"/>
              <w:rPr>
                <w:sz w:val="24"/>
                <w:szCs w:val="24"/>
                <w:lang w:val="ru-RU"/>
              </w:rPr>
            </w:pPr>
            <w:r w:rsidRPr="008E0F13">
              <w:rPr>
                <w:sz w:val="24"/>
                <w:szCs w:val="24"/>
                <w:lang w:val="ru-RU"/>
              </w:rPr>
              <w:t>«За»</w:t>
            </w:r>
          </w:p>
          <w:p w:rsidR="008E0F13" w:rsidRPr="008E0F13" w:rsidRDefault="008E0F13" w:rsidP="008E0F13">
            <w:pPr>
              <w:spacing w:line="216" w:lineRule="auto"/>
              <w:jc w:val="center"/>
              <w:rPr>
                <w:sz w:val="24"/>
                <w:szCs w:val="24"/>
                <w:lang w:val="ru-RU"/>
              </w:rPr>
            </w:pPr>
          </w:p>
        </w:tc>
      </w:tr>
    </w:tbl>
    <w:p w:rsidR="008E0F13" w:rsidRPr="008E0F13" w:rsidRDefault="008E0F13" w:rsidP="008E0F13">
      <w:pPr>
        <w:jc w:val="both"/>
        <w:rPr>
          <w:b/>
          <w:sz w:val="24"/>
          <w:szCs w:val="24"/>
          <w:lang w:val="ru-RU"/>
        </w:rPr>
      </w:pPr>
    </w:p>
    <w:p w:rsidR="00461E1D" w:rsidRDefault="008E0F13" w:rsidP="008E0F13">
      <w:pPr>
        <w:jc w:val="both"/>
        <w:rPr>
          <w:sz w:val="24"/>
          <w:szCs w:val="24"/>
          <w:lang w:val="ru-RU"/>
        </w:rPr>
      </w:pPr>
      <w:r w:rsidRPr="008E0F13">
        <w:rPr>
          <w:b/>
          <w:bCs/>
          <w:color w:val="000000"/>
          <w:sz w:val="24"/>
          <w:szCs w:val="24"/>
          <w:lang w:val="ru-RU"/>
        </w:rPr>
        <w:t>1</w:t>
      </w:r>
      <w:r w:rsidR="00123EE1">
        <w:rPr>
          <w:b/>
          <w:bCs/>
          <w:color w:val="000000"/>
          <w:sz w:val="24"/>
          <w:szCs w:val="24"/>
          <w:lang w:val="ru-RU"/>
        </w:rPr>
        <w:t>1</w:t>
      </w:r>
      <w:r w:rsidRPr="008E0F13">
        <w:rPr>
          <w:bCs/>
          <w:color w:val="000000"/>
          <w:sz w:val="24"/>
          <w:szCs w:val="24"/>
          <w:lang w:val="ru-RU"/>
        </w:rPr>
        <w:t xml:space="preserve">. </w:t>
      </w:r>
      <w:r w:rsidR="00461E1D">
        <w:rPr>
          <w:bCs/>
          <w:color w:val="000000"/>
          <w:sz w:val="24"/>
          <w:szCs w:val="24"/>
          <w:lang w:val="ru-RU"/>
        </w:rPr>
        <w:t>Государственный к</w:t>
      </w:r>
      <w:r w:rsidRPr="008E0F13">
        <w:rPr>
          <w:sz w:val="24"/>
          <w:szCs w:val="24"/>
          <w:lang w:val="ru-RU"/>
        </w:rPr>
        <w:t xml:space="preserve">онтракт заключается с </w:t>
      </w:r>
      <w:r w:rsidR="003C50E6">
        <w:rPr>
          <w:sz w:val="24"/>
          <w:szCs w:val="24"/>
          <w:lang w:val="ru-RU"/>
        </w:rPr>
        <w:t xml:space="preserve">Индивидуальным </w:t>
      </w:r>
      <w:r w:rsidR="00683E48">
        <w:rPr>
          <w:sz w:val="24"/>
          <w:szCs w:val="24"/>
          <w:lang w:val="ru-RU"/>
        </w:rPr>
        <w:t>предпринимателем</w:t>
      </w:r>
      <w:r w:rsidR="006C3A2E">
        <w:rPr>
          <w:bCs/>
          <w:color w:val="000000"/>
          <w:sz w:val="24"/>
          <w:szCs w:val="24"/>
          <w:lang w:val="ru-RU"/>
        </w:rPr>
        <w:t xml:space="preserve"> Климовым Василием Михайловичем, ИНН 501800751957,  место жительства: Московская </w:t>
      </w:r>
      <w:proofErr w:type="spellStart"/>
      <w:proofErr w:type="gramStart"/>
      <w:r w:rsidR="006C3A2E">
        <w:rPr>
          <w:bCs/>
          <w:color w:val="000000"/>
          <w:sz w:val="24"/>
          <w:szCs w:val="24"/>
          <w:lang w:val="ru-RU"/>
        </w:rPr>
        <w:t>обл</w:t>
      </w:r>
      <w:proofErr w:type="spellEnd"/>
      <w:proofErr w:type="gramEnd"/>
      <w:r w:rsidR="006C3A2E">
        <w:rPr>
          <w:bCs/>
          <w:color w:val="000000"/>
          <w:sz w:val="24"/>
          <w:szCs w:val="24"/>
          <w:lang w:val="ru-RU"/>
        </w:rPr>
        <w:t xml:space="preserve">, г Королев, ул.  </w:t>
      </w:r>
      <w:proofErr w:type="spellStart"/>
      <w:r w:rsidR="006C3A2E">
        <w:rPr>
          <w:bCs/>
          <w:color w:val="000000"/>
          <w:sz w:val="24"/>
          <w:szCs w:val="24"/>
          <w:lang w:val="ru-RU"/>
        </w:rPr>
        <w:t>Грабина</w:t>
      </w:r>
      <w:proofErr w:type="spellEnd"/>
      <w:r w:rsidR="006C3A2E">
        <w:rPr>
          <w:bCs/>
          <w:color w:val="000000"/>
          <w:sz w:val="24"/>
          <w:szCs w:val="24"/>
          <w:lang w:val="ru-RU"/>
        </w:rPr>
        <w:t xml:space="preserve">, д. 1, кв. 34   </w:t>
      </w:r>
      <w:r w:rsidRPr="008E0F13">
        <w:rPr>
          <w:sz w:val="24"/>
          <w:szCs w:val="24"/>
          <w:lang w:val="ru-RU"/>
        </w:rPr>
        <w:t>в соответствии с пунктом 25.1 части 1 статьи 93 Федерального закона</w:t>
      </w:r>
      <w:r w:rsidR="00461E1D">
        <w:rPr>
          <w:sz w:val="24"/>
          <w:szCs w:val="24"/>
          <w:lang w:val="ru-RU"/>
        </w:rPr>
        <w:t xml:space="preserve"> в</w:t>
      </w:r>
      <w:r w:rsidRPr="008E0F13">
        <w:rPr>
          <w:sz w:val="24"/>
          <w:szCs w:val="24"/>
          <w:lang w:val="ru-RU"/>
        </w:rPr>
        <w:t> порядке, установленном статьей 83.2 Федерального закона.</w:t>
      </w:r>
    </w:p>
    <w:p w:rsidR="000C2038" w:rsidRPr="008E0F13" w:rsidRDefault="00123EE1" w:rsidP="008E0F13">
      <w:pPr>
        <w:jc w:val="both"/>
        <w:rPr>
          <w:color w:val="000000"/>
          <w:sz w:val="24"/>
          <w:szCs w:val="24"/>
          <w:lang w:val="ru-RU"/>
        </w:rPr>
      </w:pPr>
      <w:r>
        <w:rPr>
          <w:b/>
          <w:color w:val="000000"/>
          <w:sz w:val="24"/>
          <w:szCs w:val="24"/>
          <w:lang w:val="ru-RU"/>
        </w:rPr>
        <w:t>12</w:t>
      </w:r>
      <w:r w:rsidR="00953FD2" w:rsidRPr="008E0F13">
        <w:rPr>
          <w:b/>
          <w:color w:val="000000"/>
          <w:sz w:val="24"/>
          <w:szCs w:val="24"/>
          <w:lang w:val="ru-RU"/>
        </w:rPr>
        <w:t>.</w:t>
      </w:r>
      <w:r w:rsidR="00953FD2" w:rsidRPr="008E0F13">
        <w:rPr>
          <w:color w:val="000000"/>
          <w:sz w:val="24"/>
          <w:szCs w:val="24"/>
          <w:lang w:val="ru-RU"/>
        </w:rPr>
        <w:t xml:space="preserve"> </w:t>
      </w:r>
      <w:r w:rsidR="000C2038" w:rsidRPr="008E0F13">
        <w:rPr>
          <w:color w:val="000000"/>
          <w:sz w:val="24"/>
          <w:szCs w:val="24"/>
          <w:lang w:val="ru-RU"/>
        </w:rPr>
        <w:t xml:space="preserve">Заседание Единой комиссии завершено </w:t>
      </w:r>
      <w:r w:rsidR="003C50E6">
        <w:rPr>
          <w:color w:val="000000"/>
          <w:sz w:val="24"/>
          <w:szCs w:val="24"/>
          <w:lang w:val="ru-RU"/>
        </w:rPr>
        <w:t xml:space="preserve">06 мая </w:t>
      </w:r>
      <w:r w:rsidR="000C2038" w:rsidRPr="008E0F13">
        <w:rPr>
          <w:color w:val="000000"/>
          <w:sz w:val="24"/>
          <w:szCs w:val="24"/>
          <w:lang w:val="ru-RU"/>
        </w:rPr>
        <w:t xml:space="preserve"> 201</w:t>
      </w:r>
      <w:r w:rsidR="0081353D" w:rsidRPr="008E0F13">
        <w:rPr>
          <w:color w:val="000000"/>
          <w:sz w:val="24"/>
          <w:szCs w:val="24"/>
          <w:lang w:val="ru-RU"/>
        </w:rPr>
        <w:t>9</w:t>
      </w:r>
      <w:r w:rsidR="000C2038" w:rsidRPr="008E0F13">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p w:rsidR="0018160E" w:rsidRPr="00886DF7" w:rsidRDefault="0018160E" w:rsidP="000C2038">
      <w:pPr>
        <w:pStyle w:val="210"/>
        <w:tabs>
          <w:tab w:val="left" w:pos="4605"/>
        </w:tabs>
        <w:ind w:firstLine="0"/>
        <w:rPr>
          <w:color w:val="000000"/>
          <w:szCs w:val="24"/>
        </w:rPr>
      </w:pPr>
    </w:p>
    <w:tbl>
      <w:tblPr>
        <w:tblW w:w="0" w:type="auto"/>
        <w:tblLook w:val="04A0"/>
      </w:tblPr>
      <w:tblGrid>
        <w:gridCol w:w="4684"/>
        <w:gridCol w:w="1844"/>
        <w:gridCol w:w="3280"/>
      </w:tblGrid>
      <w:tr w:rsidR="0018160E" w:rsidRPr="00886DF7" w:rsidTr="0018160E">
        <w:trPr>
          <w:trHeight w:val="454"/>
        </w:trPr>
        <w:tc>
          <w:tcPr>
            <w:tcW w:w="4684" w:type="dxa"/>
            <w:hideMark/>
          </w:tcPr>
          <w:p w:rsidR="0018160E" w:rsidRPr="00886DF7" w:rsidRDefault="00524C66" w:rsidP="00C00094">
            <w:pPr>
              <w:tabs>
                <w:tab w:val="left" w:pos="4605"/>
              </w:tabs>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18160E" w:rsidRPr="00886DF7" w:rsidRDefault="0018160E" w:rsidP="00C00094">
            <w:pPr>
              <w:tabs>
                <w:tab w:val="left" w:pos="4605"/>
              </w:tabs>
              <w:jc w:val="both"/>
              <w:rPr>
                <w:color w:val="000000"/>
                <w:sz w:val="24"/>
                <w:szCs w:val="24"/>
                <w:lang w:val="ru-RU"/>
              </w:rPr>
            </w:pPr>
          </w:p>
        </w:tc>
        <w:tc>
          <w:tcPr>
            <w:tcW w:w="3280" w:type="dxa"/>
            <w:vAlign w:val="bottom"/>
            <w:hideMark/>
          </w:tcPr>
          <w:p w:rsidR="0018160E" w:rsidRPr="00886DF7" w:rsidRDefault="002424AA" w:rsidP="002424AA">
            <w:pPr>
              <w:tabs>
                <w:tab w:val="left" w:pos="4605"/>
              </w:tabs>
              <w:rPr>
                <w:sz w:val="24"/>
                <w:szCs w:val="24"/>
                <w:lang w:val="ru-RU"/>
              </w:rPr>
            </w:pPr>
            <w:r w:rsidRPr="00886DF7">
              <w:rPr>
                <w:sz w:val="24"/>
                <w:szCs w:val="24"/>
                <w:lang w:val="ru-RU"/>
              </w:rPr>
              <w:t>Горохов А.А.</w:t>
            </w:r>
          </w:p>
        </w:tc>
      </w:tr>
      <w:tr w:rsidR="0018160E" w:rsidRPr="00886DF7" w:rsidTr="0018160E">
        <w:trPr>
          <w:trHeight w:val="454"/>
        </w:trPr>
        <w:tc>
          <w:tcPr>
            <w:tcW w:w="4684" w:type="dxa"/>
            <w:hideMark/>
          </w:tcPr>
          <w:p w:rsidR="0018160E" w:rsidRPr="00886DF7" w:rsidRDefault="0018160E" w:rsidP="00C00094">
            <w:pPr>
              <w:tabs>
                <w:tab w:val="left" w:pos="4605"/>
              </w:tabs>
              <w:jc w:val="both"/>
              <w:rPr>
                <w:color w:val="000000"/>
                <w:sz w:val="24"/>
                <w:szCs w:val="24"/>
                <w:lang w:val="ru-RU"/>
              </w:rPr>
            </w:pPr>
            <w:r w:rsidRPr="00886DF7">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18160E" w:rsidRPr="00886DF7" w:rsidRDefault="0018160E" w:rsidP="00C00094">
            <w:pPr>
              <w:tabs>
                <w:tab w:val="left" w:pos="4605"/>
              </w:tabs>
              <w:jc w:val="both"/>
              <w:rPr>
                <w:color w:val="000000"/>
                <w:sz w:val="24"/>
                <w:szCs w:val="24"/>
                <w:lang w:val="ru-RU"/>
              </w:rPr>
            </w:pPr>
          </w:p>
        </w:tc>
        <w:tc>
          <w:tcPr>
            <w:tcW w:w="3280" w:type="dxa"/>
            <w:vAlign w:val="bottom"/>
            <w:hideMark/>
          </w:tcPr>
          <w:p w:rsidR="0018160E" w:rsidRPr="00886DF7" w:rsidRDefault="002424AA" w:rsidP="00C00094">
            <w:pPr>
              <w:tabs>
                <w:tab w:val="left" w:pos="4605"/>
              </w:tabs>
              <w:rPr>
                <w:sz w:val="24"/>
                <w:szCs w:val="24"/>
                <w:lang w:val="ru-RU"/>
              </w:rPr>
            </w:pPr>
            <w:r w:rsidRPr="00886DF7">
              <w:rPr>
                <w:sz w:val="24"/>
                <w:szCs w:val="24"/>
                <w:lang w:val="ru-RU"/>
              </w:rPr>
              <w:t>Худякова М.А.</w:t>
            </w:r>
          </w:p>
        </w:tc>
      </w:tr>
      <w:tr w:rsidR="0018160E" w:rsidRPr="00886DF7" w:rsidTr="0018160E">
        <w:trPr>
          <w:trHeight w:val="454"/>
        </w:trPr>
        <w:tc>
          <w:tcPr>
            <w:tcW w:w="4684" w:type="dxa"/>
          </w:tcPr>
          <w:p w:rsidR="0018160E" w:rsidRPr="00886DF7" w:rsidRDefault="0018160E" w:rsidP="00C00094">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18160E" w:rsidRPr="00886DF7" w:rsidRDefault="0018160E" w:rsidP="00C00094">
            <w:pPr>
              <w:tabs>
                <w:tab w:val="left" w:pos="4605"/>
              </w:tabs>
              <w:jc w:val="both"/>
              <w:rPr>
                <w:color w:val="000000"/>
                <w:sz w:val="24"/>
                <w:szCs w:val="24"/>
                <w:lang w:val="ru-RU"/>
              </w:rPr>
            </w:pPr>
          </w:p>
          <w:p w:rsidR="0018160E" w:rsidRPr="00886DF7" w:rsidRDefault="0018160E" w:rsidP="00C00094">
            <w:pPr>
              <w:tabs>
                <w:tab w:val="left" w:pos="4605"/>
              </w:tabs>
              <w:jc w:val="both"/>
              <w:rPr>
                <w:color w:val="000000"/>
                <w:sz w:val="24"/>
                <w:szCs w:val="24"/>
                <w:lang w:val="ru-RU"/>
              </w:rPr>
            </w:pPr>
          </w:p>
        </w:tc>
        <w:tc>
          <w:tcPr>
            <w:tcW w:w="3280" w:type="dxa"/>
            <w:vAlign w:val="bottom"/>
            <w:hideMark/>
          </w:tcPr>
          <w:p w:rsidR="0018160E" w:rsidRPr="00886DF7" w:rsidRDefault="002424AA" w:rsidP="00C00094">
            <w:pPr>
              <w:tabs>
                <w:tab w:val="left" w:pos="4605"/>
              </w:tabs>
              <w:rPr>
                <w:sz w:val="24"/>
                <w:szCs w:val="24"/>
                <w:lang w:val="ru-RU"/>
              </w:rPr>
            </w:pPr>
            <w:r w:rsidRPr="00886DF7">
              <w:rPr>
                <w:sz w:val="24"/>
                <w:szCs w:val="24"/>
                <w:lang w:val="ru-RU"/>
              </w:rPr>
              <w:t>Кожевников А.В.</w:t>
            </w:r>
          </w:p>
        </w:tc>
      </w:tr>
      <w:tr w:rsidR="0018160E" w:rsidRPr="00886DF7" w:rsidTr="0018160E">
        <w:trPr>
          <w:trHeight w:val="454"/>
        </w:trPr>
        <w:tc>
          <w:tcPr>
            <w:tcW w:w="4684" w:type="dxa"/>
          </w:tcPr>
          <w:p w:rsidR="0018160E" w:rsidRPr="00886DF7" w:rsidRDefault="00A92148" w:rsidP="00C00094">
            <w:pPr>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18160E" w:rsidRPr="00886DF7" w:rsidRDefault="0018160E" w:rsidP="00C00094">
            <w:pPr>
              <w:tabs>
                <w:tab w:val="left" w:pos="4605"/>
              </w:tabs>
              <w:jc w:val="both"/>
              <w:rPr>
                <w:color w:val="000000"/>
                <w:sz w:val="24"/>
                <w:szCs w:val="24"/>
                <w:lang w:val="ru-RU"/>
              </w:rPr>
            </w:pPr>
          </w:p>
        </w:tc>
        <w:tc>
          <w:tcPr>
            <w:tcW w:w="3280" w:type="dxa"/>
            <w:vAlign w:val="bottom"/>
          </w:tcPr>
          <w:p w:rsidR="0018160E" w:rsidRPr="00886DF7" w:rsidRDefault="002424AA" w:rsidP="00AD2BC3">
            <w:pPr>
              <w:tabs>
                <w:tab w:val="left" w:pos="4605"/>
              </w:tabs>
              <w:rPr>
                <w:sz w:val="24"/>
                <w:szCs w:val="24"/>
                <w:lang w:val="ru-RU"/>
              </w:rPr>
            </w:pPr>
            <w:r w:rsidRPr="00886DF7">
              <w:rPr>
                <w:sz w:val="24"/>
                <w:szCs w:val="24"/>
                <w:lang w:val="ru-RU"/>
              </w:rPr>
              <w:t>Евдокимова Г.М.</w:t>
            </w:r>
          </w:p>
        </w:tc>
      </w:tr>
    </w:tbl>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8"/>
      <w:footerReference w:type="default" r:id="rId9"/>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288" w:rsidRDefault="00867288">
      <w:r>
        <w:separator/>
      </w:r>
    </w:p>
  </w:endnote>
  <w:endnote w:type="continuationSeparator" w:id="0">
    <w:p w:rsidR="00867288" w:rsidRDefault="008672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B01" w:rsidRDefault="009778C0" w:rsidP="00934EEA">
    <w:pPr>
      <w:pStyle w:val="af0"/>
      <w:framePr w:wrap="around" w:vAnchor="text" w:hAnchor="margin" w:xAlign="right" w:y="1"/>
      <w:rPr>
        <w:rStyle w:val="af1"/>
      </w:rPr>
    </w:pPr>
    <w:r>
      <w:rPr>
        <w:rStyle w:val="af1"/>
      </w:rPr>
      <w:fldChar w:fldCharType="begin"/>
    </w:r>
    <w:r w:rsidR="00876B01">
      <w:rPr>
        <w:rStyle w:val="af1"/>
      </w:rPr>
      <w:instrText xml:space="preserve">PAGE  </w:instrText>
    </w:r>
    <w:r>
      <w:rPr>
        <w:rStyle w:val="af1"/>
      </w:rPr>
      <w:fldChar w:fldCharType="end"/>
    </w:r>
  </w:p>
  <w:p w:rsidR="00876B01" w:rsidRDefault="00876B0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B01" w:rsidRDefault="00876B01" w:rsidP="00934EEA">
    <w:pPr>
      <w:pStyle w:val="af0"/>
      <w:framePr w:wrap="around" w:vAnchor="text" w:hAnchor="margin" w:xAlign="right" w:y="1"/>
      <w:rPr>
        <w:rStyle w:val="af1"/>
      </w:rPr>
    </w:pPr>
  </w:p>
  <w:p w:rsidR="00876B01" w:rsidRPr="00877DE4" w:rsidRDefault="009778C0" w:rsidP="00877DE4">
    <w:pPr>
      <w:pStyle w:val="af0"/>
      <w:ind w:right="360"/>
      <w:jc w:val="center"/>
      <w:rPr>
        <w:lang w:val="ru-RU"/>
      </w:rPr>
    </w:pPr>
    <w:r>
      <w:rPr>
        <w:rStyle w:val="af1"/>
      </w:rPr>
      <w:fldChar w:fldCharType="begin"/>
    </w:r>
    <w:r w:rsidR="00876B01">
      <w:rPr>
        <w:rStyle w:val="af1"/>
      </w:rPr>
      <w:instrText xml:space="preserve"> PAGE </w:instrText>
    </w:r>
    <w:r>
      <w:rPr>
        <w:rStyle w:val="af1"/>
      </w:rPr>
      <w:fldChar w:fldCharType="separate"/>
    </w:r>
    <w:r w:rsidR="00123EE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288" w:rsidRDefault="00867288">
      <w:r>
        <w:separator/>
      </w:r>
    </w:p>
  </w:footnote>
  <w:footnote w:type="continuationSeparator" w:id="0">
    <w:p w:rsidR="00867288" w:rsidRDefault="008672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2C7ACDE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6BE"/>
    <w:rsid w:val="000F6E94"/>
    <w:rsid w:val="000F75AA"/>
    <w:rsid w:val="000F7DE9"/>
    <w:rsid w:val="00100785"/>
    <w:rsid w:val="00100B13"/>
    <w:rsid w:val="00102F33"/>
    <w:rsid w:val="00103012"/>
    <w:rsid w:val="001031FC"/>
    <w:rsid w:val="00103CA9"/>
    <w:rsid w:val="00105D8E"/>
    <w:rsid w:val="00107296"/>
    <w:rsid w:val="0010736C"/>
    <w:rsid w:val="00107523"/>
    <w:rsid w:val="001079B8"/>
    <w:rsid w:val="0011100F"/>
    <w:rsid w:val="00112D60"/>
    <w:rsid w:val="001143C5"/>
    <w:rsid w:val="001146A5"/>
    <w:rsid w:val="00115A14"/>
    <w:rsid w:val="001160D2"/>
    <w:rsid w:val="00117978"/>
    <w:rsid w:val="00120282"/>
    <w:rsid w:val="001205C4"/>
    <w:rsid w:val="001224A2"/>
    <w:rsid w:val="001225AD"/>
    <w:rsid w:val="00123EE1"/>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6FFB"/>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50E6"/>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5B8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4C72"/>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3E48"/>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3A2E"/>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47C4"/>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67288"/>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8C0"/>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2E5A"/>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6ACF"/>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DE1"/>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7FD"/>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B3F"/>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EF643B"/>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AC368-8ECC-4D2D-8253-460E26D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3932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4612</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2</cp:revision>
  <cp:lastPrinted>2019-05-06T09:01:00Z</cp:lastPrinted>
  <dcterms:created xsi:type="dcterms:W3CDTF">2019-05-06T10:59:00Z</dcterms:created>
  <dcterms:modified xsi:type="dcterms:W3CDTF">2019-05-06T10:59:00Z</dcterms:modified>
</cp:coreProperties>
</file>