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55043D">
        <w:rPr>
          <w:rFonts w:ascii="Times New Roman" w:hAnsi="Times New Roman" w:cs="Times New Roman"/>
          <w:b/>
          <w:bCs/>
          <w:sz w:val="24"/>
          <w:szCs w:val="24"/>
        </w:rPr>
        <w:t>0372200108219000103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90592B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90592B" w:rsidRDefault="00905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90592B" w:rsidRDefault="00560E4F" w:rsidP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332A9" w:rsidRPr="008332A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8332A9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ГОСУДАРСТВЕННОЕ БЮДЖЕТНОЕ НЕТИПОВОЕ ОБРАЗОВАТЕЛЬНОЕ УЧРЕЖДЕНИЕ "САНКТ-ПЕТЕРБУРГСКИЙ ГОРОДСКОЙ ДВОРЕЦ ТВОРЧЕСТВА ЮНЫХ"</w:t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55043D" w:rsidRPr="0055043D">
        <w:rPr>
          <w:rFonts w:ascii="Times New Roman" w:hAnsi="Times New Roman" w:cs="Times New Roman"/>
          <w:sz w:val="24"/>
          <w:szCs w:val="24"/>
        </w:rPr>
        <w:t>192780802324178400100100940010000000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ЮНЫХ"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Процедура рассмотрения вторых частей заявок на участие в электронном аукционе </w:t>
      </w:r>
      <w:r w:rsidR="008332A9" w:rsidRPr="008332A9">
        <w:rPr>
          <w:rFonts w:ascii="Times New Roman" w:hAnsi="Times New Roman" w:cs="Times New Roman"/>
          <w:sz w:val="24"/>
          <w:szCs w:val="24"/>
        </w:rPr>
        <w:t>0372200108219000</w:t>
      </w:r>
      <w:r w:rsidR="0055043D">
        <w:rPr>
          <w:rFonts w:ascii="Times New Roman" w:hAnsi="Times New Roman" w:cs="Times New Roman"/>
          <w:sz w:val="24"/>
          <w:szCs w:val="24"/>
        </w:rPr>
        <w:t>103</w:t>
      </w:r>
      <w:r>
        <w:rPr>
          <w:rFonts w:ascii="Times New Roman" w:hAnsi="Times New Roman" w:cs="Times New Roman"/>
          <w:sz w:val="24"/>
          <w:szCs w:val="24"/>
        </w:rPr>
        <w:t xml:space="preserve"> проводилась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55043D" w:rsidRPr="0055043D">
        <w:rPr>
          <w:rFonts w:ascii="Times New Roman" w:hAnsi="Times New Roman" w:cs="Times New Roman"/>
          <w:sz w:val="24"/>
          <w:szCs w:val="24"/>
        </w:rPr>
        <w:t>Поставка устройств ввода для нужд ГБНОУ «СПБ ГДТЮ» в 2019 году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55043D">
        <w:rPr>
          <w:rFonts w:ascii="Times New Roman" w:hAnsi="Times New Roman" w:cs="Times New Roman"/>
          <w:sz w:val="24"/>
          <w:szCs w:val="24"/>
        </w:rPr>
        <w:t>95 474,30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3. Извещение и аукционная документация о проведении настоящего электрон</w:t>
      </w:r>
      <w:r w:rsidR="0055043D">
        <w:rPr>
          <w:rFonts w:ascii="Times New Roman" w:hAnsi="Times New Roman" w:cs="Times New Roman"/>
          <w:sz w:val="24"/>
          <w:szCs w:val="24"/>
        </w:rPr>
        <w:t>ного аукциона были размещены «23</w:t>
      </w:r>
      <w:r w:rsidR="008332A9">
        <w:rPr>
          <w:rFonts w:ascii="Times New Roman" w:hAnsi="Times New Roman" w:cs="Times New Roman"/>
          <w:sz w:val="24"/>
          <w:szCs w:val="24"/>
        </w:rPr>
        <w:t>» мая</w:t>
      </w:r>
      <w:r>
        <w:rPr>
          <w:rFonts w:ascii="Times New Roman" w:hAnsi="Times New Roman" w:cs="Times New Roman"/>
          <w:sz w:val="24"/>
          <w:szCs w:val="24"/>
        </w:rPr>
        <w:t xml:space="preserve"> 2019 года.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4. Состав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комиссии. </w:t>
      </w:r>
      <w:r>
        <w:rPr>
          <w:rFonts w:ascii="Times New Roman" w:hAnsi="Times New Roman" w:cs="Times New Roman"/>
          <w:sz w:val="24"/>
          <w:szCs w:val="24"/>
        </w:rPr>
        <w:br/>
        <w:t xml:space="preserve">На заседании комиссии (Единая комиссия по осуществлению закупок для нужд ГБНОУ "СПБ ГДТЮ"), при рассмотрении вторых частей заявок на участие в электронном аукционе присутствовали: </w:t>
      </w:r>
      <w:r>
        <w:rPr>
          <w:rFonts w:ascii="Times New Roman" w:hAnsi="Times New Roman" w:cs="Times New Roman"/>
          <w:sz w:val="24"/>
          <w:szCs w:val="24"/>
        </w:rPr>
        <w:br/>
        <w:t xml:space="preserve">Председатель комиссии: Осокин Эрик Игоревич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 w:rsidR="008332A9">
        <w:rPr>
          <w:rFonts w:ascii="Times New Roman" w:hAnsi="Times New Roman" w:cs="Times New Roman"/>
          <w:sz w:val="24"/>
          <w:szCs w:val="24"/>
        </w:rPr>
        <w:t>Пычин</w:t>
      </w:r>
      <w:proofErr w:type="spellEnd"/>
      <w:r w:rsidR="008332A9">
        <w:rPr>
          <w:rFonts w:ascii="Times New Roman" w:hAnsi="Times New Roman" w:cs="Times New Roman"/>
          <w:sz w:val="24"/>
          <w:szCs w:val="24"/>
        </w:rPr>
        <w:t xml:space="preserve"> Дмитрий Сергеевич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Леонидовна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Холинов Андрей Викторович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Маматходжаева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Гульнара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Абдурахимовна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 основании протокола проведения электронного аукциона 03722001082190000</w:t>
      </w:r>
      <w:r w:rsidR="008332A9">
        <w:rPr>
          <w:rFonts w:ascii="Times New Roman" w:hAnsi="Times New Roman" w:cs="Times New Roman"/>
          <w:sz w:val="24"/>
          <w:szCs w:val="24"/>
        </w:rPr>
        <w:t>95</w:t>
      </w:r>
      <w:r>
        <w:rPr>
          <w:rFonts w:ascii="Times New Roman" w:hAnsi="Times New Roman" w:cs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1814"/>
        <w:gridCol w:w="1588"/>
        <w:gridCol w:w="1701"/>
      </w:tblGrid>
      <w:tr w:rsidR="008332A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</w:tr>
      <w:tr w:rsidR="0055043D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43D">
              <w:rPr>
                <w:rFonts w:ascii="Times New Roman" w:hAnsi="Times New Roman" w:cs="Times New Roman"/>
                <w:sz w:val="24"/>
                <w:szCs w:val="24"/>
              </w:rPr>
              <w:t>EA-24703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7810341266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94 519,56</w:t>
            </w:r>
          </w:p>
        </w:tc>
      </w:tr>
      <w:tr w:rsidR="008332A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43D">
              <w:rPr>
                <w:rFonts w:ascii="Times New Roman" w:hAnsi="Times New Roman" w:cs="Times New Roman"/>
                <w:sz w:val="24"/>
                <w:szCs w:val="24"/>
              </w:rPr>
              <w:t>EA-24702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«Риал СТФ»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43D">
              <w:rPr>
                <w:rFonts w:ascii="Times New Roman" w:hAnsi="Times New Roman" w:cs="Times New Roman"/>
                <w:sz w:val="24"/>
                <w:szCs w:val="24"/>
              </w:rPr>
              <w:t>7839006126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94 996,93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93531D">
        <w:rPr>
          <w:rFonts w:ascii="Times New Roman" w:hAnsi="Times New Roman" w:cs="Times New Roman"/>
          <w:sz w:val="24"/>
          <w:szCs w:val="24"/>
        </w:rPr>
        <w:t>Единая</w:t>
      </w:r>
      <w:r>
        <w:rPr>
          <w:rFonts w:ascii="Times New Roman" w:hAnsi="Times New Roman" w:cs="Times New Roman"/>
          <w:sz w:val="24"/>
          <w:szCs w:val="24"/>
        </w:rPr>
        <w:t xml:space="preserve">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10227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2268"/>
        <w:gridCol w:w="1814"/>
        <w:gridCol w:w="3629"/>
      </w:tblGrid>
      <w:tr w:rsidR="0090592B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55043D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43D">
              <w:rPr>
                <w:rFonts w:ascii="Times New Roman" w:hAnsi="Times New Roman" w:cs="Times New Roman"/>
                <w:sz w:val="24"/>
                <w:szCs w:val="24"/>
              </w:rPr>
              <w:t>EA-24703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55043D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43D">
              <w:rPr>
                <w:rFonts w:ascii="Times New Roman" w:hAnsi="Times New Roman" w:cs="Times New Roman"/>
                <w:sz w:val="24"/>
                <w:szCs w:val="24"/>
              </w:rPr>
              <w:t>EA-24702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«Риал СТФ»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решении каждого члена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комиссии: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90592B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ООО </w:t>
            </w:r>
            <w:r w:rsidR="00550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="00550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Вкорпе</w:t>
            </w:r>
            <w:proofErr w:type="spellEnd"/>
            <w:r w:rsidR="00550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№ </w:t>
            </w:r>
            <w:r w:rsidR="0055043D" w:rsidRPr="00550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EA-24703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Осокин Эрик Игоревич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Леонидовна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Холинов Андрей Викторович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Абдурахимовна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90592B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«Риал СТФ»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№ </w:t>
            </w:r>
            <w:r w:rsidR="0055043D" w:rsidRPr="00550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EA-24702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Осокин Эрик Игоревич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Леонидовна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Холинов Андрей Викторович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Абдурахимовна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3531D" w:rsidRDefault="00560E4F" w:rsidP="008332A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7. В результате рассмотрения вторых частей заявок признать победителем закупки </w:t>
      </w:r>
      <w:r w:rsidR="008332A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32A9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55043D">
        <w:rPr>
          <w:rFonts w:ascii="Times New Roman" w:hAnsi="Times New Roman" w:cs="Times New Roman"/>
          <w:sz w:val="24"/>
          <w:szCs w:val="24"/>
        </w:rPr>
        <w:t>Вкорпе</w:t>
      </w:r>
      <w:proofErr w:type="spellEnd"/>
      <w:r w:rsidR="008332A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ИНН </w:t>
      </w:r>
      <w:r w:rsidR="0055043D">
        <w:rPr>
          <w:rFonts w:ascii="Times New Roman" w:hAnsi="Times New Roman" w:cs="Times New Roman"/>
          <w:sz w:val="24"/>
          <w:szCs w:val="24"/>
        </w:rPr>
        <w:t>7810341266</w:t>
      </w:r>
      <w:r>
        <w:rPr>
          <w:rFonts w:ascii="Times New Roman" w:hAnsi="Times New Roman" w:cs="Times New Roman"/>
          <w:sz w:val="24"/>
          <w:szCs w:val="24"/>
        </w:rPr>
        <w:t xml:space="preserve">, предложившего цену контракта </w:t>
      </w:r>
      <w:r w:rsidR="0055043D">
        <w:rPr>
          <w:rFonts w:ascii="Times New Roman" w:hAnsi="Times New Roman" w:cs="Times New Roman"/>
          <w:sz w:val="24"/>
          <w:szCs w:val="24"/>
        </w:rPr>
        <w:t>94 519,56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Члены </w:t>
      </w:r>
      <w:r w:rsidR="0093531D">
        <w:rPr>
          <w:rFonts w:ascii="Times New Roman" w:hAnsi="Times New Roman" w:cs="Times New Roman"/>
          <w:b/>
          <w:bCs/>
          <w:sz w:val="24"/>
          <w:szCs w:val="24"/>
        </w:rPr>
        <w:t>единой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комиссии, присутствующие на заседании: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/Осокин Эрик Игоревич/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Пычин</w:t>
            </w:r>
            <w:proofErr w:type="spellEnd"/>
            <w:r w:rsid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Дмитрий Сергеевич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Исич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Ольга Леонидовна/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/Холинов Андрей Викторович/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Абдурахимовна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</w:tbl>
    <w:p w:rsidR="00560E4F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560E4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31D"/>
    <w:rsid w:val="0055043D"/>
    <w:rsid w:val="00560E4F"/>
    <w:rsid w:val="008332A9"/>
    <w:rsid w:val="0090592B"/>
    <w:rsid w:val="0093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D83E38"/>
  <w14:defaultImageDpi w14:val="0"/>
  <w15:docId w15:val="{C1391D02-520A-434B-ACF1-A920A4A8F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4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02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09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2</cp:revision>
  <dcterms:created xsi:type="dcterms:W3CDTF">2019-06-03T11:03:00Z</dcterms:created>
  <dcterms:modified xsi:type="dcterms:W3CDTF">2019-06-03T11:03:00Z</dcterms:modified>
</cp:coreProperties>
</file>