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C8685E" w:rsidRDefault="00535C05" w:rsidP="00535C05">
      <w:pPr>
        <w:pStyle w:val="a8"/>
        <w:spacing w:line="264" w:lineRule="auto"/>
        <w:rPr>
          <w:sz w:val="24"/>
          <w:szCs w:val="24"/>
        </w:rPr>
      </w:pPr>
      <w:r w:rsidRPr="00C8685E">
        <w:rPr>
          <w:sz w:val="24"/>
          <w:szCs w:val="24"/>
        </w:rPr>
        <w:t>Протокол</w:t>
      </w:r>
    </w:p>
    <w:p w:rsidR="00EF0A1D" w:rsidRPr="00C8685E" w:rsidRDefault="00C16650" w:rsidP="0066486B">
      <w:pPr>
        <w:pStyle w:val="a7"/>
        <w:pBdr>
          <w:bottom w:val="single" w:sz="12" w:space="1" w:color="auto"/>
        </w:pBdr>
        <w:jc w:val="center"/>
        <w:rPr>
          <w:b/>
          <w:sz w:val="24"/>
          <w:szCs w:val="24"/>
        </w:rPr>
      </w:pPr>
      <w:r w:rsidRPr="00C8685E">
        <w:rPr>
          <w:b/>
          <w:sz w:val="24"/>
          <w:szCs w:val="24"/>
        </w:rPr>
        <w:t>заседания Единой комиссии по</w:t>
      </w:r>
      <w:r w:rsidR="00675D93" w:rsidRPr="00C8685E">
        <w:rPr>
          <w:b/>
          <w:sz w:val="24"/>
          <w:szCs w:val="24"/>
        </w:rPr>
        <w:t xml:space="preserve"> определению поставщиков (подрядчиков, исполнителей) </w:t>
      </w:r>
      <w:r w:rsidR="0066486B" w:rsidRPr="00C8685E">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C8685E">
        <w:rPr>
          <w:sz w:val="24"/>
          <w:szCs w:val="24"/>
        </w:rPr>
        <w:t>«</w:t>
      </w:r>
      <w:r w:rsidR="004137FD" w:rsidRPr="00C8685E">
        <w:rPr>
          <w:b/>
          <w:sz w:val="24"/>
          <w:szCs w:val="24"/>
        </w:rPr>
        <w:t>Курорт-Парк «Союз»</w:t>
      </w:r>
      <w:r w:rsidR="0066486B" w:rsidRPr="00C8685E">
        <w:rPr>
          <w:b/>
          <w:sz w:val="24"/>
          <w:szCs w:val="24"/>
        </w:rPr>
        <w:t xml:space="preserve"> Министерства иностранных дел Российской Федерации"</w:t>
      </w:r>
      <w:r w:rsidR="008E0F13" w:rsidRPr="00C8685E">
        <w:rPr>
          <w:b/>
          <w:sz w:val="24"/>
          <w:szCs w:val="24"/>
        </w:rPr>
        <w:t xml:space="preserve"> по </w:t>
      </w:r>
      <w:r w:rsidR="008E0F13" w:rsidRPr="00C8685E">
        <w:rPr>
          <w:b/>
          <w:bCs/>
          <w:sz w:val="24"/>
          <w:szCs w:val="24"/>
        </w:rPr>
        <w:t>рассмотрению единственной  заявки на участие в  электронном аукционе</w:t>
      </w:r>
    </w:p>
    <w:p w:rsidR="00675D93" w:rsidRPr="000A3409" w:rsidRDefault="00675D93" w:rsidP="00675D93">
      <w:pPr>
        <w:pStyle w:val="210"/>
        <w:ind w:firstLine="0"/>
        <w:rPr>
          <w:color w:val="000000"/>
          <w:szCs w:val="24"/>
        </w:rPr>
      </w:pPr>
      <w:r w:rsidRPr="00C8685E">
        <w:rPr>
          <w:szCs w:val="24"/>
        </w:rPr>
        <w:t>№</w:t>
      </w:r>
      <w:r w:rsidRPr="00C8685E">
        <w:rPr>
          <w:color w:val="000000"/>
          <w:szCs w:val="24"/>
        </w:rPr>
        <w:t> </w:t>
      </w:r>
      <w:r w:rsidR="000A3409" w:rsidRPr="000A3409">
        <w:rPr>
          <w:color w:val="000000"/>
          <w:szCs w:val="24"/>
        </w:rPr>
        <w:t>0348100099019000062</w:t>
      </w:r>
      <w:r w:rsidR="000A3409">
        <w:rPr>
          <w:color w:val="000000"/>
          <w:szCs w:val="24"/>
        </w:rPr>
        <w:t xml:space="preserve">               </w:t>
      </w:r>
      <w:r w:rsidR="001650A2" w:rsidRPr="00C8685E">
        <w:rPr>
          <w:szCs w:val="24"/>
        </w:rPr>
        <w:tab/>
      </w:r>
      <w:r w:rsidR="001650A2" w:rsidRPr="00C8685E">
        <w:rPr>
          <w:szCs w:val="24"/>
        </w:rPr>
        <w:tab/>
      </w:r>
      <w:r w:rsidR="001650A2" w:rsidRPr="00C8685E">
        <w:rPr>
          <w:szCs w:val="24"/>
        </w:rPr>
        <w:tab/>
      </w:r>
      <w:r w:rsidR="001650A2" w:rsidRPr="00C8685E">
        <w:rPr>
          <w:szCs w:val="24"/>
        </w:rPr>
        <w:tab/>
      </w:r>
      <w:r w:rsidR="001650A2" w:rsidRPr="00C8685E">
        <w:rPr>
          <w:szCs w:val="24"/>
        </w:rPr>
        <w:tab/>
      </w:r>
      <w:r w:rsidR="000A3409">
        <w:rPr>
          <w:szCs w:val="24"/>
        </w:rPr>
        <w:t xml:space="preserve">                   </w:t>
      </w:r>
      <w:r w:rsidRPr="00C8685E">
        <w:rPr>
          <w:szCs w:val="24"/>
        </w:rPr>
        <w:t>от «</w:t>
      </w:r>
      <w:r w:rsidR="00EC0771">
        <w:rPr>
          <w:szCs w:val="24"/>
        </w:rPr>
        <w:t>10</w:t>
      </w:r>
      <w:r w:rsidR="002438A5" w:rsidRPr="00C8685E">
        <w:rPr>
          <w:szCs w:val="24"/>
        </w:rPr>
        <w:t>»</w:t>
      </w:r>
      <w:r w:rsidR="00B94829" w:rsidRPr="00C8685E">
        <w:rPr>
          <w:szCs w:val="24"/>
        </w:rPr>
        <w:t xml:space="preserve"> </w:t>
      </w:r>
      <w:r w:rsidR="001650A2" w:rsidRPr="00C8685E">
        <w:rPr>
          <w:szCs w:val="24"/>
        </w:rPr>
        <w:t xml:space="preserve">июня </w:t>
      </w:r>
      <w:r w:rsidR="003B10C3" w:rsidRPr="00C8685E">
        <w:rPr>
          <w:szCs w:val="24"/>
        </w:rPr>
        <w:t xml:space="preserve"> </w:t>
      </w:r>
      <w:r w:rsidRPr="00C8685E">
        <w:rPr>
          <w:szCs w:val="24"/>
        </w:rPr>
        <w:t>201</w:t>
      </w:r>
      <w:r w:rsidR="0097205B" w:rsidRPr="00C8685E">
        <w:rPr>
          <w:szCs w:val="24"/>
        </w:rPr>
        <w:t>9</w:t>
      </w:r>
      <w:r w:rsidRPr="00C8685E">
        <w:rPr>
          <w:szCs w:val="24"/>
        </w:rPr>
        <w:t xml:space="preserve"> г.</w:t>
      </w:r>
    </w:p>
    <w:p w:rsidR="00165C73" w:rsidRPr="00C8685E" w:rsidRDefault="00886DF7" w:rsidP="0018160E">
      <w:pPr>
        <w:pStyle w:val="210"/>
        <w:spacing w:line="264" w:lineRule="auto"/>
        <w:ind w:firstLine="0"/>
        <w:rPr>
          <w:szCs w:val="24"/>
        </w:rPr>
      </w:pPr>
      <w:r w:rsidRPr="00C8685E">
        <w:rPr>
          <w:szCs w:val="24"/>
        </w:rPr>
        <w:t>п. Юность</w:t>
      </w:r>
    </w:p>
    <w:p w:rsidR="0018160E" w:rsidRPr="00C8685E" w:rsidRDefault="0018160E" w:rsidP="0018160E">
      <w:pPr>
        <w:pStyle w:val="210"/>
        <w:spacing w:line="264" w:lineRule="auto"/>
        <w:ind w:firstLine="0"/>
        <w:rPr>
          <w:szCs w:val="24"/>
        </w:rPr>
      </w:pPr>
    </w:p>
    <w:p w:rsidR="00423CF5" w:rsidRPr="00C8685E" w:rsidRDefault="00CF6F54" w:rsidP="00C20399">
      <w:pPr>
        <w:pStyle w:val="210"/>
        <w:keepLines/>
        <w:widowControl w:val="0"/>
        <w:numPr>
          <w:ilvl w:val="0"/>
          <w:numId w:val="1"/>
        </w:numPr>
        <w:suppressLineNumbers/>
        <w:suppressAutoHyphens/>
        <w:autoSpaceDE w:val="0"/>
        <w:autoSpaceDN w:val="0"/>
        <w:ind w:left="0" w:firstLine="0"/>
        <w:rPr>
          <w:b/>
          <w:szCs w:val="24"/>
        </w:rPr>
      </w:pPr>
      <w:r w:rsidRPr="00C8685E">
        <w:rPr>
          <w:b/>
          <w:color w:val="000000"/>
          <w:szCs w:val="24"/>
        </w:rPr>
        <w:t xml:space="preserve">Аукцион </w:t>
      </w:r>
      <w:r w:rsidR="001A0D50" w:rsidRPr="00C8685E">
        <w:rPr>
          <w:b/>
          <w:color w:val="000000"/>
          <w:szCs w:val="24"/>
        </w:rPr>
        <w:t>проводится</w:t>
      </w:r>
      <w:r w:rsidR="00B22661" w:rsidRPr="00C8685E">
        <w:rPr>
          <w:b/>
          <w:color w:val="000000"/>
          <w:szCs w:val="24"/>
        </w:rPr>
        <w:t>:</w:t>
      </w:r>
      <w:r w:rsidR="00675D93" w:rsidRPr="00C8685E">
        <w:rPr>
          <w:b/>
          <w:color w:val="000000"/>
          <w:szCs w:val="24"/>
        </w:rPr>
        <w:t xml:space="preserve"> </w:t>
      </w:r>
      <w:r w:rsidR="0066486B" w:rsidRPr="00C8685E">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C8685E">
        <w:rPr>
          <w:color w:val="000000"/>
          <w:szCs w:val="24"/>
        </w:rPr>
        <w:t xml:space="preserve">. Место нахождения: </w:t>
      </w:r>
      <w:r w:rsidR="0066486B" w:rsidRPr="00C8685E">
        <w:rPr>
          <w:szCs w:val="24"/>
        </w:rPr>
        <w:t>141142, Московская область, городской округ Лосино-Петровский, п. Юность, территория Санаторий-профилакторий «Курорт-Парк «Союз», строение  № 4, корпус № 2</w:t>
      </w:r>
      <w:r w:rsidR="0066486B" w:rsidRPr="00C8685E">
        <w:rPr>
          <w:color w:val="000000"/>
          <w:szCs w:val="24"/>
        </w:rPr>
        <w:t xml:space="preserve">. Телефон: </w:t>
      </w:r>
      <w:r w:rsidR="0066486B" w:rsidRPr="00C8685E">
        <w:rPr>
          <w:szCs w:val="24"/>
        </w:rPr>
        <w:t>7(495)993-02-06, 7(49656) 738-71</w:t>
      </w:r>
      <w:r w:rsidR="0066486B" w:rsidRPr="00C8685E">
        <w:rPr>
          <w:color w:val="000000"/>
          <w:szCs w:val="24"/>
        </w:rPr>
        <w:t>. Адрес электронной почты:</w:t>
      </w:r>
      <w:r w:rsidR="0066486B" w:rsidRPr="00C8685E">
        <w:rPr>
          <w:szCs w:val="24"/>
        </w:rPr>
        <w:t xml:space="preserve"> </w:t>
      </w:r>
      <w:proofErr w:type="spellStart"/>
      <w:r w:rsidR="0066486B" w:rsidRPr="00C8685E">
        <w:rPr>
          <w:szCs w:val="24"/>
        </w:rPr>
        <w:t>zakupki@souz-mid.ru</w:t>
      </w:r>
      <w:proofErr w:type="spellEnd"/>
      <w:r w:rsidR="0066486B" w:rsidRPr="00C8685E">
        <w:rPr>
          <w:color w:val="000000"/>
          <w:szCs w:val="24"/>
        </w:rPr>
        <w:t xml:space="preserve">.  Ответственное должностное лицо: </w:t>
      </w:r>
      <w:r w:rsidR="002C46F7">
        <w:rPr>
          <w:color w:val="000000"/>
          <w:szCs w:val="24"/>
        </w:rPr>
        <w:t>Евдокимова Галина Михайловна.</w:t>
      </w:r>
    </w:p>
    <w:p w:rsidR="00423CF5" w:rsidRPr="00C8685E" w:rsidRDefault="004137FD" w:rsidP="007B4BF3">
      <w:pPr>
        <w:pStyle w:val="210"/>
        <w:keepLines/>
        <w:widowControl w:val="0"/>
        <w:numPr>
          <w:ilvl w:val="0"/>
          <w:numId w:val="1"/>
        </w:numPr>
        <w:suppressLineNumbers/>
        <w:suppressAutoHyphens/>
        <w:autoSpaceDE w:val="0"/>
        <w:autoSpaceDN w:val="0"/>
        <w:ind w:left="0" w:firstLine="0"/>
        <w:rPr>
          <w:b/>
          <w:szCs w:val="24"/>
        </w:rPr>
      </w:pPr>
      <w:r w:rsidRPr="00C8685E">
        <w:rPr>
          <w:b/>
          <w:color w:val="000000"/>
          <w:szCs w:val="24"/>
        </w:rPr>
        <w:t>Государственный з</w:t>
      </w:r>
      <w:r w:rsidR="00F22764" w:rsidRPr="00C8685E">
        <w:rPr>
          <w:b/>
          <w:color w:val="000000"/>
          <w:szCs w:val="24"/>
        </w:rPr>
        <w:t>аказчик</w:t>
      </w:r>
      <w:r w:rsidR="00F22764" w:rsidRPr="00C8685E">
        <w:rPr>
          <w:color w:val="000000"/>
          <w:szCs w:val="24"/>
        </w:rPr>
        <w:t>:</w:t>
      </w:r>
      <w:r w:rsidR="004713CD" w:rsidRPr="00C8685E">
        <w:rPr>
          <w:color w:val="000000"/>
          <w:szCs w:val="24"/>
        </w:rPr>
        <w:t xml:space="preserve"> </w:t>
      </w:r>
      <w:r w:rsidR="0066486B" w:rsidRPr="00C8685E">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C8685E">
        <w:rPr>
          <w:color w:val="000000"/>
          <w:szCs w:val="24"/>
        </w:rPr>
        <w:t xml:space="preserve">. </w:t>
      </w:r>
      <w:r w:rsidR="002C1D03" w:rsidRPr="00C8685E">
        <w:rPr>
          <w:color w:val="000000"/>
          <w:szCs w:val="24"/>
        </w:rPr>
        <w:t xml:space="preserve">Место нахождения: </w:t>
      </w:r>
      <w:r w:rsidR="0066486B" w:rsidRPr="00C8685E">
        <w:rPr>
          <w:szCs w:val="24"/>
        </w:rPr>
        <w:t>141142, Московская область, городской округ Лосино-Петровский, п. Юность, территория Санаторий-профилакторий «Курорт-Парк «Союз», строение  № 4, корпус № 2</w:t>
      </w:r>
      <w:r w:rsidR="00DE39F8" w:rsidRPr="00C8685E">
        <w:rPr>
          <w:color w:val="000000"/>
          <w:szCs w:val="24"/>
        </w:rPr>
        <w:t xml:space="preserve">. </w:t>
      </w:r>
      <w:r w:rsidR="002C1D03" w:rsidRPr="00C8685E">
        <w:rPr>
          <w:color w:val="000000"/>
          <w:szCs w:val="24"/>
        </w:rPr>
        <w:t xml:space="preserve">Телефон: </w:t>
      </w:r>
      <w:r w:rsidR="0066486B" w:rsidRPr="00C8685E">
        <w:rPr>
          <w:szCs w:val="24"/>
        </w:rPr>
        <w:t>7(495)993-02-06, 7(49656) 738-71</w:t>
      </w:r>
      <w:r w:rsidR="00DE39F8" w:rsidRPr="00C8685E">
        <w:rPr>
          <w:color w:val="000000"/>
          <w:szCs w:val="24"/>
        </w:rPr>
        <w:t xml:space="preserve">. </w:t>
      </w:r>
      <w:r w:rsidR="002C1D03" w:rsidRPr="00C8685E">
        <w:rPr>
          <w:color w:val="000000"/>
          <w:szCs w:val="24"/>
        </w:rPr>
        <w:t>Адрес электронной почты:</w:t>
      </w:r>
      <w:r w:rsidR="00DE39F8" w:rsidRPr="00C8685E">
        <w:rPr>
          <w:szCs w:val="24"/>
        </w:rPr>
        <w:t xml:space="preserve"> </w:t>
      </w:r>
      <w:proofErr w:type="spellStart"/>
      <w:r w:rsidR="0066486B" w:rsidRPr="00C8685E">
        <w:rPr>
          <w:szCs w:val="24"/>
        </w:rPr>
        <w:t>zakupki@souz-mid.ru</w:t>
      </w:r>
      <w:proofErr w:type="spellEnd"/>
      <w:r w:rsidR="00DE39F8" w:rsidRPr="00C8685E">
        <w:rPr>
          <w:color w:val="000000"/>
          <w:szCs w:val="24"/>
        </w:rPr>
        <w:t xml:space="preserve">. </w:t>
      </w:r>
      <w:r w:rsidR="002C1D03" w:rsidRPr="00C8685E">
        <w:rPr>
          <w:color w:val="000000"/>
          <w:szCs w:val="24"/>
        </w:rPr>
        <w:t xml:space="preserve"> Ответственное должностное лицо: </w:t>
      </w:r>
      <w:r w:rsidR="002C46F7">
        <w:rPr>
          <w:color w:val="000000"/>
          <w:szCs w:val="24"/>
        </w:rPr>
        <w:t>Евдокимова Галина Михайловна.</w:t>
      </w:r>
    </w:p>
    <w:p w:rsidR="00423CF5" w:rsidRPr="00C8685E" w:rsidRDefault="00675D93" w:rsidP="008E0F13">
      <w:pPr>
        <w:pStyle w:val="210"/>
        <w:keepLines/>
        <w:widowControl w:val="0"/>
        <w:numPr>
          <w:ilvl w:val="0"/>
          <w:numId w:val="1"/>
        </w:numPr>
        <w:suppressLineNumbers/>
        <w:suppressAutoHyphens/>
        <w:autoSpaceDE w:val="0"/>
        <w:autoSpaceDN w:val="0"/>
        <w:ind w:left="0" w:firstLine="0"/>
        <w:rPr>
          <w:b/>
          <w:szCs w:val="24"/>
        </w:rPr>
      </w:pPr>
      <w:proofErr w:type="gramStart"/>
      <w:r w:rsidRPr="00C8685E">
        <w:rPr>
          <w:b/>
          <w:color w:val="000000"/>
          <w:szCs w:val="24"/>
        </w:rPr>
        <w:t>Состав Единой комиссии:</w:t>
      </w:r>
      <w:r w:rsidRPr="00C8685E">
        <w:rPr>
          <w:color w:val="000000"/>
          <w:szCs w:val="24"/>
        </w:rPr>
        <w:t xml:space="preserve"> </w:t>
      </w:r>
      <w:r w:rsidR="002C1D03" w:rsidRPr="00C8685E">
        <w:rPr>
          <w:szCs w:val="24"/>
        </w:rPr>
        <w:t xml:space="preserve">состав Единой комиссии </w:t>
      </w:r>
      <w:r w:rsidR="0066486B" w:rsidRPr="00C8685E">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C8685E">
        <w:rPr>
          <w:szCs w:val="24"/>
        </w:rPr>
        <w:t>«Курорт-Парк «Союз»</w:t>
      </w:r>
      <w:r w:rsidR="0066486B" w:rsidRPr="00C8685E">
        <w:rPr>
          <w:szCs w:val="24"/>
        </w:rPr>
        <w:t xml:space="preserve"> Министерства иностранных дел Российской Федерации"</w:t>
      </w:r>
      <w:r w:rsidR="002C1D03" w:rsidRPr="00C8685E">
        <w:rPr>
          <w:szCs w:val="24"/>
        </w:rPr>
        <w:t xml:space="preserve"> (далее - Единая комиссия) определен приказом </w:t>
      </w:r>
      <w:r w:rsidR="0066486B" w:rsidRPr="00C8685E">
        <w:rPr>
          <w:szCs w:val="24"/>
        </w:rPr>
        <w:t xml:space="preserve">исполняющего обязанности </w:t>
      </w:r>
      <w:r w:rsidR="002C1D03" w:rsidRPr="00C8685E">
        <w:rPr>
          <w:szCs w:val="24"/>
        </w:rPr>
        <w:t xml:space="preserve">директора </w:t>
      </w:r>
      <w:r w:rsidR="0066486B" w:rsidRPr="00C8685E">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C8685E">
        <w:rPr>
          <w:szCs w:val="24"/>
        </w:rPr>
        <w:t xml:space="preserve"> от </w:t>
      </w:r>
      <w:r w:rsidR="0066486B" w:rsidRPr="00C8685E">
        <w:rPr>
          <w:szCs w:val="24"/>
        </w:rPr>
        <w:t xml:space="preserve">02.02.2019 </w:t>
      </w:r>
      <w:r w:rsidR="002C1D03" w:rsidRPr="00C8685E">
        <w:rPr>
          <w:szCs w:val="24"/>
        </w:rPr>
        <w:t xml:space="preserve"> года № </w:t>
      </w:r>
      <w:r w:rsidR="002424AA" w:rsidRPr="00C8685E">
        <w:rPr>
          <w:szCs w:val="24"/>
        </w:rPr>
        <w:t>14/1</w:t>
      </w:r>
      <w:r w:rsidR="002C1D03" w:rsidRPr="00C8685E">
        <w:rPr>
          <w:szCs w:val="24"/>
        </w:rPr>
        <w:t xml:space="preserve"> (с изменениями).</w:t>
      </w:r>
      <w:r w:rsidR="00423CF5" w:rsidRPr="00C8685E">
        <w:rPr>
          <w:szCs w:val="24"/>
        </w:rPr>
        <w:t xml:space="preserve"> </w:t>
      </w:r>
      <w:proofErr w:type="gramEnd"/>
    </w:p>
    <w:p w:rsidR="00423CF5" w:rsidRPr="00C8685E" w:rsidRDefault="002C1D03" w:rsidP="008E0F13">
      <w:pPr>
        <w:pStyle w:val="210"/>
        <w:keepLines/>
        <w:widowControl w:val="0"/>
        <w:suppressLineNumbers/>
        <w:suppressAutoHyphens/>
        <w:autoSpaceDE w:val="0"/>
        <w:autoSpaceDN w:val="0"/>
        <w:ind w:firstLine="0"/>
        <w:rPr>
          <w:b/>
          <w:szCs w:val="24"/>
        </w:rPr>
      </w:pPr>
      <w:r w:rsidRPr="00C8685E">
        <w:rPr>
          <w:szCs w:val="24"/>
        </w:rPr>
        <w:t>Кворум имеется. Единая комиссия правомочна.</w:t>
      </w:r>
    </w:p>
    <w:p w:rsidR="009954C9" w:rsidRPr="00C8685E" w:rsidRDefault="0083396B" w:rsidP="008E0F13">
      <w:pPr>
        <w:pStyle w:val="210"/>
        <w:keepLines/>
        <w:widowControl w:val="0"/>
        <w:numPr>
          <w:ilvl w:val="0"/>
          <w:numId w:val="1"/>
        </w:numPr>
        <w:suppressLineNumbers/>
        <w:suppressAutoHyphens/>
        <w:autoSpaceDE w:val="0"/>
        <w:autoSpaceDN w:val="0"/>
        <w:ind w:left="0" w:firstLine="0"/>
        <w:rPr>
          <w:color w:val="000000"/>
          <w:szCs w:val="24"/>
        </w:rPr>
      </w:pPr>
      <w:r w:rsidRPr="00C8685E">
        <w:rPr>
          <w:b/>
          <w:bCs/>
          <w:color w:val="000000"/>
          <w:szCs w:val="24"/>
        </w:rPr>
        <w:t>Предмет</w:t>
      </w:r>
      <w:r w:rsidR="00804468" w:rsidRPr="00C8685E">
        <w:rPr>
          <w:b/>
          <w:bCs/>
          <w:color w:val="000000"/>
          <w:szCs w:val="24"/>
        </w:rPr>
        <w:t xml:space="preserve"> </w:t>
      </w:r>
      <w:r w:rsidR="0066486B" w:rsidRPr="00C8685E">
        <w:rPr>
          <w:b/>
          <w:bCs/>
          <w:color w:val="000000"/>
          <w:szCs w:val="24"/>
        </w:rPr>
        <w:t xml:space="preserve">государственного </w:t>
      </w:r>
      <w:r w:rsidR="00CE4EF7" w:rsidRPr="00C8685E">
        <w:rPr>
          <w:b/>
          <w:bCs/>
          <w:color w:val="000000"/>
          <w:szCs w:val="24"/>
        </w:rPr>
        <w:t>контр</w:t>
      </w:r>
      <w:r w:rsidRPr="00C8685E">
        <w:rPr>
          <w:b/>
          <w:bCs/>
          <w:color w:val="000000"/>
          <w:szCs w:val="24"/>
        </w:rPr>
        <w:t>акта</w:t>
      </w:r>
      <w:r w:rsidRPr="00C8685E">
        <w:rPr>
          <w:color w:val="000000"/>
          <w:szCs w:val="24"/>
        </w:rPr>
        <w:t>:</w:t>
      </w:r>
      <w:r w:rsidR="00D34A35" w:rsidRPr="00C8685E">
        <w:rPr>
          <w:color w:val="000000"/>
          <w:szCs w:val="24"/>
        </w:rPr>
        <w:t xml:space="preserve"> </w:t>
      </w:r>
      <w:r w:rsidR="001650A2" w:rsidRPr="00C8685E">
        <w:rPr>
          <w:szCs w:val="24"/>
        </w:rPr>
        <w:t xml:space="preserve">Поставка продуктов (печенье </w:t>
      </w:r>
      <w:r w:rsidR="001650A2" w:rsidRPr="00C8685E">
        <w:rPr>
          <w:szCs w:val="24"/>
          <w:lang w:val="en-US"/>
        </w:rPr>
        <w:t> </w:t>
      </w:r>
      <w:r w:rsidR="001650A2" w:rsidRPr="00C8685E">
        <w:rPr>
          <w:szCs w:val="24"/>
        </w:rPr>
        <w:t>вафли пряники)</w:t>
      </w:r>
      <w:r w:rsidR="00B25DCC" w:rsidRPr="00C8685E">
        <w:rPr>
          <w:szCs w:val="24"/>
          <w:lang w:val="en-U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in;height:17.85pt" o:ole="">
            <v:imagedata r:id="rId8" o:title=""/>
          </v:shape>
          <w:control r:id="rId9" w:name="DefaultOcxName" w:shapeid="_x0000_i1028"/>
        </w:object>
      </w:r>
      <w:r w:rsidR="00C8514B" w:rsidRPr="00C8685E">
        <w:rPr>
          <w:szCs w:val="24"/>
        </w:rPr>
        <w:t>.</w:t>
      </w:r>
    </w:p>
    <w:p w:rsidR="00DE39F8" w:rsidRPr="00C8685E" w:rsidRDefault="0083396B" w:rsidP="008E0F13">
      <w:pPr>
        <w:pStyle w:val="210"/>
        <w:keepLines/>
        <w:widowControl w:val="0"/>
        <w:numPr>
          <w:ilvl w:val="0"/>
          <w:numId w:val="1"/>
        </w:numPr>
        <w:suppressLineNumbers/>
        <w:suppressAutoHyphens/>
        <w:autoSpaceDE w:val="0"/>
        <w:autoSpaceDN w:val="0"/>
        <w:ind w:left="0" w:firstLine="0"/>
        <w:rPr>
          <w:i/>
          <w:szCs w:val="24"/>
        </w:rPr>
      </w:pPr>
      <w:r w:rsidRPr="00C8685E">
        <w:rPr>
          <w:b/>
          <w:color w:val="000000"/>
          <w:szCs w:val="24"/>
        </w:rPr>
        <w:t>Начальная (максимальная) цена</w:t>
      </w:r>
      <w:r w:rsidR="0080292A" w:rsidRPr="00C8685E">
        <w:rPr>
          <w:b/>
          <w:color w:val="000000"/>
          <w:szCs w:val="24"/>
        </w:rPr>
        <w:t xml:space="preserve"> </w:t>
      </w:r>
      <w:r w:rsidR="0066486B" w:rsidRPr="00C8685E">
        <w:rPr>
          <w:b/>
          <w:color w:val="000000"/>
          <w:szCs w:val="24"/>
        </w:rPr>
        <w:t xml:space="preserve">государственного </w:t>
      </w:r>
      <w:r w:rsidRPr="00C8685E">
        <w:rPr>
          <w:b/>
          <w:color w:val="000000"/>
          <w:szCs w:val="24"/>
        </w:rPr>
        <w:t>контракта</w:t>
      </w:r>
      <w:r w:rsidR="00097265" w:rsidRPr="00C8685E">
        <w:rPr>
          <w:b/>
          <w:color w:val="000000"/>
          <w:szCs w:val="24"/>
        </w:rPr>
        <w:t xml:space="preserve">: </w:t>
      </w:r>
      <w:r w:rsidR="001650A2" w:rsidRPr="00C8685E">
        <w:rPr>
          <w:szCs w:val="24"/>
        </w:rPr>
        <w:t>527</w:t>
      </w:r>
      <w:r w:rsidR="001650A2" w:rsidRPr="00C8685E">
        <w:rPr>
          <w:szCs w:val="24"/>
          <w:lang w:val="en-US"/>
        </w:rPr>
        <w:t> </w:t>
      </w:r>
      <w:r w:rsidR="00E25D79" w:rsidRPr="00C8685E">
        <w:rPr>
          <w:szCs w:val="24"/>
        </w:rPr>
        <w:t>630</w:t>
      </w:r>
      <w:r w:rsidR="001650A2" w:rsidRPr="00C8685E">
        <w:rPr>
          <w:rFonts w:hint="eastAsia"/>
          <w:szCs w:val="24"/>
        </w:rPr>
        <w:t xml:space="preserve"> </w:t>
      </w:r>
      <w:r w:rsidR="00C8514B" w:rsidRPr="00C8685E">
        <w:rPr>
          <w:rFonts w:hint="eastAsia"/>
          <w:szCs w:val="24"/>
        </w:rPr>
        <w:t>(</w:t>
      </w:r>
      <w:r w:rsidR="001650A2" w:rsidRPr="00C8685E">
        <w:rPr>
          <w:szCs w:val="24"/>
        </w:rPr>
        <w:t>Пятьсот двадцать семь тысяч шестьсот тридцать</w:t>
      </w:r>
      <w:r w:rsidR="00C8514B" w:rsidRPr="00C8685E">
        <w:rPr>
          <w:rFonts w:hint="eastAsia"/>
          <w:szCs w:val="24"/>
        </w:rPr>
        <w:t xml:space="preserve">) рублей </w:t>
      </w:r>
      <w:r w:rsidR="001650A2" w:rsidRPr="00C8685E">
        <w:rPr>
          <w:szCs w:val="24"/>
        </w:rPr>
        <w:t>50</w:t>
      </w:r>
      <w:r w:rsidR="001650A2" w:rsidRPr="00C8685E">
        <w:rPr>
          <w:rFonts w:hint="eastAsia"/>
          <w:szCs w:val="24"/>
        </w:rPr>
        <w:t xml:space="preserve"> копе</w:t>
      </w:r>
      <w:r w:rsidR="001650A2" w:rsidRPr="00C8685E">
        <w:rPr>
          <w:szCs w:val="24"/>
        </w:rPr>
        <w:t>ек</w:t>
      </w:r>
      <w:r w:rsidR="006C7864" w:rsidRPr="00C8685E">
        <w:rPr>
          <w:szCs w:val="24"/>
        </w:rPr>
        <w:t>.</w:t>
      </w:r>
    </w:p>
    <w:p w:rsidR="005F2D9A" w:rsidRPr="00C8685E" w:rsidRDefault="00D86280" w:rsidP="008E0F13">
      <w:pPr>
        <w:pStyle w:val="210"/>
        <w:keepLines/>
        <w:widowControl w:val="0"/>
        <w:numPr>
          <w:ilvl w:val="0"/>
          <w:numId w:val="1"/>
        </w:numPr>
        <w:suppressLineNumbers/>
        <w:suppressAutoHyphens/>
        <w:autoSpaceDE w:val="0"/>
        <w:autoSpaceDN w:val="0"/>
        <w:ind w:left="0" w:firstLine="0"/>
        <w:rPr>
          <w:i/>
          <w:szCs w:val="24"/>
        </w:rPr>
      </w:pPr>
      <w:r w:rsidRPr="00C8685E">
        <w:rPr>
          <w:b/>
          <w:color w:val="000000"/>
          <w:szCs w:val="24"/>
        </w:rPr>
        <w:t>Идентификационный код закупки:</w:t>
      </w:r>
      <w:r w:rsidRPr="00C8685E">
        <w:rPr>
          <w:szCs w:val="24"/>
        </w:rPr>
        <w:t xml:space="preserve"> </w:t>
      </w:r>
      <w:r w:rsidR="001650A2" w:rsidRPr="00C8685E">
        <w:rPr>
          <w:szCs w:val="24"/>
          <w:lang w:val="en-US"/>
        </w:rPr>
        <w:t>191505011531050500100100600011072000</w:t>
      </w:r>
      <w:r w:rsidR="00DE39F8" w:rsidRPr="00C8685E">
        <w:rPr>
          <w:color w:val="000000"/>
          <w:szCs w:val="24"/>
        </w:rPr>
        <w:t>.</w:t>
      </w:r>
    </w:p>
    <w:p w:rsidR="008E0F13" w:rsidRPr="00C8685E" w:rsidRDefault="008E0F13" w:rsidP="008E0F13">
      <w:pPr>
        <w:jc w:val="both"/>
        <w:rPr>
          <w:sz w:val="24"/>
          <w:szCs w:val="24"/>
          <w:lang w:val="ru-RU"/>
        </w:rPr>
      </w:pPr>
      <w:r w:rsidRPr="00C8685E">
        <w:rPr>
          <w:b/>
          <w:sz w:val="24"/>
          <w:szCs w:val="24"/>
          <w:lang w:val="ru-RU"/>
        </w:rPr>
        <w:t>7. Сведения о порядковых номерах заявок на участие</w:t>
      </w:r>
      <w:r w:rsidRPr="00C8685E">
        <w:rPr>
          <w:sz w:val="24"/>
          <w:szCs w:val="24"/>
          <w:lang w:val="ru-RU"/>
        </w:rPr>
        <w:t xml:space="preserve"> в электронном аукционе: на момент окончания срока подачи</w:t>
      </w:r>
      <w:r w:rsidR="00F72F8E" w:rsidRPr="00C8685E">
        <w:rPr>
          <w:sz w:val="24"/>
          <w:szCs w:val="24"/>
          <w:lang w:val="ru-RU"/>
        </w:rPr>
        <w:t xml:space="preserve"> заявок </w:t>
      </w:r>
      <w:r w:rsidRPr="00C8685E">
        <w:rPr>
          <w:sz w:val="24"/>
          <w:szCs w:val="24"/>
          <w:lang w:val="ru-RU"/>
        </w:rPr>
        <w:t xml:space="preserve"> на участие в электронном аукционе была подана 1 (одна) заявка на участие в электронном аукционе, которой был присвоен </w:t>
      </w:r>
      <w:r w:rsidR="001A5057" w:rsidRPr="00C8685E">
        <w:rPr>
          <w:sz w:val="24"/>
          <w:szCs w:val="24"/>
          <w:lang w:val="ru-RU"/>
        </w:rPr>
        <w:t>идентификационный</w:t>
      </w:r>
      <w:r w:rsidRPr="00C8685E">
        <w:rPr>
          <w:sz w:val="24"/>
          <w:szCs w:val="24"/>
          <w:lang w:val="ru-RU"/>
        </w:rPr>
        <w:t xml:space="preserve"> </w:t>
      </w:r>
      <w:r w:rsidR="00153673" w:rsidRPr="00C8685E">
        <w:rPr>
          <w:sz w:val="24"/>
          <w:szCs w:val="24"/>
          <w:lang w:val="ru-RU"/>
        </w:rPr>
        <w:br/>
      </w:r>
      <w:r w:rsidRPr="00C8685E">
        <w:rPr>
          <w:sz w:val="24"/>
          <w:szCs w:val="24"/>
          <w:lang w:val="ru-RU"/>
        </w:rPr>
        <w:t xml:space="preserve">номер </w:t>
      </w:r>
      <w:r w:rsidR="001650A2" w:rsidRPr="00C8685E">
        <w:rPr>
          <w:sz w:val="24"/>
          <w:szCs w:val="24"/>
        </w:rPr>
        <w:t>EA</w:t>
      </w:r>
      <w:r w:rsidR="001650A2" w:rsidRPr="00C8685E">
        <w:rPr>
          <w:sz w:val="24"/>
          <w:szCs w:val="24"/>
          <w:lang w:val="ru-RU"/>
        </w:rPr>
        <w:t>-25005</w:t>
      </w:r>
      <w:r w:rsidR="001F1CE9" w:rsidRPr="00C8685E">
        <w:rPr>
          <w:sz w:val="24"/>
          <w:szCs w:val="24"/>
          <w:lang w:val="ru-RU"/>
        </w:rPr>
        <w:t>.</w:t>
      </w:r>
    </w:p>
    <w:p w:rsidR="008E0F13" w:rsidRPr="00C8685E" w:rsidRDefault="008E0F13" w:rsidP="008E0F13">
      <w:pPr>
        <w:jc w:val="both"/>
        <w:rPr>
          <w:sz w:val="24"/>
          <w:szCs w:val="24"/>
          <w:lang w:val="ru-RU"/>
        </w:rPr>
      </w:pPr>
      <w:r w:rsidRPr="00C8685E">
        <w:rPr>
          <w:b/>
          <w:sz w:val="24"/>
          <w:szCs w:val="24"/>
          <w:lang w:val="ru-RU"/>
        </w:rPr>
        <w:t xml:space="preserve">8. </w:t>
      </w:r>
      <w:proofErr w:type="gramStart"/>
      <w:r w:rsidRPr="00C8685E">
        <w:rPr>
          <w:b/>
          <w:sz w:val="24"/>
          <w:szCs w:val="24"/>
          <w:lang w:val="ru-RU"/>
        </w:rPr>
        <w:t>В связи с тем, что по окончании срока подачи заявок</w:t>
      </w:r>
      <w:r w:rsidRPr="00C8685E">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C8685E" w:rsidRDefault="008E0F13" w:rsidP="008E0F13">
      <w:pPr>
        <w:jc w:val="both"/>
        <w:rPr>
          <w:sz w:val="24"/>
          <w:szCs w:val="24"/>
          <w:lang w:val="ru-RU"/>
        </w:rPr>
      </w:pPr>
      <w:r w:rsidRPr="00C8685E">
        <w:rPr>
          <w:b/>
          <w:sz w:val="24"/>
          <w:szCs w:val="24"/>
          <w:lang w:val="ru-RU"/>
        </w:rPr>
        <w:t>9</w:t>
      </w:r>
      <w:r w:rsidRPr="00C8685E">
        <w:rPr>
          <w:sz w:val="24"/>
          <w:szCs w:val="24"/>
          <w:lang w:val="ru-RU"/>
        </w:rPr>
        <w:t xml:space="preserve">. </w:t>
      </w:r>
      <w:proofErr w:type="gramStart"/>
      <w:r w:rsidRPr="00C8685E">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C8685E" w:rsidRDefault="00461E1D" w:rsidP="008E0F13">
      <w:pPr>
        <w:jc w:val="both"/>
        <w:rPr>
          <w:sz w:val="24"/>
          <w:szCs w:val="24"/>
          <w:lang w:val="ru-RU"/>
        </w:rPr>
      </w:pPr>
    </w:p>
    <w:p w:rsidR="00461E1D" w:rsidRPr="00C8685E" w:rsidRDefault="00461E1D" w:rsidP="008E0F13">
      <w:pPr>
        <w:jc w:val="both"/>
        <w:rPr>
          <w:sz w:val="24"/>
          <w:szCs w:val="24"/>
          <w:lang w:val="ru-RU"/>
        </w:rPr>
      </w:pPr>
    </w:p>
    <w:p w:rsidR="00461E1D" w:rsidRPr="00C8685E" w:rsidRDefault="00461E1D" w:rsidP="008E0F13">
      <w:pPr>
        <w:jc w:val="both"/>
        <w:rPr>
          <w:sz w:val="24"/>
          <w:szCs w:val="24"/>
          <w:lang w:val="ru-RU"/>
        </w:rPr>
      </w:pPr>
    </w:p>
    <w:p w:rsidR="00461E1D" w:rsidRPr="00C8685E" w:rsidRDefault="00461E1D" w:rsidP="008E0F13">
      <w:pPr>
        <w:jc w:val="both"/>
        <w:rPr>
          <w:sz w:val="24"/>
          <w:szCs w:val="24"/>
          <w:lang w:val="ru-RU"/>
        </w:rPr>
      </w:pPr>
    </w:p>
    <w:p w:rsidR="00461E1D" w:rsidRPr="00C8685E" w:rsidRDefault="00461E1D" w:rsidP="008E0F13">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8E0F13" w:rsidRPr="00C8685E" w:rsidTr="00C8514B">
        <w:tc>
          <w:tcPr>
            <w:tcW w:w="2520" w:type="dxa"/>
            <w:tcBorders>
              <w:bottom w:val="single" w:sz="4" w:space="0" w:color="auto"/>
            </w:tcBorders>
            <w:vAlign w:val="center"/>
          </w:tcPr>
          <w:p w:rsidR="008E0F13" w:rsidRPr="00C8685E" w:rsidRDefault="008E0F13" w:rsidP="002C46F7">
            <w:pPr>
              <w:ind w:left="-32" w:right="-75"/>
              <w:jc w:val="center"/>
              <w:rPr>
                <w:rStyle w:val="spanbodytext21"/>
                <w:b/>
                <w:bCs/>
                <w:sz w:val="24"/>
                <w:szCs w:val="24"/>
                <w:lang w:val="ru-RU"/>
              </w:rPr>
            </w:pPr>
            <w:r w:rsidRPr="00C8685E">
              <w:rPr>
                <w:rStyle w:val="spanbodytext21"/>
                <w:b/>
                <w:bCs/>
                <w:sz w:val="24"/>
                <w:szCs w:val="24"/>
                <w:lang w:val="ru-RU"/>
              </w:rPr>
              <w:t>Идентификаци</w:t>
            </w:r>
            <w:r w:rsidR="002C46F7">
              <w:rPr>
                <w:rStyle w:val="spanbodytext21"/>
                <w:b/>
                <w:bCs/>
                <w:sz w:val="24"/>
                <w:szCs w:val="24"/>
                <w:lang w:val="ru-RU"/>
              </w:rPr>
              <w:t>онны</w:t>
            </w:r>
            <w:r w:rsidRPr="00C8685E">
              <w:rPr>
                <w:rStyle w:val="spanbodytext21"/>
                <w:b/>
                <w:bCs/>
                <w:sz w:val="24"/>
                <w:szCs w:val="24"/>
                <w:lang w:val="ru-RU"/>
              </w:rPr>
              <w:t>й номер</w:t>
            </w:r>
          </w:p>
          <w:p w:rsidR="008E0F13" w:rsidRPr="00C8685E" w:rsidRDefault="008E0F13" w:rsidP="002C46F7">
            <w:pPr>
              <w:ind w:left="-32" w:right="-75"/>
              <w:jc w:val="center"/>
              <w:rPr>
                <w:b/>
                <w:sz w:val="24"/>
                <w:szCs w:val="24"/>
                <w:lang w:val="ru-RU"/>
              </w:rPr>
            </w:pPr>
            <w:r w:rsidRPr="00C8685E">
              <w:rPr>
                <w:rStyle w:val="spanbodytext21"/>
                <w:b/>
                <w:bCs/>
                <w:sz w:val="24"/>
                <w:szCs w:val="24"/>
                <w:lang w:val="ru-RU"/>
              </w:rPr>
              <w:t>заявки участника закупки</w:t>
            </w:r>
          </w:p>
        </w:tc>
        <w:tc>
          <w:tcPr>
            <w:tcW w:w="3060" w:type="dxa"/>
            <w:tcBorders>
              <w:bottom w:val="single" w:sz="4" w:space="0" w:color="auto"/>
            </w:tcBorders>
          </w:tcPr>
          <w:p w:rsidR="008E0F13" w:rsidRPr="00C8685E" w:rsidRDefault="008E0F13" w:rsidP="008E0F13">
            <w:pPr>
              <w:jc w:val="center"/>
              <w:rPr>
                <w:b/>
                <w:sz w:val="24"/>
                <w:szCs w:val="24"/>
                <w:lang w:val="ru-RU"/>
              </w:rPr>
            </w:pPr>
            <w:r w:rsidRPr="00C8685E">
              <w:rPr>
                <w:b/>
                <w:color w:val="000000"/>
                <w:sz w:val="24"/>
                <w:szCs w:val="24"/>
                <w:lang w:val="ru-RU"/>
              </w:rPr>
              <w:t xml:space="preserve">Сведения об </w:t>
            </w:r>
            <w:r w:rsidRPr="00C8685E">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C8685E" w:rsidRDefault="008E0F13" w:rsidP="008E0F13">
            <w:pPr>
              <w:jc w:val="center"/>
              <w:rPr>
                <w:b/>
                <w:sz w:val="24"/>
                <w:szCs w:val="24"/>
                <w:lang w:val="ru-RU"/>
              </w:rPr>
            </w:pPr>
            <w:r w:rsidRPr="00C8685E">
              <w:rPr>
                <w:b/>
                <w:sz w:val="24"/>
                <w:szCs w:val="24"/>
                <w:lang w:val="ru-RU"/>
              </w:rPr>
              <w:t>Члены Единой комиссии</w:t>
            </w:r>
          </w:p>
        </w:tc>
        <w:tc>
          <w:tcPr>
            <w:tcW w:w="2160" w:type="dxa"/>
            <w:tcBorders>
              <w:bottom w:val="single" w:sz="4" w:space="0" w:color="auto"/>
            </w:tcBorders>
            <w:vAlign w:val="center"/>
          </w:tcPr>
          <w:p w:rsidR="008E0F13" w:rsidRPr="00C8685E" w:rsidRDefault="008E0F13" w:rsidP="008E0F13">
            <w:pPr>
              <w:jc w:val="center"/>
              <w:rPr>
                <w:b/>
                <w:sz w:val="24"/>
                <w:szCs w:val="24"/>
                <w:lang w:val="ru-RU"/>
              </w:rPr>
            </w:pPr>
            <w:r w:rsidRPr="00C8685E">
              <w:rPr>
                <w:b/>
                <w:sz w:val="24"/>
                <w:szCs w:val="24"/>
                <w:lang w:val="ru-RU"/>
              </w:rPr>
              <w:t>Решение</w:t>
            </w:r>
          </w:p>
        </w:tc>
      </w:tr>
      <w:tr w:rsidR="00756C1B" w:rsidRPr="00C8685E" w:rsidTr="00C8514B">
        <w:trPr>
          <w:trHeight w:val="874"/>
        </w:trPr>
        <w:tc>
          <w:tcPr>
            <w:tcW w:w="2520" w:type="dxa"/>
            <w:vAlign w:val="center"/>
          </w:tcPr>
          <w:p w:rsidR="00756C1B" w:rsidRPr="00C8685E" w:rsidRDefault="001650A2" w:rsidP="008E0F13">
            <w:pPr>
              <w:jc w:val="center"/>
              <w:rPr>
                <w:color w:val="000000"/>
                <w:sz w:val="24"/>
                <w:szCs w:val="24"/>
                <w:lang w:val="ru-RU"/>
              </w:rPr>
            </w:pPr>
            <w:r w:rsidRPr="00C8685E">
              <w:rPr>
                <w:color w:val="000000"/>
                <w:sz w:val="24"/>
                <w:szCs w:val="24"/>
              </w:rPr>
              <w:t>EA-25005</w:t>
            </w:r>
          </w:p>
          <w:p w:rsidR="001650A2" w:rsidRPr="00C8685E" w:rsidRDefault="001650A2" w:rsidP="008E0F13">
            <w:pPr>
              <w:jc w:val="center"/>
              <w:rPr>
                <w:sz w:val="24"/>
                <w:szCs w:val="24"/>
                <w:lang w:val="ru-RU"/>
              </w:rPr>
            </w:pPr>
            <w:r w:rsidRPr="00C8685E">
              <w:rPr>
                <w:sz w:val="24"/>
                <w:szCs w:val="24"/>
              </w:rPr>
              <w:t>06.06.2019 19:21:37</w:t>
            </w:r>
          </w:p>
        </w:tc>
        <w:tc>
          <w:tcPr>
            <w:tcW w:w="3060" w:type="dxa"/>
          </w:tcPr>
          <w:p w:rsidR="00756C1B" w:rsidRPr="00C8685E" w:rsidRDefault="001650A2" w:rsidP="00C8685E">
            <w:pPr>
              <w:jc w:val="center"/>
              <w:rPr>
                <w:color w:val="000000"/>
                <w:sz w:val="24"/>
                <w:szCs w:val="24"/>
                <w:lang w:val="ru-RU"/>
              </w:rPr>
            </w:pPr>
            <w:proofErr w:type="gramStart"/>
            <w:r w:rsidRPr="00C8685E">
              <w:rPr>
                <w:color w:val="000000"/>
                <w:sz w:val="24"/>
                <w:szCs w:val="24"/>
                <w:lang w:val="ru-RU"/>
              </w:rPr>
              <w:t>Общество с ограниченной ответственностью "ТОРГОВЫЙ ДОМ "ИЗМАЙЛОВО"</w:t>
            </w:r>
            <w:r w:rsidR="00756C1B" w:rsidRPr="00C8685E">
              <w:rPr>
                <w:color w:val="000000"/>
                <w:sz w:val="24"/>
                <w:szCs w:val="24"/>
                <w:lang w:val="ru-RU"/>
              </w:rPr>
              <w:t xml:space="preserve">, </w:t>
            </w:r>
            <w:r w:rsidR="00756C1B" w:rsidRPr="00C8685E">
              <w:rPr>
                <w:color w:val="000000"/>
                <w:sz w:val="24"/>
                <w:szCs w:val="24"/>
                <w:lang w:val="ru-RU"/>
              </w:rPr>
              <w:br/>
              <w:t xml:space="preserve">ИНН </w:t>
            </w:r>
            <w:r w:rsidRPr="00C8685E">
              <w:rPr>
                <w:bCs/>
                <w:color w:val="000000"/>
                <w:sz w:val="24"/>
                <w:szCs w:val="24"/>
                <w:lang w:val="ru-RU"/>
              </w:rPr>
              <w:t>7719483021</w:t>
            </w:r>
            <w:r w:rsidR="00756C1B" w:rsidRPr="00C8685E">
              <w:rPr>
                <w:color w:val="000000"/>
                <w:sz w:val="24"/>
                <w:szCs w:val="24"/>
                <w:lang w:val="ru-RU"/>
              </w:rPr>
              <w:t xml:space="preserve">, </w:t>
            </w:r>
            <w:r w:rsidR="00756C1B" w:rsidRPr="00C8685E">
              <w:rPr>
                <w:color w:val="000000"/>
                <w:sz w:val="24"/>
                <w:szCs w:val="24"/>
                <w:lang w:val="ru-RU"/>
              </w:rPr>
              <w:br/>
              <w:t xml:space="preserve">место нахождения: </w:t>
            </w:r>
            <w:r w:rsidRPr="00C8685E">
              <w:rPr>
                <w:color w:val="000000"/>
                <w:sz w:val="24"/>
                <w:szCs w:val="24"/>
                <w:lang w:val="ru-RU"/>
              </w:rPr>
              <w:t>105077,</w:t>
            </w:r>
            <w:r w:rsidRPr="00C8685E">
              <w:rPr>
                <w:color w:val="000000"/>
                <w:sz w:val="24"/>
                <w:szCs w:val="24"/>
              </w:rPr>
              <w:t> </w:t>
            </w:r>
            <w:r w:rsidRPr="00C8685E">
              <w:rPr>
                <w:color w:val="000000"/>
                <w:sz w:val="24"/>
                <w:szCs w:val="24"/>
                <w:lang w:val="ru-RU"/>
              </w:rPr>
              <w:t>г. Москва,</w:t>
            </w:r>
            <w:r w:rsidRPr="00C8685E">
              <w:rPr>
                <w:color w:val="000000"/>
                <w:sz w:val="24"/>
                <w:szCs w:val="24"/>
              </w:rPr>
              <w:t> </w:t>
            </w:r>
            <w:r w:rsidR="00C8685E" w:rsidRPr="00C8685E">
              <w:rPr>
                <w:color w:val="000000"/>
                <w:sz w:val="24"/>
                <w:szCs w:val="24"/>
                <w:lang w:val="ru-RU"/>
              </w:rPr>
              <w:t xml:space="preserve">ул. </w:t>
            </w:r>
            <w:r w:rsidRPr="00C8685E">
              <w:rPr>
                <w:color w:val="000000"/>
                <w:sz w:val="24"/>
                <w:szCs w:val="24"/>
                <w:lang w:val="ru-RU"/>
              </w:rPr>
              <w:t>Парковая 13-я, д. 20, корп. 2, кв. 44</w:t>
            </w:r>
            <w:proofErr w:type="gramEnd"/>
          </w:p>
        </w:tc>
        <w:tc>
          <w:tcPr>
            <w:tcW w:w="2520" w:type="dxa"/>
            <w:tcBorders>
              <w:bottom w:val="single" w:sz="4" w:space="0" w:color="auto"/>
            </w:tcBorders>
            <w:tcMar>
              <w:top w:w="57" w:type="dxa"/>
              <w:left w:w="57" w:type="dxa"/>
              <w:bottom w:w="57" w:type="dxa"/>
              <w:right w:w="57" w:type="dxa"/>
            </w:tcMar>
            <w:vAlign w:val="center"/>
          </w:tcPr>
          <w:p w:rsidR="00756C1B" w:rsidRPr="00C8685E" w:rsidRDefault="00756C1B" w:rsidP="001650A2">
            <w:pPr>
              <w:jc w:val="center"/>
              <w:rPr>
                <w:color w:val="000000"/>
                <w:sz w:val="24"/>
                <w:szCs w:val="24"/>
                <w:lang w:val="ru-RU"/>
              </w:rPr>
            </w:pPr>
            <w:r w:rsidRPr="00C8685E">
              <w:rPr>
                <w:color w:val="000000"/>
                <w:sz w:val="24"/>
                <w:szCs w:val="24"/>
                <w:lang w:val="ru-RU"/>
              </w:rPr>
              <w:t>Худякова М.А.</w:t>
            </w:r>
          </w:p>
          <w:p w:rsidR="00756C1B" w:rsidRPr="00C8685E" w:rsidRDefault="00756C1B" w:rsidP="001650A2">
            <w:pPr>
              <w:jc w:val="center"/>
              <w:rPr>
                <w:color w:val="000000"/>
                <w:sz w:val="24"/>
                <w:szCs w:val="24"/>
                <w:lang w:val="ru-RU"/>
              </w:rPr>
            </w:pPr>
            <w:r w:rsidRPr="00C8685E">
              <w:rPr>
                <w:color w:val="000000"/>
                <w:sz w:val="24"/>
                <w:szCs w:val="24"/>
                <w:lang w:val="ru-RU"/>
              </w:rPr>
              <w:t>Василенко В.А.</w:t>
            </w:r>
          </w:p>
          <w:p w:rsidR="00756C1B" w:rsidRPr="00C8685E" w:rsidRDefault="00756C1B" w:rsidP="001650A2">
            <w:pPr>
              <w:jc w:val="center"/>
              <w:rPr>
                <w:color w:val="000000"/>
                <w:sz w:val="24"/>
                <w:szCs w:val="24"/>
                <w:lang w:val="ru-RU"/>
              </w:rPr>
            </w:pPr>
            <w:r w:rsidRPr="00C8685E">
              <w:rPr>
                <w:color w:val="000000"/>
                <w:sz w:val="24"/>
                <w:szCs w:val="24"/>
                <w:lang w:val="ru-RU"/>
              </w:rPr>
              <w:t>Кожевников А.В.</w:t>
            </w:r>
          </w:p>
          <w:p w:rsidR="00756C1B" w:rsidRPr="00C8685E" w:rsidRDefault="00756C1B" w:rsidP="001650A2">
            <w:pPr>
              <w:jc w:val="center"/>
              <w:rPr>
                <w:color w:val="000000"/>
                <w:sz w:val="24"/>
                <w:szCs w:val="24"/>
                <w:lang w:val="ru-RU"/>
              </w:rPr>
            </w:pPr>
            <w:r w:rsidRPr="00C8685E">
              <w:rPr>
                <w:color w:val="000000"/>
                <w:sz w:val="24"/>
                <w:szCs w:val="24"/>
                <w:lang w:val="ru-RU"/>
              </w:rPr>
              <w:t>Евдокимова Г.М.</w:t>
            </w:r>
          </w:p>
        </w:tc>
        <w:tc>
          <w:tcPr>
            <w:tcW w:w="2160" w:type="dxa"/>
            <w:tcBorders>
              <w:bottom w:val="single" w:sz="4" w:space="0" w:color="auto"/>
            </w:tcBorders>
            <w:tcMar>
              <w:top w:w="57" w:type="dxa"/>
              <w:left w:w="57" w:type="dxa"/>
              <w:bottom w:w="57" w:type="dxa"/>
              <w:right w:w="57" w:type="dxa"/>
            </w:tcMar>
            <w:vAlign w:val="center"/>
          </w:tcPr>
          <w:p w:rsidR="00756C1B" w:rsidRPr="00C8685E" w:rsidRDefault="00756C1B" w:rsidP="001650A2">
            <w:pPr>
              <w:jc w:val="center"/>
              <w:rPr>
                <w:color w:val="000000"/>
                <w:sz w:val="24"/>
                <w:szCs w:val="24"/>
                <w:lang w:val="ru-RU"/>
              </w:rPr>
            </w:pPr>
          </w:p>
          <w:p w:rsidR="00756C1B" w:rsidRPr="00C8685E" w:rsidRDefault="00EC0771" w:rsidP="001650A2">
            <w:pPr>
              <w:jc w:val="center"/>
              <w:rPr>
                <w:color w:val="000000"/>
                <w:sz w:val="24"/>
                <w:szCs w:val="24"/>
                <w:lang w:val="ru-RU"/>
              </w:rPr>
            </w:pPr>
            <w:r w:rsidRPr="00C8685E">
              <w:rPr>
                <w:color w:val="000000"/>
                <w:sz w:val="24"/>
                <w:szCs w:val="24"/>
                <w:lang w:val="ru-RU"/>
              </w:rPr>
              <w:t xml:space="preserve"> </w:t>
            </w:r>
            <w:r w:rsidR="00756C1B" w:rsidRPr="00C8685E">
              <w:rPr>
                <w:color w:val="000000"/>
                <w:sz w:val="24"/>
                <w:szCs w:val="24"/>
                <w:lang w:val="ru-RU"/>
              </w:rPr>
              <w:t xml:space="preserve">«За» </w:t>
            </w:r>
          </w:p>
          <w:p w:rsidR="00756C1B" w:rsidRPr="00C8685E" w:rsidRDefault="00756C1B" w:rsidP="001650A2">
            <w:pPr>
              <w:jc w:val="center"/>
              <w:rPr>
                <w:color w:val="000000"/>
                <w:sz w:val="24"/>
                <w:szCs w:val="24"/>
                <w:lang w:val="ru-RU"/>
              </w:rPr>
            </w:pPr>
            <w:r w:rsidRPr="00C8685E">
              <w:rPr>
                <w:color w:val="000000"/>
                <w:sz w:val="24"/>
                <w:szCs w:val="24"/>
                <w:lang w:val="ru-RU"/>
              </w:rPr>
              <w:t xml:space="preserve"> «За»</w:t>
            </w:r>
          </w:p>
          <w:p w:rsidR="00756C1B" w:rsidRPr="00C8685E" w:rsidRDefault="00756C1B" w:rsidP="001650A2">
            <w:pPr>
              <w:jc w:val="center"/>
              <w:rPr>
                <w:color w:val="000000"/>
                <w:sz w:val="24"/>
                <w:szCs w:val="24"/>
                <w:lang w:val="ru-RU"/>
              </w:rPr>
            </w:pPr>
            <w:r w:rsidRPr="00C8685E">
              <w:rPr>
                <w:color w:val="000000"/>
                <w:sz w:val="24"/>
                <w:szCs w:val="24"/>
                <w:lang w:val="ru-RU"/>
              </w:rPr>
              <w:t>«За»</w:t>
            </w:r>
          </w:p>
          <w:p w:rsidR="00756C1B" w:rsidRPr="00C8685E" w:rsidRDefault="00756C1B" w:rsidP="001650A2">
            <w:pPr>
              <w:jc w:val="center"/>
              <w:rPr>
                <w:color w:val="000000"/>
                <w:sz w:val="24"/>
                <w:szCs w:val="24"/>
                <w:lang w:val="ru-RU"/>
              </w:rPr>
            </w:pPr>
            <w:r w:rsidRPr="00C8685E">
              <w:rPr>
                <w:color w:val="000000"/>
                <w:sz w:val="24"/>
                <w:szCs w:val="24"/>
                <w:lang w:val="ru-RU"/>
              </w:rPr>
              <w:t>«За»</w:t>
            </w:r>
          </w:p>
          <w:p w:rsidR="00756C1B" w:rsidRPr="00C8685E" w:rsidRDefault="00756C1B" w:rsidP="001650A2">
            <w:pPr>
              <w:jc w:val="center"/>
              <w:rPr>
                <w:color w:val="000000"/>
                <w:sz w:val="24"/>
                <w:szCs w:val="24"/>
                <w:lang w:val="ru-RU"/>
              </w:rPr>
            </w:pPr>
          </w:p>
        </w:tc>
      </w:tr>
    </w:tbl>
    <w:p w:rsidR="008E0F13" w:rsidRPr="00C8685E" w:rsidRDefault="008E0F13" w:rsidP="008E0F13">
      <w:pPr>
        <w:jc w:val="both"/>
        <w:rPr>
          <w:b/>
          <w:sz w:val="24"/>
          <w:szCs w:val="24"/>
          <w:lang w:val="ru-RU"/>
        </w:rPr>
      </w:pPr>
    </w:p>
    <w:p w:rsidR="00461E1D" w:rsidRPr="00C8685E" w:rsidRDefault="008E0F13" w:rsidP="008E0F13">
      <w:pPr>
        <w:jc w:val="both"/>
        <w:rPr>
          <w:sz w:val="24"/>
          <w:szCs w:val="24"/>
          <w:lang w:val="ru-RU"/>
        </w:rPr>
      </w:pPr>
      <w:r w:rsidRPr="00C8685E">
        <w:rPr>
          <w:b/>
          <w:bCs/>
          <w:color w:val="000000"/>
          <w:sz w:val="24"/>
          <w:szCs w:val="24"/>
          <w:lang w:val="ru-RU"/>
        </w:rPr>
        <w:t>10</w:t>
      </w:r>
      <w:r w:rsidRPr="00C8685E">
        <w:rPr>
          <w:bCs/>
          <w:color w:val="000000"/>
          <w:sz w:val="24"/>
          <w:szCs w:val="24"/>
          <w:lang w:val="ru-RU"/>
        </w:rPr>
        <w:t xml:space="preserve">. </w:t>
      </w:r>
      <w:r w:rsidR="00461E1D" w:rsidRPr="00C8685E">
        <w:rPr>
          <w:bCs/>
          <w:color w:val="000000"/>
          <w:sz w:val="24"/>
          <w:szCs w:val="24"/>
          <w:lang w:val="ru-RU"/>
        </w:rPr>
        <w:t>Государственный к</w:t>
      </w:r>
      <w:r w:rsidRPr="00C8685E">
        <w:rPr>
          <w:sz w:val="24"/>
          <w:szCs w:val="24"/>
          <w:lang w:val="ru-RU"/>
        </w:rPr>
        <w:t xml:space="preserve">онтракт заключается с </w:t>
      </w:r>
      <w:r w:rsidR="001650A2" w:rsidRPr="00C8685E">
        <w:rPr>
          <w:color w:val="000000"/>
          <w:sz w:val="24"/>
          <w:szCs w:val="24"/>
          <w:lang w:val="ru-RU"/>
        </w:rPr>
        <w:t>Общество</w:t>
      </w:r>
      <w:r w:rsidR="00895E3E">
        <w:rPr>
          <w:color w:val="000000"/>
          <w:sz w:val="24"/>
          <w:szCs w:val="24"/>
          <w:lang w:val="ru-RU"/>
        </w:rPr>
        <w:t>м</w:t>
      </w:r>
      <w:r w:rsidR="001650A2" w:rsidRPr="00C8685E">
        <w:rPr>
          <w:color w:val="000000"/>
          <w:sz w:val="24"/>
          <w:szCs w:val="24"/>
          <w:lang w:val="ru-RU"/>
        </w:rPr>
        <w:t xml:space="preserve"> с ограниченной ответственностью "ТОРГОВЫЙ ДОМ "ИЗМАЙЛОВО", ИНН </w:t>
      </w:r>
      <w:r w:rsidR="001650A2" w:rsidRPr="00C8685E">
        <w:rPr>
          <w:bCs/>
          <w:color w:val="000000"/>
          <w:sz w:val="24"/>
          <w:szCs w:val="24"/>
          <w:lang w:val="ru-RU"/>
        </w:rPr>
        <w:t>7719483021</w:t>
      </w:r>
      <w:r w:rsidR="001650A2" w:rsidRPr="00C8685E">
        <w:rPr>
          <w:color w:val="000000"/>
          <w:sz w:val="24"/>
          <w:szCs w:val="24"/>
          <w:lang w:val="ru-RU"/>
        </w:rPr>
        <w:t>, место нахождения: 105077,</w:t>
      </w:r>
      <w:r w:rsidR="001650A2" w:rsidRPr="00C8685E">
        <w:rPr>
          <w:color w:val="000000"/>
          <w:sz w:val="24"/>
          <w:szCs w:val="24"/>
        </w:rPr>
        <w:t> </w:t>
      </w:r>
      <w:r w:rsidR="001650A2" w:rsidRPr="00C8685E">
        <w:rPr>
          <w:color w:val="000000"/>
          <w:sz w:val="24"/>
          <w:szCs w:val="24"/>
          <w:lang w:val="ru-RU"/>
        </w:rPr>
        <w:br/>
        <w:t>г. Москва,</w:t>
      </w:r>
      <w:r w:rsidR="001650A2" w:rsidRPr="00C8685E">
        <w:rPr>
          <w:color w:val="000000"/>
          <w:sz w:val="24"/>
          <w:szCs w:val="24"/>
        </w:rPr>
        <w:t> </w:t>
      </w:r>
      <w:r w:rsidR="001650A2" w:rsidRPr="00C8685E">
        <w:rPr>
          <w:color w:val="000000"/>
          <w:sz w:val="24"/>
          <w:szCs w:val="24"/>
          <w:lang w:val="ru-RU"/>
        </w:rPr>
        <w:t>Парковая 13-я ул., д. 20, корп. 2, кв. 44</w:t>
      </w:r>
      <w:r w:rsidR="00C64358" w:rsidRPr="00C8685E">
        <w:rPr>
          <w:color w:val="000000"/>
          <w:sz w:val="24"/>
          <w:szCs w:val="24"/>
          <w:lang w:val="ru-RU"/>
        </w:rPr>
        <w:t xml:space="preserve"> </w:t>
      </w:r>
      <w:r w:rsidRPr="00C8685E">
        <w:rPr>
          <w:sz w:val="24"/>
          <w:szCs w:val="24"/>
          <w:lang w:val="ru-RU"/>
        </w:rPr>
        <w:t>в соответствии с пунктом 25.1 части 1 статьи 93 Федерального закона</w:t>
      </w:r>
      <w:r w:rsidR="00461E1D" w:rsidRPr="00C8685E">
        <w:rPr>
          <w:sz w:val="24"/>
          <w:szCs w:val="24"/>
          <w:lang w:val="ru-RU"/>
        </w:rPr>
        <w:t xml:space="preserve"> в</w:t>
      </w:r>
      <w:r w:rsidRPr="00C8685E">
        <w:rPr>
          <w:sz w:val="24"/>
          <w:szCs w:val="24"/>
          <w:lang w:val="ru-RU"/>
        </w:rPr>
        <w:t> порядке, установленном статьей 83.2 Федерального закона.</w:t>
      </w:r>
    </w:p>
    <w:p w:rsidR="000C2038" w:rsidRPr="00C8685E" w:rsidRDefault="005C275A" w:rsidP="008E0F13">
      <w:pPr>
        <w:jc w:val="both"/>
        <w:rPr>
          <w:color w:val="000000"/>
          <w:sz w:val="24"/>
          <w:szCs w:val="24"/>
          <w:lang w:val="ru-RU"/>
        </w:rPr>
      </w:pPr>
      <w:r w:rsidRPr="00C8685E">
        <w:rPr>
          <w:b/>
          <w:color w:val="000000"/>
          <w:sz w:val="24"/>
          <w:szCs w:val="24"/>
          <w:lang w:val="ru-RU"/>
        </w:rPr>
        <w:t>11</w:t>
      </w:r>
      <w:r w:rsidR="00953FD2" w:rsidRPr="00C8685E">
        <w:rPr>
          <w:b/>
          <w:color w:val="000000"/>
          <w:sz w:val="24"/>
          <w:szCs w:val="24"/>
          <w:lang w:val="ru-RU"/>
        </w:rPr>
        <w:t>.</w:t>
      </w:r>
      <w:r w:rsidR="00953FD2" w:rsidRPr="00C8685E">
        <w:rPr>
          <w:color w:val="000000"/>
          <w:sz w:val="24"/>
          <w:szCs w:val="24"/>
          <w:lang w:val="ru-RU"/>
        </w:rPr>
        <w:t xml:space="preserve"> </w:t>
      </w:r>
      <w:r w:rsidR="000C2038" w:rsidRPr="00C8685E">
        <w:rPr>
          <w:color w:val="000000"/>
          <w:sz w:val="24"/>
          <w:szCs w:val="24"/>
          <w:lang w:val="ru-RU"/>
        </w:rPr>
        <w:t xml:space="preserve">Заседание Единой комиссии завершено </w:t>
      </w:r>
      <w:r w:rsidR="00EC0771">
        <w:rPr>
          <w:color w:val="000000"/>
          <w:sz w:val="24"/>
          <w:szCs w:val="24"/>
          <w:lang w:val="ru-RU"/>
        </w:rPr>
        <w:t>10</w:t>
      </w:r>
      <w:r w:rsidR="00556251" w:rsidRPr="00C8685E">
        <w:rPr>
          <w:color w:val="000000"/>
          <w:sz w:val="24"/>
          <w:szCs w:val="24"/>
          <w:lang w:val="ru-RU"/>
        </w:rPr>
        <w:t xml:space="preserve"> </w:t>
      </w:r>
      <w:r w:rsidR="00E25D79" w:rsidRPr="00C8685E">
        <w:rPr>
          <w:color w:val="000000"/>
          <w:sz w:val="24"/>
          <w:szCs w:val="24"/>
          <w:lang w:val="ru-RU"/>
        </w:rPr>
        <w:t>июня</w:t>
      </w:r>
      <w:r w:rsidR="000C2038" w:rsidRPr="00C8685E">
        <w:rPr>
          <w:color w:val="000000"/>
          <w:sz w:val="24"/>
          <w:szCs w:val="24"/>
          <w:lang w:val="ru-RU"/>
        </w:rPr>
        <w:t xml:space="preserve"> 201</w:t>
      </w:r>
      <w:r w:rsidR="0081353D" w:rsidRPr="00C8685E">
        <w:rPr>
          <w:color w:val="000000"/>
          <w:sz w:val="24"/>
          <w:szCs w:val="24"/>
          <w:lang w:val="ru-RU"/>
        </w:rPr>
        <w:t>9</w:t>
      </w:r>
      <w:r w:rsidR="000C2038" w:rsidRPr="00C8685E">
        <w:rPr>
          <w:color w:val="000000"/>
          <w:sz w:val="24"/>
          <w:szCs w:val="24"/>
          <w:lang w:val="ru-RU"/>
        </w:rPr>
        <w:t xml:space="preserve"> г.</w:t>
      </w:r>
    </w:p>
    <w:p w:rsidR="000C2038" w:rsidRPr="00C8685E" w:rsidRDefault="000C2038" w:rsidP="000C2038">
      <w:pPr>
        <w:pStyle w:val="210"/>
        <w:tabs>
          <w:tab w:val="left" w:pos="4605"/>
        </w:tabs>
        <w:ind w:firstLine="0"/>
        <w:rPr>
          <w:color w:val="000000"/>
          <w:szCs w:val="24"/>
        </w:rPr>
      </w:pPr>
      <w:r w:rsidRPr="00C8685E">
        <w:rPr>
          <w:color w:val="000000"/>
          <w:szCs w:val="24"/>
        </w:rPr>
        <w:t xml:space="preserve">Единая комиссия в составе:  </w:t>
      </w:r>
    </w:p>
    <w:tbl>
      <w:tblPr>
        <w:tblW w:w="0" w:type="auto"/>
        <w:tblLook w:val="04A0"/>
      </w:tblPr>
      <w:tblGrid>
        <w:gridCol w:w="4684"/>
        <w:gridCol w:w="1844"/>
        <w:gridCol w:w="3280"/>
      </w:tblGrid>
      <w:tr w:rsidR="00153673" w:rsidRPr="00C8685E" w:rsidTr="00C8514B">
        <w:trPr>
          <w:trHeight w:val="454"/>
        </w:trPr>
        <w:tc>
          <w:tcPr>
            <w:tcW w:w="4684" w:type="dxa"/>
            <w:hideMark/>
          </w:tcPr>
          <w:p w:rsidR="00153673" w:rsidRPr="00C8685E" w:rsidRDefault="00153673" w:rsidP="00C8514B">
            <w:pPr>
              <w:tabs>
                <w:tab w:val="left" w:pos="4605"/>
              </w:tabs>
              <w:jc w:val="both"/>
              <w:rPr>
                <w:color w:val="000000"/>
                <w:sz w:val="24"/>
                <w:szCs w:val="24"/>
                <w:lang w:val="ru-RU"/>
              </w:rPr>
            </w:pPr>
          </w:p>
          <w:p w:rsidR="00153673" w:rsidRPr="00C8685E" w:rsidRDefault="00153673" w:rsidP="00C8514B">
            <w:pPr>
              <w:tabs>
                <w:tab w:val="left" w:pos="4605"/>
              </w:tabs>
              <w:jc w:val="both"/>
              <w:rPr>
                <w:color w:val="000000"/>
                <w:sz w:val="24"/>
                <w:szCs w:val="24"/>
                <w:lang w:val="ru-RU"/>
              </w:rPr>
            </w:pPr>
            <w:r w:rsidRPr="00C8685E">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153673" w:rsidRPr="00C8685E" w:rsidRDefault="00153673" w:rsidP="00C8514B">
            <w:pPr>
              <w:tabs>
                <w:tab w:val="left" w:pos="4605"/>
              </w:tabs>
              <w:jc w:val="both"/>
              <w:rPr>
                <w:color w:val="000000"/>
                <w:sz w:val="24"/>
                <w:szCs w:val="24"/>
                <w:lang w:val="ru-RU"/>
              </w:rPr>
            </w:pPr>
          </w:p>
        </w:tc>
        <w:tc>
          <w:tcPr>
            <w:tcW w:w="3280" w:type="dxa"/>
            <w:vAlign w:val="bottom"/>
            <w:hideMark/>
          </w:tcPr>
          <w:p w:rsidR="00153673" w:rsidRPr="00C8685E" w:rsidRDefault="00153673" w:rsidP="00C8514B">
            <w:pPr>
              <w:tabs>
                <w:tab w:val="left" w:pos="4605"/>
              </w:tabs>
              <w:rPr>
                <w:sz w:val="24"/>
                <w:szCs w:val="24"/>
                <w:lang w:val="ru-RU"/>
              </w:rPr>
            </w:pPr>
            <w:r w:rsidRPr="00C8685E">
              <w:rPr>
                <w:sz w:val="24"/>
                <w:szCs w:val="24"/>
                <w:lang w:val="ru-RU"/>
              </w:rPr>
              <w:t>Худякова М.А.</w:t>
            </w:r>
          </w:p>
        </w:tc>
      </w:tr>
      <w:tr w:rsidR="00153673" w:rsidRPr="00C8685E" w:rsidTr="00C8514B">
        <w:trPr>
          <w:trHeight w:val="454"/>
        </w:trPr>
        <w:tc>
          <w:tcPr>
            <w:tcW w:w="4684" w:type="dxa"/>
            <w:hideMark/>
          </w:tcPr>
          <w:p w:rsidR="00153673" w:rsidRPr="00C8685E" w:rsidRDefault="00153673" w:rsidP="00C8514B">
            <w:pPr>
              <w:tabs>
                <w:tab w:val="left" w:pos="4605"/>
              </w:tabs>
              <w:jc w:val="both"/>
              <w:rPr>
                <w:color w:val="000000"/>
                <w:sz w:val="24"/>
                <w:szCs w:val="24"/>
                <w:lang w:val="ru-RU"/>
              </w:rPr>
            </w:pPr>
          </w:p>
          <w:p w:rsidR="00153673" w:rsidRPr="00C8685E" w:rsidRDefault="00153673" w:rsidP="00C8514B">
            <w:pPr>
              <w:tabs>
                <w:tab w:val="left" w:pos="4605"/>
              </w:tabs>
              <w:jc w:val="both"/>
              <w:rPr>
                <w:color w:val="000000"/>
                <w:sz w:val="24"/>
                <w:szCs w:val="24"/>
                <w:lang w:val="ru-RU"/>
              </w:rPr>
            </w:pPr>
            <w:r w:rsidRPr="00C8685E">
              <w:rPr>
                <w:color w:val="000000"/>
                <w:sz w:val="24"/>
                <w:szCs w:val="24"/>
                <w:lang w:val="ru-RU"/>
              </w:rPr>
              <w:t>Члены комиссии:</w:t>
            </w:r>
          </w:p>
        </w:tc>
        <w:tc>
          <w:tcPr>
            <w:tcW w:w="1844" w:type="dxa"/>
            <w:tcBorders>
              <w:top w:val="single" w:sz="4" w:space="0" w:color="auto"/>
              <w:left w:val="nil"/>
              <w:bottom w:val="single" w:sz="4" w:space="0" w:color="auto"/>
              <w:right w:val="nil"/>
            </w:tcBorders>
          </w:tcPr>
          <w:p w:rsidR="00153673" w:rsidRPr="00C8685E" w:rsidRDefault="00153673" w:rsidP="00C8514B">
            <w:pPr>
              <w:tabs>
                <w:tab w:val="left" w:pos="4605"/>
              </w:tabs>
              <w:jc w:val="both"/>
              <w:rPr>
                <w:color w:val="000000"/>
                <w:sz w:val="24"/>
                <w:szCs w:val="24"/>
                <w:lang w:val="ru-RU"/>
              </w:rPr>
            </w:pPr>
          </w:p>
        </w:tc>
        <w:tc>
          <w:tcPr>
            <w:tcW w:w="3280" w:type="dxa"/>
            <w:vAlign w:val="bottom"/>
            <w:hideMark/>
          </w:tcPr>
          <w:p w:rsidR="00153673" w:rsidRPr="00C8685E" w:rsidRDefault="00153673" w:rsidP="00C8514B">
            <w:pPr>
              <w:tabs>
                <w:tab w:val="left" w:pos="4605"/>
              </w:tabs>
              <w:rPr>
                <w:sz w:val="24"/>
                <w:szCs w:val="24"/>
                <w:lang w:val="ru-RU"/>
              </w:rPr>
            </w:pPr>
            <w:r w:rsidRPr="00C8685E">
              <w:rPr>
                <w:sz w:val="24"/>
                <w:szCs w:val="24"/>
                <w:lang w:val="ru-RU"/>
              </w:rPr>
              <w:t>Василенко В.А.</w:t>
            </w:r>
          </w:p>
        </w:tc>
      </w:tr>
      <w:tr w:rsidR="00153673" w:rsidRPr="00C8685E" w:rsidTr="00C8514B">
        <w:trPr>
          <w:trHeight w:val="454"/>
        </w:trPr>
        <w:tc>
          <w:tcPr>
            <w:tcW w:w="4684" w:type="dxa"/>
          </w:tcPr>
          <w:p w:rsidR="00153673" w:rsidRPr="00C8685E" w:rsidRDefault="00153673" w:rsidP="00C8514B">
            <w:pPr>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153673" w:rsidRPr="00C8685E" w:rsidRDefault="00153673" w:rsidP="00C8514B">
            <w:pPr>
              <w:tabs>
                <w:tab w:val="left" w:pos="4605"/>
              </w:tabs>
              <w:jc w:val="both"/>
              <w:rPr>
                <w:color w:val="000000"/>
                <w:sz w:val="24"/>
                <w:szCs w:val="24"/>
                <w:lang w:val="ru-RU"/>
              </w:rPr>
            </w:pPr>
          </w:p>
          <w:p w:rsidR="00153673" w:rsidRPr="00C8685E" w:rsidRDefault="00153673" w:rsidP="00C8514B">
            <w:pPr>
              <w:tabs>
                <w:tab w:val="left" w:pos="4605"/>
              </w:tabs>
              <w:jc w:val="both"/>
              <w:rPr>
                <w:color w:val="000000"/>
                <w:sz w:val="24"/>
                <w:szCs w:val="24"/>
                <w:lang w:val="ru-RU"/>
              </w:rPr>
            </w:pPr>
          </w:p>
        </w:tc>
        <w:tc>
          <w:tcPr>
            <w:tcW w:w="3280" w:type="dxa"/>
            <w:vAlign w:val="bottom"/>
            <w:hideMark/>
          </w:tcPr>
          <w:p w:rsidR="00153673" w:rsidRPr="00C8685E" w:rsidRDefault="00153673" w:rsidP="00C8514B">
            <w:pPr>
              <w:tabs>
                <w:tab w:val="left" w:pos="4605"/>
              </w:tabs>
              <w:rPr>
                <w:sz w:val="24"/>
                <w:szCs w:val="24"/>
                <w:lang w:val="ru-RU"/>
              </w:rPr>
            </w:pPr>
            <w:r w:rsidRPr="00C8685E">
              <w:rPr>
                <w:sz w:val="24"/>
                <w:szCs w:val="24"/>
                <w:lang w:val="ru-RU"/>
              </w:rPr>
              <w:t>Кожевников А.В.</w:t>
            </w:r>
          </w:p>
        </w:tc>
      </w:tr>
      <w:tr w:rsidR="00153673" w:rsidRPr="00C8685E" w:rsidTr="00C8514B">
        <w:trPr>
          <w:trHeight w:val="454"/>
        </w:trPr>
        <w:tc>
          <w:tcPr>
            <w:tcW w:w="4684" w:type="dxa"/>
          </w:tcPr>
          <w:p w:rsidR="00153673" w:rsidRPr="00C8685E" w:rsidRDefault="00153673" w:rsidP="00C8514B">
            <w:pPr>
              <w:tabs>
                <w:tab w:val="left" w:pos="4605"/>
              </w:tabs>
              <w:jc w:val="both"/>
              <w:rPr>
                <w:sz w:val="24"/>
                <w:szCs w:val="24"/>
                <w:lang w:val="ru-RU"/>
              </w:rPr>
            </w:pPr>
          </w:p>
          <w:p w:rsidR="00153673" w:rsidRPr="00C8685E" w:rsidRDefault="00153673" w:rsidP="00C8514B">
            <w:pPr>
              <w:tabs>
                <w:tab w:val="left" w:pos="4605"/>
              </w:tabs>
              <w:jc w:val="both"/>
              <w:rPr>
                <w:color w:val="000000"/>
                <w:sz w:val="24"/>
                <w:szCs w:val="24"/>
                <w:lang w:val="ru-RU"/>
              </w:rPr>
            </w:pPr>
            <w:proofErr w:type="spellStart"/>
            <w:r w:rsidRPr="00C8685E">
              <w:rPr>
                <w:sz w:val="24"/>
                <w:szCs w:val="24"/>
              </w:rPr>
              <w:t>Секретарь</w:t>
            </w:r>
            <w:proofErr w:type="spellEnd"/>
            <w:r w:rsidRPr="00C8685E">
              <w:rPr>
                <w:sz w:val="24"/>
                <w:szCs w:val="24"/>
              </w:rPr>
              <w:t xml:space="preserve"> </w:t>
            </w:r>
            <w:proofErr w:type="spellStart"/>
            <w:r w:rsidRPr="00C8685E">
              <w:rPr>
                <w:sz w:val="24"/>
                <w:szCs w:val="24"/>
              </w:rPr>
              <w:t>комиссии</w:t>
            </w:r>
            <w:proofErr w:type="spellEnd"/>
          </w:p>
        </w:tc>
        <w:tc>
          <w:tcPr>
            <w:tcW w:w="1844" w:type="dxa"/>
            <w:tcBorders>
              <w:top w:val="single" w:sz="4" w:space="0" w:color="auto"/>
              <w:left w:val="nil"/>
              <w:bottom w:val="single" w:sz="4" w:space="0" w:color="auto"/>
              <w:right w:val="nil"/>
            </w:tcBorders>
          </w:tcPr>
          <w:p w:rsidR="00153673" w:rsidRPr="00C8685E" w:rsidRDefault="00153673" w:rsidP="00C8514B">
            <w:pPr>
              <w:tabs>
                <w:tab w:val="left" w:pos="4605"/>
              </w:tabs>
              <w:jc w:val="both"/>
              <w:rPr>
                <w:color w:val="000000"/>
                <w:sz w:val="24"/>
                <w:szCs w:val="24"/>
                <w:lang w:val="ru-RU"/>
              </w:rPr>
            </w:pPr>
          </w:p>
        </w:tc>
        <w:tc>
          <w:tcPr>
            <w:tcW w:w="3280" w:type="dxa"/>
            <w:vAlign w:val="bottom"/>
          </w:tcPr>
          <w:p w:rsidR="00153673" w:rsidRPr="00C8685E" w:rsidRDefault="00153673" w:rsidP="00C8514B">
            <w:pPr>
              <w:tabs>
                <w:tab w:val="left" w:pos="4605"/>
              </w:tabs>
              <w:rPr>
                <w:sz w:val="24"/>
                <w:szCs w:val="24"/>
                <w:lang w:val="ru-RU"/>
              </w:rPr>
            </w:pPr>
            <w:r w:rsidRPr="00C8685E">
              <w:rPr>
                <w:sz w:val="24"/>
                <w:szCs w:val="24"/>
                <w:lang w:val="ru-RU"/>
              </w:rPr>
              <w:t>Евдокимова Г.М.</w:t>
            </w:r>
          </w:p>
        </w:tc>
      </w:tr>
    </w:tbl>
    <w:p w:rsidR="00524C66" w:rsidRPr="00C8685E" w:rsidRDefault="00524C66" w:rsidP="00A8448E">
      <w:pPr>
        <w:jc w:val="both"/>
        <w:rPr>
          <w:color w:val="000000"/>
          <w:sz w:val="24"/>
          <w:szCs w:val="24"/>
          <w:lang w:val="ru-RU"/>
        </w:rPr>
      </w:pPr>
      <w:r w:rsidRPr="00C8685E">
        <w:rPr>
          <w:color w:val="000000"/>
          <w:sz w:val="24"/>
          <w:szCs w:val="24"/>
          <w:lang w:val="ru-RU"/>
        </w:rPr>
        <w:t xml:space="preserve">                   </w:t>
      </w:r>
      <w:r w:rsidR="0018160E" w:rsidRPr="00C8685E">
        <w:rPr>
          <w:color w:val="000000"/>
          <w:sz w:val="24"/>
          <w:szCs w:val="24"/>
          <w:lang w:val="ru-RU"/>
        </w:rPr>
        <w:t xml:space="preserve">                       </w:t>
      </w:r>
      <w:r w:rsidRPr="00C8685E">
        <w:rPr>
          <w:color w:val="000000"/>
          <w:sz w:val="24"/>
          <w:szCs w:val="24"/>
          <w:lang w:val="ru-RU"/>
        </w:rPr>
        <w:t xml:space="preserve">                  </w:t>
      </w:r>
    </w:p>
    <w:p w:rsidR="006C7864" w:rsidRPr="00C8685E" w:rsidRDefault="006C7864">
      <w:pPr>
        <w:jc w:val="both"/>
        <w:rPr>
          <w:color w:val="000000"/>
          <w:sz w:val="24"/>
          <w:szCs w:val="24"/>
          <w:lang w:val="ru-RU"/>
        </w:rPr>
      </w:pPr>
    </w:p>
    <w:sectPr w:rsidR="006C7864" w:rsidRPr="00C8685E" w:rsidSect="00E25D79">
      <w:footerReference w:type="even" r:id="rId10"/>
      <w:footerReference w:type="default" r:id="rId11"/>
      <w:pgSz w:w="11906" w:h="16838"/>
      <w:pgMar w:top="851"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50A2" w:rsidRDefault="001650A2">
      <w:r>
        <w:separator/>
      </w:r>
    </w:p>
  </w:endnote>
  <w:endnote w:type="continuationSeparator" w:id="0">
    <w:p w:rsidR="001650A2" w:rsidRDefault="001650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00"/>
    <w:family w:val="roman"/>
    <w:pitch w:val="variable"/>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0A2" w:rsidRDefault="00B25DCC" w:rsidP="00934EEA">
    <w:pPr>
      <w:pStyle w:val="af0"/>
      <w:framePr w:wrap="around" w:vAnchor="text" w:hAnchor="margin" w:xAlign="right" w:y="1"/>
      <w:rPr>
        <w:rStyle w:val="af1"/>
      </w:rPr>
    </w:pPr>
    <w:r>
      <w:rPr>
        <w:rStyle w:val="af1"/>
      </w:rPr>
      <w:fldChar w:fldCharType="begin"/>
    </w:r>
    <w:r w:rsidR="001650A2">
      <w:rPr>
        <w:rStyle w:val="af1"/>
      </w:rPr>
      <w:instrText xml:space="preserve">PAGE  </w:instrText>
    </w:r>
    <w:r>
      <w:rPr>
        <w:rStyle w:val="af1"/>
      </w:rPr>
      <w:fldChar w:fldCharType="end"/>
    </w:r>
  </w:p>
  <w:p w:rsidR="001650A2" w:rsidRDefault="001650A2"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0A2" w:rsidRDefault="001650A2" w:rsidP="00934EEA">
    <w:pPr>
      <w:pStyle w:val="af0"/>
      <w:framePr w:wrap="around" w:vAnchor="text" w:hAnchor="margin" w:xAlign="right" w:y="1"/>
      <w:rPr>
        <w:rStyle w:val="af1"/>
      </w:rPr>
    </w:pPr>
  </w:p>
  <w:p w:rsidR="001650A2" w:rsidRPr="00877DE4" w:rsidRDefault="00B25DCC" w:rsidP="00877DE4">
    <w:pPr>
      <w:pStyle w:val="af0"/>
      <w:ind w:right="360"/>
      <w:jc w:val="center"/>
      <w:rPr>
        <w:lang w:val="ru-RU"/>
      </w:rPr>
    </w:pPr>
    <w:r>
      <w:rPr>
        <w:rStyle w:val="af1"/>
      </w:rPr>
      <w:fldChar w:fldCharType="begin"/>
    </w:r>
    <w:r w:rsidR="001650A2">
      <w:rPr>
        <w:rStyle w:val="af1"/>
      </w:rPr>
      <w:instrText xml:space="preserve"> PAGE </w:instrText>
    </w:r>
    <w:r>
      <w:rPr>
        <w:rStyle w:val="af1"/>
      </w:rPr>
      <w:fldChar w:fldCharType="separate"/>
    </w:r>
    <w:r w:rsidR="002C46F7">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50A2" w:rsidRDefault="001650A2">
      <w:r>
        <w:separator/>
      </w:r>
    </w:p>
  </w:footnote>
  <w:footnote w:type="continuationSeparator" w:id="0">
    <w:p w:rsidR="001650A2" w:rsidRDefault="001650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3409"/>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402D4"/>
    <w:rsid w:val="0014153F"/>
    <w:rsid w:val="00141A61"/>
    <w:rsid w:val="00141D4E"/>
    <w:rsid w:val="00143731"/>
    <w:rsid w:val="00144852"/>
    <w:rsid w:val="00144CE4"/>
    <w:rsid w:val="00153673"/>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0A2"/>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0AF"/>
    <w:rsid w:val="0019766E"/>
    <w:rsid w:val="00197A1C"/>
    <w:rsid w:val="00197CF0"/>
    <w:rsid w:val="001A0C23"/>
    <w:rsid w:val="001A0D50"/>
    <w:rsid w:val="001A5057"/>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1CE9"/>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46F7"/>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5944"/>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22F8"/>
    <w:rsid w:val="005C24F6"/>
    <w:rsid w:val="005C2698"/>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55CB"/>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697"/>
    <w:rsid w:val="007307CD"/>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E8F"/>
    <w:rsid w:val="007527AD"/>
    <w:rsid w:val="00752D51"/>
    <w:rsid w:val="007533B6"/>
    <w:rsid w:val="0075526D"/>
    <w:rsid w:val="00756C1B"/>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4C28"/>
    <w:rsid w:val="007E5251"/>
    <w:rsid w:val="007E5F9F"/>
    <w:rsid w:val="007E6088"/>
    <w:rsid w:val="007E64F1"/>
    <w:rsid w:val="007E6CD4"/>
    <w:rsid w:val="007E7549"/>
    <w:rsid w:val="007F0022"/>
    <w:rsid w:val="007F0E98"/>
    <w:rsid w:val="007F2BCC"/>
    <w:rsid w:val="007F2D7D"/>
    <w:rsid w:val="007F37D2"/>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E3E"/>
    <w:rsid w:val="008969C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5A71"/>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D7AE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AC1"/>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9D6"/>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BD8"/>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5DCC"/>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12D5"/>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358"/>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514B"/>
    <w:rsid w:val="00C86251"/>
    <w:rsid w:val="00C8685E"/>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4339"/>
    <w:rsid w:val="00CF4BA6"/>
    <w:rsid w:val="00CF4CE3"/>
    <w:rsid w:val="00CF6F54"/>
    <w:rsid w:val="00CF71D9"/>
    <w:rsid w:val="00D005CE"/>
    <w:rsid w:val="00D01334"/>
    <w:rsid w:val="00D02CBB"/>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5D79"/>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86E9D"/>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0771"/>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3A8D"/>
    <w:rsid w:val="00F64DD5"/>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744597">
      <w:bodyDiv w:val="1"/>
      <w:marLeft w:val="0"/>
      <w:marRight w:val="0"/>
      <w:marTop w:val="0"/>
      <w:marBottom w:val="0"/>
      <w:divBdr>
        <w:top w:val="none" w:sz="0" w:space="0" w:color="auto"/>
        <w:left w:val="none" w:sz="0" w:space="0" w:color="auto"/>
        <w:bottom w:val="none" w:sz="0" w:space="0" w:color="auto"/>
        <w:right w:val="none" w:sz="0" w:space="0" w:color="auto"/>
      </w:divBdr>
      <w:divsChild>
        <w:div w:id="327096879">
          <w:marLeft w:val="0"/>
          <w:marRight w:val="0"/>
          <w:marTop w:val="230"/>
          <w:marBottom w:val="461"/>
          <w:divBdr>
            <w:top w:val="none" w:sz="0" w:space="0" w:color="auto"/>
            <w:left w:val="none" w:sz="0" w:space="0" w:color="auto"/>
            <w:bottom w:val="none" w:sz="0" w:space="0" w:color="auto"/>
            <w:right w:val="none" w:sz="0" w:space="0" w:color="auto"/>
          </w:divBdr>
          <w:divsChild>
            <w:div w:id="606810069">
              <w:marLeft w:val="0"/>
              <w:marRight w:val="0"/>
              <w:marTop w:val="0"/>
              <w:marBottom w:val="0"/>
              <w:divBdr>
                <w:top w:val="none" w:sz="0" w:space="0" w:color="auto"/>
                <w:left w:val="none" w:sz="0" w:space="0" w:color="auto"/>
                <w:bottom w:val="none" w:sz="0" w:space="0" w:color="auto"/>
                <w:right w:val="none" w:sz="0" w:space="0" w:color="auto"/>
              </w:divBdr>
              <w:divsChild>
                <w:div w:id="1211576421">
                  <w:marLeft w:val="0"/>
                  <w:marRight w:val="0"/>
                  <w:marTop w:val="0"/>
                  <w:marBottom w:val="0"/>
                  <w:divBdr>
                    <w:top w:val="none" w:sz="0" w:space="0" w:color="auto"/>
                    <w:left w:val="none" w:sz="0" w:space="0" w:color="auto"/>
                    <w:bottom w:val="none" w:sz="0" w:space="0" w:color="auto"/>
                    <w:right w:val="none" w:sz="0" w:space="0" w:color="auto"/>
                  </w:divBdr>
                  <w:divsChild>
                    <w:div w:id="1304887585">
                      <w:marLeft w:val="0"/>
                      <w:marRight w:val="0"/>
                      <w:marTop w:val="0"/>
                      <w:marBottom w:val="0"/>
                      <w:divBdr>
                        <w:top w:val="none" w:sz="0" w:space="0" w:color="auto"/>
                        <w:left w:val="none" w:sz="0" w:space="0" w:color="auto"/>
                        <w:bottom w:val="none" w:sz="0" w:space="0" w:color="auto"/>
                        <w:right w:val="none" w:sz="0" w:space="0" w:color="auto"/>
                      </w:divBdr>
                      <w:divsChild>
                        <w:div w:id="347104862">
                          <w:marLeft w:val="0"/>
                          <w:marRight w:val="0"/>
                          <w:marTop w:val="0"/>
                          <w:marBottom w:val="0"/>
                          <w:divBdr>
                            <w:top w:val="none" w:sz="0" w:space="0" w:color="auto"/>
                            <w:left w:val="none" w:sz="0" w:space="0" w:color="auto"/>
                            <w:bottom w:val="none" w:sz="0" w:space="0" w:color="auto"/>
                            <w:right w:val="none" w:sz="0" w:space="0" w:color="auto"/>
                          </w:divBdr>
                          <w:divsChild>
                            <w:div w:id="182204484">
                              <w:marLeft w:val="0"/>
                              <w:marRight w:val="0"/>
                              <w:marTop w:val="0"/>
                              <w:marBottom w:val="0"/>
                              <w:divBdr>
                                <w:top w:val="none" w:sz="0" w:space="0" w:color="auto"/>
                                <w:left w:val="none" w:sz="0" w:space="0" w:color="auto"/>
                                <w:bottom w:val="none" w:sz="0" w:space="0" w:color="auto"/>
                                <w:right w:val="none" w:sz="0" w:space="0" w:color="auto"/>
                              </w:divBdr>
                              <w:divsChild>
                                <w:div w:id="111178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51400716">
      <w:bodyDiv w:val="1"/>
      <w:marLeft w:val="0"/>
      <w:marRight w:val="0"/>
      <w:marTop w:val="0"/>
      <w:marBottom w:val="0"/>
      <w:divBdr>
        <w:top w:val="none" w:sz="0" w:space="0" w:color="auto"/>
        <w:left w:val="none" w:sz="0" w:space="0" w:color="auto"/>
        <w:bottom w:val="none" w:sz="0" w:space="0" w:color="auto"/>
        <w:right w:val="none" w:sz="0" w:space="0" w:color="auto"/>
      </w:divBdr>
      <w:divsChild>
        <w:div w:id="2049331060">
          <w:marLeft w:val="0"/>
          <w:marRight w:val="0"/>
          <w:marTop w:val="300"/>
          <w:marBottom w:val="600"/>
          <w:divBdr>
            <w:top w:val="none" w:sz="0" w:space="0" w:color="auto"/>
            <w:left w:val="none" w:sz="0" w:space="0" w:color="auto"/>
            <w:bottom w:val="none" w:sz="0" w:space="0" w:color="auto"/>
            <w:right w:val="none" w:sz="0" w:space="0" w:color="auto"/>
          </w:divBdr>
          <w:divsChild>
            <w:div w:id="1826435585">
              <w:marLeft w:val="0"/>
              <w:marRight w:val="0"/>
              <w:marTop w:val="0"/>
              <w:marBottom w:val="0"/>
              <w:divBdr>
                <w:top w:val="none" w:sz="0" w:space="0" w:color="auto"/>
                <w:left w:val="none" w:sz="0" w:space="0" w:color="auto"/>
                <w:bottom w:val="none" w:sz="0" w:space="0" w:color="auto"/>
                <w:right w:val="none" w:sz="0" w:space="0" w:color="auto"/>
              </w:divBdr>
              <w:divsChild>
                <w:div w:id="667907550">
                  <w:marLeft w:val="0"/>
                  <w:marRight w:val="0"/>
                  <w:marTop w:val="0"/>
                  <w:marBottom w:val="0"/>
                  <w:divBdr>
                    <w:top w:val="none" w:sz="0" w:space="0" w:color="auto"/>
                    <w:left w:val="none" w:sz="0" w:space="0" w:color="auto"/>
                    <w:bottom w:val="none" w:sz="0" w:space="0" w:color="auto"/>
                    <w:right w:val="none" w:sz="0" w:space="0" w:color="auto"/>
                  </w:divBdr>
                  <w:divsChild>
                    <w:div w:id="505831155">
                      <w:marLeft w:val="0"/>
                      <w:marRight w:val="0"/>
                      <w:marTop w:val="0"/>
                      <w:marBottom w:val="0"/>
                      <w:divBdr>
                        <w:top w:val="none" w:sz="0" w:space="0" w:color="auto"/>
                        <w:left w:val="none" w:sz="0" w:space="0" w:color="auto"/>
                        <w:bottom w:val="none" w:sz="0" w:space="0" w:color="auto"/>
                        <w:right w:val="none" w:sz="0" w:space="0" w:color="auto"/>
                      </w:divBdr>
                      <w:divsChild>
                        <w:div w:id="1129132556">
                          <w:marLeft w:val="0"/>
                          <w:marRight w:val="0"/>
                          <w:marTop w:val="0"/>
                          <w:marBottom w:val="0"/>
                          <w:divBdr>
                            <w:top w:val="none" w:sz="0" w:space="0" w:color="auto"/>
                            <w:left w:val="none" w:sz="0" w:space="0" w:color="auto"/>
                            <w:bottom w:val="none" w:sz="0" w:space="0" w:color="auto"/>
                            <w:right w:val="none" w:sz="0" w:space="0" w:color="auto"/>
                          </w:divBdr>
                          <w:divsChild>
                            <w:div w:id="2046101616">
                              <w:marLeft w:val="0"/>
                              <w:marRight w:val="0"/>
                              <w:marTop w:val="0"/>
                              <w:marBottom w:val="0"/>
                              <w:divBdr>
                                <w:top w:val="none" w:sz="0" w:space="0" w:color="auto"/>
                                <w:left w:val="none" w:sz="0" w:space="0" w:color="auto"/>
                                <w:bottom w:val="none" w:sz="0" w:space="0" w:color="auto"/>
                                <w:right w:val="none" w:sz="0" w:space="0" w:color="auto"/>
                              </w:divBdr>
                              <w:divsChild>
                                <w:div w:id="3792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55658798">
      <w:bodyDiv w:val="1"/>
      <w:marLeft w:val="0"/>
      <w:marRight w:val="0"/>
      <w:marTop w:val="0"/>
      <w:marBottom w:val="0"/>
      <w:divBdr>
        <w:top w:val="none" w:sz="0" w:space="0" w:color="auto"/>
        <w:left w:val="none" w:sz="0" w:space="0" w:color="auto"/>
        <w:bottom w:val="none" w:sz="0" w:space="0" w:color="auto"/>
        <w:right w:val="none" w:sz="0" w:space="0" w:color="auto"/>
      </w:divBdr>
      <w:divsChild>
        <w:div w:id="1312297133">
          <w:marLeft w:val="0"/>
          <w:marRight w:val="0"/>
          <w:marTop w:val="0"/>
          <w:marBottom w:val="0"/>
          <w:divBdr>
            <w:top w:val="none" w:sz="0" w:space="0" w:color="auto"/>
            <w:left w:val="none" w:sz="0" w:space="0" w:color="auto"/>
            <w:bottom w:val="none" w:sz="0" w:space="0" w:color="auto"/>
            <w:right w:val="none" w:sz="0" w:space="0" w:color="auto"/>
          </w:divBdr>
          <w:divsChild>
            <w:div w:id="104271675">
              <w:marLeft w:val="0"/>
              <w:marRight w:val="0"/>
              <w:marTop w:val="0"/>
              <w:marBottom w:val="0"/>
              <w:divBdr>
                <w:top w:val="none" w:sz="0" w:space="0" w:color="auto"/>
                <w:left w:val="none" w:sz="0" w:space="0" w:color="auto"/>
                <w:bottom w:val="none" w:sz="0" w:space="0" w:color="auto"/>
                <w:right w:val="none" w:sz="0" w:space="0" w:color="auto"/>
              </w:divBdr>
              <w:divsChild>
                <w:div w:id="974024562">
                  <w:marLeft w:val="0"/>
                  <w:marRight w:val="0"/>
                  <w:marTop w:val="0"/>
                  <w:marBottom w:val="0"/>
                  <w:divBdr>
                    <w:top w:val="none" w:sz="0" w:space="0" w:color="auto"/>
                    <w:left w:val="none" w:sz="0" w:space="0" w:color="auto"/>
                    <w:bottom w:val="none" w:sz="0" w:space="0" w:color="auto"/>
                    <w:right w:val="none" w:sz="0" w:space="0" w:color="auto"/>
                  </w:divBdr>
                  <w:divsChild>
                    <w:div w:id="635570785">
                      <w:marLeft w:val="0"/>
                      <w:marRight w:val="0"/>
                      <w:marTop w:val="0"/>
                      <w:marBottom w:val="0"/>
                      <w:divBdr>
                        <w:top w:val="none" w:sz="0" w:space="0" w:color="auto"/>
                        <w:left w:val="none" w:sz="0" w:space="0" w:color="auto"/>
                        <w:bottom w:val="none" w:sz="0" w:space="0" w:color="auto"/>
                        <w:right w:val="none" w:sz="0" w:space="0" w:color="auto"/>
                      </w:divBdr>
                      <w:divsChild>
                        <w:div w:id="440685491">
                          <w:marLeft w:val="0"/>
                          <w:marRight w:val="0"/>
                          <w:marTop w:val="0"/>
                          <w:marBottom w:val="0"/>
                          <w:divBdr>
                            <w:top w:val="none" w:sz="0" w:space="0" w:color="auto"/>
                            <w:left w:val="none" w:sz="0" w:space="0" w:color="auto"/>
                            <w:bottom w:val="none" w:sz="0" w:space="0" w:color="auto"/>
                            <w:right w:val="none" w:sz="0" w:space="0" w:color="auto"/>
                          </w:divBdr>
                          <w:divsChild>
                            <w:div w:id="2133479881">
                              <w:marLeft w:val="0"/>
                              <w:marRight w:val="0"/>
                              <w:marTop w:val="0"/>
                              <w:marBottom w:val="0"/>
                              <w:divBdr>
                                <w:top w:val="none" w:sz="0" w:space="0" w:color="auto"/>
                                <w:left w:val="none" w:sz="0" w:space="0" w:color="auto"/>
                                <w:bottom w:val="none" w:sz="0" w:space="0" w:color="auto"/>
                                <w:right w:val="none" w:sz="0" w:space="0" w:color="auto"/>
                              </w:divBdr>
                              <w:divsChild>
                                <w:div w:id="150735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9212785">
      <w:bodyDiv w:val="1"/>
      <w:marLeft w:val="0"/>
      <w:marRight w:val="0"/>
      <w:marTop w:val="0"/>
      <w:marBottom w:val="0"/>
      <w:divBdr>
        <w:top w:val="none" w:sz="0" w:space="0" w:color="auto"/>
        <w:left w:val="none" w:sz="0" w:space="0" w:color="auto"/>
        <w:bottom w:val="none" w:sz="0" w:space="0" w:color="auto"/>
        <w:right w:val="none" w:sz="0" w:space="0" w:color="auto"/>
      </w:divBdr>
      <w:divsChild>
        <w:div w:id="9727379">
          <w:marLeft w:val="0"/>
          <w:marRight w:val="0"/>
          <w:marTop w:val="230"/>
          <w:marBottom w:val="461"/>
          <w:divBdr>
            <w:top w:val="none" w:sz="0" w:space="0" w:color="auto"/>
            <w:left w:val="none" w:sz="0" w:space="0" w:color="auto"/>
            <w:bottom w:val="none" w:sz="0" w:space="0" w:color="auto"/>
            <w:right w:val="none" w:sz="0" w:space="0" w:color="auto"/>
          </w:divBdr>
          <w:divsChild>
            <w:div w:id="2089646632">
              <w:marLeft w:val="0"/>
              <w:marRight w:val="0"/>
              <w:marTop w:val="0"/>
              <w:marBottom w:val="0"/>
              <w:divBdr>
                <w:top w:val="none" w:sz="0" w:space="0" w:color="auto"/>
                <w:left w:val="none" w:sz="0" w:space="0" w:color="auto"/>
                <w:bottom w:val="none" w:sz="0" w:space="0" w:color="auto"/>
                <w:right w:val="none" w:sz="0" w:space="0" w:color="auto"/>
              </w:divBdr>
              <w:divsChild>
                <w:div w:id="1357921434">
                  <w:marLeft w:val="0"/>
                  <w:marRight w:val="0"/>
                  <w:marTop w:val="0"/>
                  <w:marBottom w:val="0"/>
                  <w:divBdr>
                    <w:top w:val="none" w:sz="0" w:space="0" w:color="auto"/>
                    <w:left w:val="none" w:sz="0" w:space="0" w:color="auto"/>
                    <w:bottom w:val="none" w:sz="0" w:space="0" w:color="auto"/>
                    <w:right w:val="none" w:sz="0" w:space="0" w:color="auto"/>
                  </w:divBdr>
                  <w:divsChild>
                    <w:div w:id="1118139502">
                      <w:marLeft w:val="0"/>
                      <w:marRight w:val="0"/>
                      <w:marTop w:val="0"/>
                      <w:marBottom w:val="0"/>
                      <w:divBdr>
                        <w:top w:val="none" w:sz="0" w:space="0" w:color="auto"/>
                        <w:left w:val="none" w:sz="0" w:space="0" w:color="auto"/>
                        <w:bottom w:val="none" w:sz="0" w:space="0" w:color="auto"/>
                        <w:right w:val="none" w:sz="0" w:space="0" w:color="auto"/>
                      </w:divBdr>
                      <w:divsChild>
                        <w:div w:id="1915776196">
                          <w:marLeft w:val="0"/>
                          <w:marRight w:val="0"/>
                          <w:marTop w:val="0"/>
                          <w:marBottom w:val="0"/>
                          <w:divBdr>
                            <w:top w:val="none" w:sz="0" w:space="0" w:color="auto"/>
                            <w:left w:val="none" w:sz="0" w:space="0" w:color="auto"/>
                            <w:bottom w:val="none" w:sz="0" w:space="0" w:color="auto"/>
                            <w:right w:val="none" w:sz="0" w:space="0" w:color="auto"/>
                          </w:divBdr>
                          <w:divsChild>
                            <w:div w:id="2063669603">
                              <w:marLeft w:val="0"/>
                              <w:marRight w:val="0"/>
                              <w:marTop w:val="0"/>
                              <w:marBottom w:val="0"/>
                              <w:divBdr>
                                <w:top w:val="none" w:sz="0" w:space="0" w:color="auto"/>
                                <w:left w:val="none" w:sz="0" w:space="0" w:color="auto"/>
                                <w:bottom w:val="none" w:sz="0" w:space="0" w:color="auto"/>
                                <w:right w:val="none" w:sz="0" w:space="0" w:color="auto"/>
                              </w:divBdr>
                              <w:divsChild>
                                <w:div w:id="121805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67541986">
      <w:bodyDiv w:val="1"/>
      <w:marLeft w:val="0"/>
      <w:marRight w:val="0"/>
      <w:marTop w:val="0"/>
      <w:marBottom w:val="0"/>
      <w:divBdr>
        <w:top w:val="none" w:sz="0" w:space="0" w:color="auto"/>
        <w:left w:val="none" w:sz="0" w:space="0" w:color="auto"/>
        <w:bottom w:val="none" w:sz="0" w:space="0" w:color="auto"/>
        <w:right w:val="none" w:sz="0" w:space="0" w:color="auto"/>
      </w:divBdr>
      <w:divsChild>
        <w:div w:id="1136416283">
          <w:marLeft w:val="0"/>
          <w:marRight w:val="0"/>
          <w:marTop w:val="0"/>
          <w:marBottom w:val="0"/>
          <w:divBdr>
            <w:top w:val="none" w:sz="0" w:space="0" w:color="auto"/>
            <w:left w:val="none" w:sz="0" w:space="0" w:color="auto"/>
            <w:bottom w:val="none" w:sz="0" w:space="0" w:color="auto"/>
            <w:right w:val="none" w:sz="0" w:space="0" w:color="auto"/>
          </w:divBdr>
          <w:divsChild>
            <w:div w:id="1400595084">
              <w:marLeft w:val="0"/>
              <w:marRight w:val="0"/>
              <w:marTop w:val="0"/>
              <w:marBottom w:val="0"/>
              <w:divBdr>
                <w:top w:val="none" w:sz="0" w:space="0" w:color="auto"/>
                <w:left w:val="none" w:sz="0" w:space="0" w:color="auto"/>
                <w:bottom w:val="none" w:sz="0" w:space="0" w:color="auto"/>
                <w:right w:val="none" w:sz="0" w:space="0" w:color="auto"/>
              </w:divBdr>
              <w:divsChild>
                <w:div w:id="1936404172">
                  <w:marLeft w:val="0"/>
                  <w:marRight w:val="0"/>
                  <w:marTop w:val="0"/>
                  <w:marBottom w:val="0"/>
                  <w:divBdr>
                    <w:top w:val="none" w:sz="0" w:space="0" w:color="auto"/>
                    <w:left w:val="none" w:sz="0" w:space="0" w:color="auto"/>
                    <w:bottom w:val="none" w:sz="0" w:space="0" w:color="auto"/>
                    <w:right w:val="none" w:sz="0" w:space="0" w:color="auto"/>
                  </w:divBdr>
                  <w:divsChild>
                    <w:div w:id="1436099046">
                      <w:marLeft w:val="0"/>
                      <w:marRight w:val="0"/>
                      <w:marTop w:val="0"/>
                      <w:marBottom w:val="0"/>
                      <w:divBdr>
                        <w:top w:val="none" w:sz="0" w:space="0" w:color="auto"/>
                        <w:left w:val="none" w:sz="0" w:space="0" w:color="auto"/>
                        <w:bottom w:val="none" w:sz="0" w:space="0" w:color="auto"/>
                        <w:right w:val="none" w:sz="0" w:space="0" w:color="auto"/>
                      </w:divBdr>
                      <w:divsChild>
                        <w:div w:id="457647839">
                          <w:marLeft w:val="0"/>
                          <w:marRight w:val="0"/>
                          <w:marTop w:val="0"/>
                          <w:marBottom w:val="0"/>
                          <w:divBdr>
                            <w:top w:val="none" w:sz="0" w:space="0" w:color="auto"/>
                            <w:left w:val="none" w:sz="0" w:space="0" w:color="auto"/>
                            <w:bottom w:val="none" w:sz="0" w:space="0" w:color="auto"/>
                            <w:right w:val="none" w:sz="0" w:space="0" w:color="auto"/>
                          </w:divBdr>
                          <w:divsChild>
                            <w:div w:id="1738093329">
                              <w:marLeft w:val="0"/>
                              <w:marRight w:val="0"/>
                              <w:marTop w:val="0"/>
                              <w:marBottom w:val="0"/>
                              <w:divBdr>
                                <w:top w:val="none" w:sz="0" w:space="0" w:color="auto"/>
                                <w:left w:val="none" w:sz="0" w:space="0" w:color="auto"/>
                                <w:bottom w:val="none" w:sz="0" w:space="0" w:color="auto"/>
                                <w:right w:val="none" w:sz="0" w:space="0" w:color="auto"/>
                              </w:divBdr>
                              <w:divsChild>
                                <w:div w:id="209951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4502743">
      <w:bodyDiv w:val="1"/>
      <w:marLeft w:val="0"/>
      <w:marRight w:val="0"/>
      <w:marTop w:val="0"/>
      <w:marBottom w:val="0"/>
      <w:divBdr>
        <w:top w:val="none" w:sz="0" w:space="0" w:color="auto"/>
        <w:left w:val="none" w:sz="0" w:space="0" w:color="auto"/>
        <w:bottom w:val="none" w:sz="0" w:space="0" w:color="auto"/>
        <w:right w:val="none" w:sz="0" w:space="0" w:color="auto"/>
      </w:divBdr>
      <w:divsChild>
        <w:div w:id="541943525">
          <w:marLeft w:val="0"/>
          <w:marRight w:val="0"/>
          <w:marTop w:val="230"/>
          <w:marBottom w:val="461"/>
          <w:divBdr>
            <w:top w:val="none" w:sz="0" w:space="0" w:color="auto"/>
            <w:left w:val="none" w:sz="0" w:space="0" w:color="auto"/>
            <w:bottom w:val="none" w:sz="0" w:space="0" w:color="auto"/>
            <w:right w:val="none" w:sz="0" w:space="0" w:color="auto"/>
          </w:divBdr>
          <w:divsChild>
            <w:div w:id="1178688733">
              <w:marLeft w:val="0"/>
              <w:marRight w:val="0"/>
              <w:marTop w:val="0"/>
              <w:marBottom w:val="0"/>
              <w:divBdr>
                <w:top w:val="none" w:sz="0" w:space="0" w:color="auto"/>
                <w:left w:val="none" w:sz="0" w:space="0" w:color="auto"/>
                <w:bottom w:val="none" w:sz="0" w:space="0" w:color="auto"/>
                <w:right w:val="none" w:sz="0" w:space="0" w:color="auto"/>
              </w:divBdr>
              <w:divsChild>
                <w:div w:id="503785226">
                  <w:marLeft w:val="0"/>
                  <w:marRight w:val="0"/>
                  <w:marTop w:val="0"/>
                  <w:marBottom w:val="0"/>
                  <w:divBdr>
                    <w:top w:val="none" w:sz="0" w:space="0" w:color="auto"/>
                    <w:left w:val="none" w:sz="0" w:space="0" w:color="auto"/>
                    <w:bottom w:val="none" w:sz="0" w:space="0" w:color="auto"/>
                    <w:right w:val="none" w:sz="0" w:space="0" w:color="auto"/>
                  </w:divBdr>
                  <w:divsChild>
                    <w:div w:id="1945260542">
                      <w:marLeft w:val="0"/>
                      <w:marRight w:val="0"/>
                      <w:marTop w:val="0"/>
                      <w:marBottom w:val="0"/>
                      <w:divBdr>
                        <w:top w:val="none" w:sz="0" w:space="0" w:color="auto"/>
                        <w:left w:val="none" w:sz="0" w:space="0" w:color="auto"/>
                        <w:bottom w:val="none" w:sz="0" w:space="0" w:color="auto"/>
                        <w:right w:val="none" w:sz="0" w:space="0" w:color="auto"/>
                      </w:divBdr>
                      <w:divsChild>
                        <w:div w:id="1907063526">
                          <w:marLeft w:val="0"/>
                          <w:marRight w:val="0"/>
                          <w:marTop w:val="0"/>
                          <w:marBottom w:val="0"/>
                          <w:divBdr>
                            <w:top w:val="none" w:sz="0" w:space="0" w:color="auto"/>
                            <w:left w:val="none" w:sz="0" w:space="0" w:color="auto"/>
                            <w:bottom w:val="none" w:sz="0" w:space="0" w:color="auto"/>
                            <w:right w:val="none" w:sz="0" w:space="0" w:color="auto"/>
                          </w:divBdr>
                          <w:divsChild>
                            <w:div w:id="169758185">
                              <w:marLeft w:val="0"/>
                              <w:marRight w:val="0"/>
                              <w:marTop w:val="0"/>
                              <w:marBottom w:val="0"/>
                              <w:divBdr>
                                <w:top w:val="none" w:sz="0" w:space="0" w:color="auto"/>
                                <w:left w:val="none" w:sz="0" w:space="0" w:color="auto"/>
                                <w:bottom w:val="none" w:sz="0" w:space="0" w:color="auto"/>
                                <w:right w:val="none" w:sz="0" w:space="0" w:color="auto"/>
                              </w:divBdr>
                              <w:divsChild>
                                <w:div w:id="74195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25279907">
      <w:bodyDiv w:val="1"/>
      <w:marLeft w:val="0"/>
      <w:marRight w:val="0"/>
      <w:marTop w:val="0"/>
      <w:marBottom w:val="0"/>
      <w:divBdr>
        <w:top w:val="none" w:sz="0" w:space="0" w:color="auto"/>
        <w:left w:val="none" w:sz="0" w:space="0" w:color="auto"/>
        <w:bottom w:val="none" w:sz="0" w:space="0" w:color="auto"/>
        <w:right w:val="none" w:sz="0" w:space="0" w:color="auto"/>
      </w:divBdr>
      <w:divsChild>
        <w:div w:id="1298491829">
          <w:marLeft w:val="0"/>
          <w:marRight w:val="0"/>
          <w:marTop w:val="230"/>
          <w:marBottom w:val="461"/>
          <w:divBdr>
            <w:top w:val="none" w:sz="0" w:space="0" w:color="auto"/>
            <w:left w:val="none" w:sz="0" w:space="0" w:color="auto"/>
            <w:bottom w:val="none" w:sz="0" w:space="0" w:color="auto"/>
            <w:right w:val="none" w:sz="0" w:space="0" w:color="auto"/>
          </w:divBdr>
          <w:divsChild>
            <w:div w:id="1466894425">
              <w:marLeft w:val="0"/>
              <w:marRight w:val="0"/>
              <w:marTop w:val="0"/>
              <w:marBottom w:val="0"/>
              <w:divBdr>
                <w:top w:val="none" w:sz="0" w:space="0" w:color="auto"/>
                <w:left w:val="none" w:sz="0" w:space="0" w:color="auto"/>
                <w:bottom w:val="none" w:sz="0" w:space="0" w:color="auto"/>
                <w:right w:val="none" w:sz="0" w:space="0" w:color="auto"/>
              </w:divBdr>
              <w:divsChild>
                <w:div w:id="1949119651">
                  <w:marLeft w:val="0"/>
                  <w:marRight w:val="0"/>
                  <w:marTop w:val="0"/>
                  <w:marBottom w:val="0"/>
                  <w:divBdr>
                    <w:top w:val="none" w:sz="0" w:space="0" w:color="auto"/>
                    <w:left w:val="none" w:sz="0" w:space="0" w:color="auto"/>
                    <w:bottom w:val="none" w:sz="0" w:space="0" w:color="auto"/>
                    <w:right w:val="none" w:sz="0" w:space="0" w:color="auto"/>
                  </w:divBdr>
                  <w:divsChild>
                    <w:div w:id="1577666154">
                      <w:marLeft w:val="0"/>
                      <w:marRight w:val="0"/>
                      <w:marTop w:val="0"/>
                      <w:marBottom w:val="0"/>
                      <w:divBdr>
                        <w:top w:val="none" w:sz="0" w:space="0" w:color="auto"/>
                        <w:left w:val="none" w:sz="0" w:space="0" w:color="auto"/>
                        <w:bottom w:val="none" w:sz="0" w:space="0" w:color="auto"/>
                        <w:right w:val="none" w:sz="0" w:space="0" w:color="auto"/>
                      </w:divBdr>
                      <w:divsChild>
                        <w:div w:id="905529702">
                          <w:marLeft w:val="0"/>
                          <w:marRight w:val="0"/>
                          <w:marTop w:val="0"/>
                          <w:marBottom w:val="0"/>
                          <w:divBdr>
                            <w:top w:val="none" w:sz="0" w:space="0" w:color="auto"/>
                            <w:left w:val="none" w:sz="0" w:space="0" w:color="auto"/>
                            <w:bottom w:val="none" w:sz="0" w:space="0" w:color="auto"/>
                            <w:right w:val="none" w:sz="0" w:space="0" w:color="auto"/>
                          </w:divBdr>
                          <w:divsChild>
                            <w:div w:id="1201240427">
                              <w:marLeft w:val="0"/>
                              <w:marRight w:val="0"/>
                              <w:marTop w:val="0"/>
                              <w:marBottom w:val="0"/>
                              <w:divBdr>
                                <w:top w:val="none" w:sz="0" w:space="0" w:color="auto"/>
                                <w:left w:val="none" w:sz="0" w:space="0" w:color="auto"/>
                                <w:bottom w:val="none" w:sz="0" w:space="0" w:color="auto"/>
                                <w:right w:val="none" w:sz="0" w:space="0" w:color="auto"/>
                              </w:divBdr>
                              <w:divsChild>
                                <w:div w:id="93633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DD2A9-C091-44DD-BEFD-33558665C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Pages>
  <Words>527</Words>
  <Characters>4097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4615</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6</cp:revision>
  <cp:lastPrinted>2019-06-10T06:40:00Z</cp:lastPrinted>
  <dcterms:created xsi:type="dcterms:W3CDTF">2019-06-07T13:54:00Z</dcterms:created>
  <dcterms:modified xsi:type="dcterms:W3CDTF">2019-06-10T06:56:00Z</dcterms:modified>
</cp:coreProperties>
</file>