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CEE" w:rsidRPr="0050478A" w:rsidRDefault="002A3CEE" w:rsidP="0050478A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50478A">
        <w:rPr>
          <w:rFonts w:ascii="Times New Roman" w:eastAsia="Times New Roman" w:hAnsi="Times New Roman" w:cs="Times New Roman"/>
          <w:b/>
          <w:color w:val="000000"/>
        </w:rPr>
        <w:t>УТВЕРЖДАЮ</w:t>
      </w:r>
    </w:p>
    <w:p w:rsidR="002A3CEE" w:rsidRPr="0050478A" w:rsidRDefault="00E964EC" w:rsidP="0050478A">
      <w:pPr>
        <w:tabs>
          <w:tab w:val="left" w:pos="4500"/>
        </w:tabs>
        <w:spacing w:after="0" w:line="240" w:lineRule="atLeast"/>
        <w:ind w:left="4536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50478A">
        <w:rPr>
          <w:rFonts w:ascii="Times New Roman" w:eastAsia="Times New Roman" w:hAnsi="Times New Roman" w:cs="Times New Roman"/>
          <w:b/>
          <w:color w:val="000000"/>
        </w:rPr>
        <w:t xml:space="preserve">Заместитель начальника </w:t>
      </w:r>
    </w:p>
    <w:p w:rsidR="002A3CEE" w:rsidRPr="0050478A" w:rsidRDefault="002A3CEE" w:rsidP="0050478A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50478A">
        <w:rPr>
          <w:rFonts w:ascii="Times New Roman" w:eastAsia="Times New Roman" w:hAnsi="Times New Roman" w:cs="Times New Roman"/>
          <w:b/>
          <w:color w:val="000000"/>
        </w:rPr>
        <w:t>ФКУ «Управление федеральных автомобильных дорог «Южный Байкал» Федерального дорожного агентства»</w:t>
      </w:r>
    </w:p>
    <w:p w:rsidR="002A3CEE" w:rsidRPr="0050478A" w:rsidRDefault="002A3CEE" w:rsidP="0050478A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</w:p>
    <w:p w:rsidR="002A3CEE" w:rsidRPr="0050478A" w:rsidRDefault="002A3CEE" w:rsidP="0050478A">
      <w:pPr>
        <w:tabs>
          <w:tab w:val="left" w:pos="4500"/>
        </w:tabs>
        <w:spacing w:after="0" w:line="240" w:lineRule="atLeast"/>
        <w:ind w:left="4962"/>
        <w:jc w:val="right"/>
        <w:rPr>
          <w:rFonts w:ascii="Times New Roman" w:eastAsia="Times New Roman" w:hAnsi="Times New Roman" w:cs="Times New Roman"/>
          <w:b/>
          <w:color w:val="000000"/>
        </w:rPr>
      </w:pPr>
      <w:r w:rsidRPr="0050478A">
        <w:rPr>
          <w:rFonts w:ascii="Times New Roman" w:eastAsia="Times New Roman" w:hAnsi="Times New Roman" w:cs="Times New Roman"/>
          <w:b/>
          <w:color w:val="000000"/>
        </w:rPr>
        <w:t xml:space="preserve"> ____________________ </w:t>
      </w:r>
      <w:proofErr w:type="spellStart"/>
      <w:r w:rsidRPr="0050478A">
        <w:rPr>
          <w:rFonts w:ascii="Times New Roman" w:eastAsia="Times New Roman" w:hAnsi="Times New Roman" w:cs="Times New Roman"/>
          <w:b/>
          <w:color w:val="000000"/>
        </w:rPr>
        <w:t>С.</w:t>
      </w:r>
      <w:r w:rsidR="00E964EC" w:rsidRPr="0050478A">
        <w:rPr>
          <w:rFonts w:ascii="Times New Roman" w:eastAsia="Times New Roman" w:hAnsi="Times New Roman" w:cs="Times New Roman"/>
          <w:b/>
          <w:color w:val="000000"/>
        </w:rPr>
        <w:t>Ф.Тулуев</w:t>
      </w:r>
      <w:proofErr w:type="spellEnd"/>
    </w:p>
    <w:p w:rsidR="002A3CEE" w:rsidRPr="0050478A" w:rsidRDefault="002A3CEE" w:rsidP="0050478A">
      <w:pPr>
        <w:spacing w:after="0" w:line="240" w:lineRule="atLeast"/>
        <w:jc w:val="right"/>
        <w:rPr>
          <w:rFonts w:ascii="Times New Roman" w:eastAsia="Times New Roman" w:hAnsi="Times New Roman" w:cs="Times New Roman"/>
        </w:rPr>
      </w:pPr>
      <w:r w:rsidRPr="0050478A">
        <w:rPr>
          <w:rFonts w:ascii="Times New Roman" w:eastAsia="Times New Roman" w:hAnsi="Times New Roman" w:cs="Times New Roman"/>
          <w:b/>
          <w:color w:val="000000"/>
        </w:rPr>
        <w:t xml:space="preserve">                        «</w:t>
      </w:r>
      <w:r w:rsidR="00E65CFF" w:rsidRPr="0050478A">
        <w:rPr>
          <w:rFonts w:ascii="Times New Roman" w:eastAsia="Times New Roman" w:hAnsi="Times New Roman" w:cs="Times New Roman"/>
          <w:b/>
          <w:color w:val="000000"/>
        </w:rPr>
        <w:t>13</w:t>
      </w:r>
      <w:r w:rsidRPr="0050478A">
        <w:rPr>
          <w:rFonts w:ascii="Times New Roman" w:eastAsia="Times New Roman" w:hAnsi="Times New Roman" w:cs="Times New Roman"/>
          <w:b/>
          <w:color w:val="000000"/>
        </w:rPr>
        <w:t xml:space="preserve">» </w:t>
      </w:r>
      <w:r w:rsidR="00E65CFF" w:rsidRPr="0050478A">
        <w:rPr>
          <w:rFonts w:ascii="Times New Roman" w:eastAsia="Times New Roman" w:hAnsi="Times New Roman" w:cs="Times New Roman"/>
          <w:b/>
          <w:color w:val="000000"/>
        </w:rPr>
        <w:t>июня</w:t>
      </w:r>
      <w:r w:rsidRPr="0050478A">
        <w:rPr>
          <w:rFonts w:ascii="Times New Roman" w:eastAsia="Times New Roman" w:hAnsi="Times New Roman" w:cs="Times New Roman"/>
          <w:b/>
          <w:color w:val="000000"/>
        </w:rPr>
        <w:t xml:space="preserve"> 201</w:t>
      </w:r>
      <w:r w:rsidR="00E964EC" w:rsidRPr="0050478A">
        <w:rPr>
          <w:rFonts w:ascii="Times New Roman" w:eastAsia="Times New Roman" w:hAnsi="Times New Roman" w:cs="Times New Roman"/>
          <w:b/>
          <w:color w:val="000000"/>
        </w:rPr>
        <w:t>9</w:t>
      </w:r>
      <w:r w:rsidRPr="0050478A">
        <w:rPr>
          <w:rFonts w:ascii="Times New Roman" w:eastAsia="Times New Roman" w:hAnsi="Times New Roman" w:cs="Times New Roman"/>
          <w:b/>
          <w:color w:val="000000"/>
        </w:rPr>
        <w:t xml:space="preserve"> г.</w:t>
      </w:r>
    </w:p>
    <w:p w:rsidR="002A3CEE" w:rsidRPr="0050478A" w:rsidRDefault="002A3CEE" w:rsidP="0050478A">
      <w:pPr>
        <w:spacing w:after="0" w:line="240" w:lineRule="atLeast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</w:p>
    <w:p w:rsidR="00AD5908" w:rsidRPr="008233C4" w:rsidRDefault="00AD5908" w:rsidP="0050478A">
      <w:pPr>
        <w:spacing w:after="0" w:line="240" w:lineRule="atLeast"/>
        <w:ind w:left="-567"/>
        <w:jc w:val="center"/>
        <w:outlineLvl w:val="1"/>
        <w:rPr>
          <w:rFonts w:ascii="Times New Roman" w:hAnsi="Times New Roman" w:cs="Times New Roman"/>
          <w:b/>
        </w:rPr>
      </w:pPr>
      <w:r w:rsidRPr="0050478A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bookmarkStart w:id="0" w:name="_GoBack"/>
      <w:r w:rsidR="00E65CFF" w:rsidRPr="008233C4">
        <w:rPr>
          <w:rFonts w:ascii="Times New Roman" w:hAnsi="Times New Roman" w:cs="Times New Roman"/>
          <w:b/>
        </w:rPr>
        <w:t>0302100003019000055</w:t>
      </w:r>
    </w:p>
    <w:bookmarkEnd w:id="0"/>
    <w:p w:rsidR="0050478A" w:rsidRPr="0050478A" w:rsidRDefault="0050478A" w:rsidP="0050478A">
      <w:pPr>
        <w:spacing w:after="0" w:line="240" w:lineRule="atLeast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50478A" w:rsidTr="005930EF">
        <w:tc>
          <w:tcPr>
            <w:tcW w:w="5778" w:type="dxa"/>
          </w:tcPr>
          <w:p w:rsidR="00AD5908" w:rsidRDefault="00AD5908" w:rsidP="0050478A">
            <w:pPr>
              <w:spacing w:line="240" w:lineRule="atLeast"/>
              <w:outlineLvl w:val="1"/>
              <w:rPr>
                <w:rFonts w:ascii="Times New Roman" w:hAnsi="Times New Roman" w:cs="Times New Roman"/>
                <w:lang w:eastAsia="zh-CN" w:bidi="hi-IN"/>
              </w:rPr>
            </w:pPr>
            <w:r w:rsidRPr="0050478A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50478A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670000, </w:t>
            </w:r>
            <w:r w:rsidR="002A3CEE" w:rsidRPr="0050478A">
              <w:rPr>
                <w:rFonts w:ascii="Times New Roman" w:hAnsi="Times New Roman" w:cs="Times New Roman"/>
                <w:lang w:eastAsia="zh-CN" w:bidi="hi-IN"/>
              </w:rPr>
              <w:t xml:space="preserve">Республика </w:t>
            </w:r>
            <w:r w:rsidRPr="0050478A">
              <w:rPr>
                <w:rFonts w:ascii="Times New Roman" w:hAnsi="Times New Roman" w:cs="Times New Roman"/>
                <w:lang w:eastAsia="zh-CN" w:bidi="hi-IN"/>
              </w:rPr>
              <w:t>Бурятия</w:t>
            </w:r>
            <w:r w:rsidR="002A3CEE" w:rsidRPr="0050478A">
              <w:rPr>
                <w:rFonts w:ascii="Times New Roman" w:hAnsi="Times New Roman" w:cs="Times New Roman"/>
                <w:lang w:eastAsia="zh-CN" w:bidi="hi-IN"/>
              </w:rPr>
              <w:t xml:space="preserve">, г. </w:t>
            </w:r>
            <w:r w:rsidRPr="0050478A">
              <w:rPr>
                <w:rFonts w:ascii="Times New Roman" w:hAnsi="Times New Roman" w:cs="Times New Roman"/>
                <w:lang w:eastAsia="zh-CN" w:bidi="hi-IN"/>
              </w:rPr>
              <w:t>Улан-Удэ</w:t>
            </w:r>
            <w:r w:rsidR="002A3CEE" w:rsidRPr="0050478A">
              <w:rPr>
                <w:rFonts w:ascii="Times New Roman" w:hAnsi="Times New Roman" w:cs="Times New Roman"/>
                <w:lang w:eastAsia="zh-CN" w:bidi="hi-IN"/>
              </w:rPr>
              <w:t xml:space="preserve">, ул. Советская, </w:t>
            </w:r>
            <w:r w:rsidRPr="0050478A">
              <w:rPr>
                <w:rFonts w:ascii="Times New Roman" w:hAnsi="Times New Roman" w:cs="Times New Roman"/>
                <w:lang w:eastAsia="zh-CN" w:bidi="hi-IN"/>
              </w:rPr>
              <w:t>18</w:t>
            </w:r>
          </w:p>
          <w:p w:rsidR="0050478A" w:rsidRPr="0050478A" w:rsidRDefault="0050478A" w:rsidP="0050478A">
            <w:pPr>
              <w:spacing w:line="240" w:lineRule="atLeast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</w:p>
        </w:tc>
        <w:tc>
          <w:tcPr>
            <w:tcW w:w="3793" w:type="dxa"/>
          </w:tcPr>
          <w:p w:rsidR="00AD5908" w:rsidRPr="0050478A" w:rsidRDefault="00AD5908" w:rsidP="0050478A">
            <w:pPr>
              <w:spacing w:line="240" w:lineRule="atLeast"/>
              <w:ind w:left="-567"/>
              <w:jc w:val="righ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 xml:space="preserve">Дата публикации: </w:t>
            </w:r>
            <w:r w:rsidR="00E65CFF" w:rsidRPr="0050478A">
              <w:rPr>
                <w:rFonts w:ascii="Times New Roman" w:hAnsi="Times New Roman" w:cs="Times New Roman"/>
                <w:lang w:eastAsia="zh-CN" w:bidi="hi-IN"/>
              </w:rPr>
              <w:t>13.06.</w:t>
            </w:r>
            <w:r w:rsidR="00E964EC" w:rsidRPr="0050478A">
              <w:rPr>
                <w:rFonts w:ascii="Times New Roman" w:hAnsi="Times New Roman" w:cs="Times New Roman"/>
                <w:lang w:eastAsia="zh-CN" w:bidi="hi-IN"/>
              </w:rPr>
              <w:t>2019</w:t>
            </w:r>
          </w:p>
        </w:tc>
      </w:tr>
    </w:tbl>
    <w:p w:rsidR="00AD5908" w:rsidRPr="0050478A" w:rsidRDefault="00AD5908" w:rsidP="0050478A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tLeast"/>
        <w:ind w:left="-562"/>
        <w:jc w:val="both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50478A">
        <w:rPr>
          <w:rFonts w:ascii="Times New Roman" w:hAnsi="Times New Roman" w:cs="Times New Roman"/>
          <w:lang w:eastAsia="zh-CN" w:bidi="hi-IN"/>
        </w:rPr>
        <w:t xml:space="preserve"> ФЕДЕРАЛЬНОЕ КАЗЕННОЕ УЧРЕЖДЕНИЕ "УПРАВЛЕНИЕ ФЕДЕРАЛЬНЫХ АВТОМОБИЛЬНЫХ ДОРОГ "ЮЖНЫЙ БАЙКАЛ" ФЕДЕРАЛЬНОГО ДОРОЖНОГО АГЕНТСТВА"</w:t>
      </w:r>
      <w:r w:rsidRPr="0050478A">
        <w:rPr>
          <w:rFonts w:ascii="Times New Roman" w:hAnsi="Times New Roman" w:cs="Times New Roman"/>
          <w:lang w:eastAsia="zh-CN" w:bidi="hi-IN"/>
        </w:rPr>
        <w:t>.</w:t>
      </w:r>
    </w:p>
    <w:p w:rsidR="00AD5908" w:rsidRPr="0050478A" w:rsidRDefault="00892E7C" w:rsidP="0050478A">
      <w:pPr>
        <w:spacing w:after="0" w:line="240" w:lineRule="atLeast"/>
        <w:ind w:left="-567"/>
        <w:contextualSpacing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</w:rPr>
        <w:t>З</w:t>
      </w:r>
      <w:r w:rsidR="00AD5908" w:rsidRPr="0050478A">
        <w:rPr>
          <w:rFonts w:ascii="Times New Roman" w:hAnsi="Times New Roman" w:cs="Times New Roman"/>
        </w:rPr>
        <w:t>аказчи</w:t>
      </w:r>
      <w:proofErr w:type="gramStart"/>
      <w:r w:rsidR="00AD5908" w:rsidRPr="0050478A">
        <w:rPr>
          <w:rFonts w:ascii="Times New Roman" w:hAnsi="Times New Roman" w:cs="Times New Roman"/>
        </w:rPr>
        <w:t>к(</w:t>
      </w:r>
      <w:proofErr w:type="gramEnd"/>
      <w:r w:rsidR="00AD5908" w:rsidRPr="0050478A">
        <w:rPr>
          <w:rFonts w:ascii="Times New Roman" w:hAnsi="Times New Roman" w:cs="Times New Roman"/>
        </w:rPr>
        <w:t>и)</w:t>
      </w:r>
      <w:r w:rsidR="00AD5908" w:rsidRPr="0050478A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D5908" w:rsidRPr="0050478A" w:rsidTr="002A3CEE">
        <w:tc>
          <w:tcPr>
            <w:tcW w:w="10031" w:type="dxa"/>
          </w:tcPr>
          <w:p w:rsidR="00AD5908" w:rsidRPr="0050478A" w:rsidRDefault="00AD5908" w:rsidP="0050478A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6F376C" w:rsidRPr="0050478A" w:rsidRDefault="006F376C" w:rsidP="0050478A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tLeast"/>
        <w:ind w:left="-567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50478A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E65CFF" w:rsidRPr="0050478A">
        <w:rPr>
          <w:rFonts w:ascii="Times New Roman" w:hAnsi="Times New Roman" w:cs="Times New Roman"/>
        </w:rPr>
        <w:t>191032601232203260100100370017120243</w:t>
      </w:r>
    </w:p>
    <w:p w:rsidR="00E964EC" w:rsidRPr="0050478A" w:rsidRDefault="00AD5908" w:rsidP="0050478A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tLeast"/>
        <w:ind w:left="-567"/>
        <w:jc w:val="both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E65CFF" w:rsidRPr="0050478A">
        <w:rPr>
          <w:rFonts w:ascii="Times New Roman" w:hAnsi="Times New Roman" w:cs="Times New Roman"/>
        </w:rPr>
        <w:t>Приемочная диагностика завершенного объекта: Капитальный ремонт автомобильной дороги Р-258 "Байкал" Иркутск-Улан-Удэ-Чита км 335+559 - км 362+000, Республика Бурятия.</w:t>
      </w:r>
    </w:p>
    <w:p w:rsidR="00E964EC" w:rsidRPr="0050478A" w:rsidRDefault="00AD5908" w:rsidP="0050478A">
      <w:pPr>
        <w:pStyle w:val="a9"/>
        <w:numPr>
          <w:ilvl w:val="0"/>
          <w:numId w:val="1"/>
        </w:numPr>
        <w:tabs>
          <w:tab w:val="clear" w:pos="720"/>
        </w:tabs>
        <w:spacing w:after="0" w:line="240" w:lineRule="atLeast"/>
        <w:ind w:left="-567" w:hanging="426"/>
        <w:rPr>
          <w:rFonts w:ascii="Times New Roman" w:eastAsia="Times New Roman" w:hAnsi="Times New Roman" w:cs="Times New Roman"/>
        </w:rPr>
      </w:pPr>
      <w:r w:rsidRPr="0050478A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E65CFF" w:rsidRPr="0050478A">
        <w:rPr>
          <w:rFonts w:ascii="Times New Roman" w:hAnsi="Times New Roman" w:cs="Times New Roman"/>
        </w:rPr>
        <w:t xml:space="preserve">1 486 010.00 </w:t>
      </w:r>
      <w:r w:rsidR="001A533E" w:rsidRPr="0050478A">
        <w:rPr>
          <w:rFonts w:ascii="Times New Roman" w:eastAsia="Times New Roman" w:hAnsi="Times New Roman" w:cs="Times New Roman"/>
        </w:rPr>
        <w:t>руб.</w:t>
      </w:r>
    </w:p>
    <w:p w:rsidR="00E964EC" w:rsidRPr="0050478A" w:rsidRDefault="00AD5908" w:rsidP="0050478A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tLeast"/>
        <w:ind w:left="-567" w:hanging="426"/>
        <w:jc w:val="both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</w:rPr>
        <w:t xml:space="preserve">Извещение и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50478A">
          <w:rPr>
            <w:rStyle w:val="a8"/>
            <w:rFonts w:ascii="Times New Roman" w:hAnsi="Times New Roman" w:cs="Times New Roman"/>
          </w:rPr>
          <w:t>http://zakupki.gov.ru/</w:t>
        </w:r>
      </w:hyperlink>
      <w:r w:rsidRPr="0050478A">
        <w:rPr>
          <w:rFonts w:ascii="Times New Roman" w:hAnsi="Times New Roman" w:cs="Times New Roman"/>
        </w:rPr>
        <w:t xml:space="preserve">, </w:t>
      </w:r>
      <w:r w:rsidR="00E964EC" w:rsidRPr="0050478A">
        <w:rPr>
          <w:rFonts w:ascii="Times New Roman" w:hAnsi="Times New Roman" w:cs="Times New Roman"/>
        </w:rPr>
        <w:t xml:space="preserve">а также на сайте электронной площадки АО «Российский аукционный дом» (АО «РАД») по адресу в сети Интернет: </w:t>
      </w:r>
      <w:hyperlink r:id="rId7" w:history="1">
        <w:r w:rsidR="00E964EC" w:rsidRPr="0050478A">
          <w:rPr>
            <w:rStyle w:val="a8"/>
            <w:rFonts w:ascii="Times New Roman" w:hAnsi="Times New Roman" w:cs="Times New Roman"/>
          </w:rPr>
          <w:t>https://gz.lot-online.ru</w:t>
        </w:r>
      </w:hyperlink>
      <w:r w:rsidR="00E964EC" w:rsidRPr="0050478A">
        <w:rPr>
          <w:rFonts w:ascii="Times New Roman" w:hAnsi="Times New Roman" w:cs="Times New Roman"/>
        </w:rPr>
        <w:t>.</w:t>
      </w:r>
    </w:p>
    <w:p w:rsidR="00AD5908" w:rsidRPr="0050478A" w:rsidRDefault="00AD5908" w:rsidP="0050478A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tLeast"/>
        <w:ind w:left="-567"/>
        <w:jc w:val="both"/>
        <w:rPr>
          <w:rFonts w:ascii="Times New Roman" w:hAnsi="Times New Roman" w:cs="Times New Roman"/>
          <w:lang w:bidi="hi-IN"/>
        </w:rPr>
      </w:pPr>
      <w:r w:rsidRPr="0050478A">
        <w:rPr>
          <w:rFonts w:ascii="Times New Roman" w:hAnsi="Times New Roman" w:cs="Times New Roman"/>
          <w:lang w:eastAsia="zh-CN" w:bidi="hi-IN"/>
        </w:rPr>
        <w:t xml:space="preserve">Состав </w:t>
      </w:r>
      <w:r w:rsidR="002A3CEE" w:rsidRPr="0050478A">
        <w:rPr>
          <w:rFonts w:ascii="Times New Roman" w:hAnsi="Times New Roman" w:cs="Times New Roman"/>
          <w:lang w:eastAsia="zh-CN" w:bidi="hi-IN"/>
        </w:rPr>
        <w:t xml:space="preserve">Единой комиссии по осуществлению заказов для нужд ФКУ </w:t>
      </w:r>
      <w:proofErr w:type="spellStart"/>
      <w:r w:rsidR="002A3CEE" w:rsidRPr="0050478A">
        <w:rPr>
          <w:rFonts w:ascii="Times New Roman" w:hAnsi="Times New Roman" w:cs="Times New Roman"/>
          <w:lang w:eastAsia="zh-CN" w:bidi="hi-IN"/>
        </w:rPr>
        <w:t>Упрдор</w:t>
      </w:r>
      <w:proofErr w:type="spellEnd"/>
      <w:r w:rsidR="002A3CEE" w:rsidRPr="0050478A">
        <w:rPr>
          <w:rFonts w:ascii="Times New Roman" w:hAnsi="Times New Roman" w:cs="Times New Roman"/>
          <w:lang w:eastAsia="zh-CN" w:bidi="hi-IN"/>
        </w:rPr>
        <w:t xml:space="preserve"> «Южный Байкал»</w:t>
      </w:r>
      <w:r w:rsidR="00E65CFF" w:rsidRPr="0050478A">
        <w:rPr>
          <w:rFonts w:ascii="Times New Roman" w:hAnsi="Times New Roman" w:cs="Times New Roman"/>
          <w:lang w:eastAsia="zh-CN" w:bidi="hi-IN"/>
        </w:rPr>
        <w:t>.</w:t>
      </w:r>
    </w:p>
    <w:p w:rsidR="00AD5908" w:rsidRPr="0050478A" w:rsidRDefault="00AD5908" w:rsidP="0050478A">
      <w:pPr>
        <w:pStyle w:val="a9"/>
        <w:tabs>
          <w:tab w:val="left" w:pos="-567"/>
        </w:tabs>
        <w:spacing w:after="0" w:line="240" w:lineRule="atLeast"/>
        <w:ind w:left="-567"/>
        <w:rPr>
          <w:rFonts w:ascii="Times New Roman" w:hAnsi="Times New Roman" w:cs="Times New Roman"/>
          <w:lang w:bidi="hi-IN"/>
        </w:rPr>
      </w:pPr>
      <w:r w:rsidRPr="0050478A">
        <w:rPr>
          <w:rFonts w:ascii="Times New Roman" w:hAnsi="Times New Roman" w:cs="Times New Roman"/>
          <w:lang w:eastAsia="zh-CN" w:bidi="hi-IN"/>
        </w:rPr>
        <w:t xml:space="preserve">На заседании </w:t>
      </w:r>
      <w:r w:rsidR="002A3CEE" w:rsidRPr="0050478A">
        <w:rPr>
          <w:rFonts w:ascii="Times New Roman" w:hAnsi="Times New Roman" w:cs="Times New Roman"/>
          <w:lang w:eastAsia="zh-CN" w:bidi="hi-IN"/>
        </w:rPr>
        <w:t>Единой</w:t>
      </w:r>
      <w:r w:rsidRPr="0050478A">
        <w:rPr>
          <w:rFonts w:ascii="Times New Roman" w:hAnsi="Times New Roman" w:cs="Times New Roman"/>
          <w:lang w:eastAsia="zh-CN" w:bidi="hi-IN"/>
        </w:rPr>
        <w:t xml:space="preserve"> комиссии  по подведению итогов электронного аукциона  </w:t>
      </w:r>
      <w:r w:rsidR="002A3CEE" w:rsidRPr="0050478A">
        <w:rPr>
          <w:rFonts w:ascii="Times New Roman" w:hAnsi="Times New Roman" w:cs="Times New Roman"/>
          <w:lang w:eastAsia="zh-CN" w:bidi="hi-IN"/>
        </w:rPr>
        <w:t>п</w:t>
      </w:r>
      <w:r w:rsidRPr="0050478A">
        <w:rPr>
          <w:rFonts w:ascii="Times New Roman" w:hAnsi="Times New Roman" w:cs="Times New Roman"/>
          <w:lang w:eastAsia="zh-CN" w:bidi="hi-IN"/>
        </w:rPr>
        <w:t>рисутствовали:</w:t>
      </w:r>
    </w:p>
    <w:tbl>
      <w:tblPr>
        <w:tblW w:w="1006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977"/>
      </w:tblGrid>
      <w:tr w:rsidR="00AD5908" w:rsidRPr="0050478A" w:rsidTr="001A533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50478A" w:rsidRDefault="00AD5908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50478A" w:rsidRDefault="00AD5908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50478A" w:rsidRDefault="00AD5908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50478A" w:rsidTr="001A533E">
        <w:tc>
          <w:tcPr>
            <w:tcW w:w="4111" w:type="dxa"/>
            <w:vAlign w:val="center"/>
          </w:tcPr>
          <w:p w:rsidR="00AD5908" w:rsidRPr="0050478A" w:rsidRDefault="00E964EC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Сергей Федорович</w:t>
            </w:r>
          </w:p>
        </w:tc>
        <w:tc>
          <w:tcPr>
            <w:tcW w:w="2977" w:type="dxa"/>
            <w:vAlign w:val="center"/>
          </w:tcPr>
          <w:p w:rsidR="00AD5908" w:rsidRPr="0050478A" w:rsidRDefault="00E964EC" w:rsidP="0050478A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П</w:t>
            </w:r>
            <w:r w:rsidR="00AD5908" w:rsidRPr="0050478A">
              <w:rPr>
                <w:rFonts w:ascii="Times New Roman" w:hAnsi="Times New Roman" w:cs="Times New Roman"/>
              </w:rPr>
              <w:t>редседател</w:t>
            </w:r>
            <w:r w:rsidRPr="0050478A">
              <w:rPr>
                <w:rFonts w:ascii="Times New Roman" w:hAnsi="Times New Roman" w:cs="Times New Roman"/>
              </w:rPr>
              <w:t>ь</w:t>
            </w:r>
            <w:r w:rsidR="00AD5908" w:rsidRPr="0050478A">
              <w:rPr>
                <w:rFonts w:ascii="Times New Roman" w:hAnsi="Times New Roman" w:cs="Times New Roman"/>
              </w:rPr>
              <w:t xml:space="preserve"> комиссии</w:t>
            </w:r>
          </w:p>
        </w:tc>
        <w:tc>
          <w:tcPr>
            <w:tcW w:w="2977" w:type="dxa"/>
            <w:vAlign w:val="center"/>
          </w:tcPr>
          <w:p w:rsidR="00AD5908" w:rsidRPr="0050478A" w:rsidRDefault="00AD5908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E964EC" w:rsidRPr="0050478A" w:rsidTr="001A533E">
        <w:tc>
          <w:tcPr>
            <w:tcW w:w="4111" w:type="dxa"/>
            <w:vAlign w:val="center"/>
          </w:tcPr>
          <w:p w:rsidR="00E964EC" w:rsidRPr="0050478A" w:rsidRDefault="00E964EC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977" w:type="dxa"/>
          </w:tcPr>
          <w:p w:rsidR="00E964EC" w:rsidRPr="0050478A" w:rsidRDefault="00E964EC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977" w:type="dxa"/>
          </w:tcPr>
          <w:p w:rsidR="00E964EC" w:rsidRPr="0050478A" w:rsidRDefault="00E964EC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50478A" w:rsidTr="001A533E">
        <w:tc>
          <w:tcPr>
            <w:tcW w:w="4111" w:type="dxa"/>
            <w:vAlign w:val="center"/>
          </w:tcPr>
          <w:p w:rsidR="00AD5908" w:rsidRPr="0050478A" w:rsidRDefault="00AD5908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  <w:tc>
          <w:tcPr>
            <w:tcW w:w="2977" w:type="dxa"/>
            <w:vAlign w:val="center"/>
          </w:tcPr>
          <w:p w:rsidR="00AD5908" w:rsidRPr="0050478A" w:rsidRDefault="00AD5908" w:rsidP="0050478A">
            <w:pPr>
              <w:spacing w:after="0" w:line="240" w:lineRule="atLeast"/>
              <w:ind w:right="114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977" w:type="dxa"/>
            <w:vAlign w:val="center"/>
          </w:tcPr>
          <w:p w:rsidR="00AD5908" w:rsidRPr="0050478A" w:rsidRDefault="00AD5908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50478A" w:rsidRDefault="00AD5908" w:rsidP="0050478A">
      <w:pPr>
        <w:spacing w:after="0" w:line="240" w:lineRule="atLeast"/>
        <w:ind w:left="-567"/>
        <w:jc w:val="both"/>
        <w:rPr>
          <w:rFonts w:ascii="Times New Roman" w:hAnsi="Times New Roman" w:cs="Times New Roman"/>
          <w:lang w:eastAsia="zh-CN" w:bidi="hi-IN"/>
        </w:rPr>
      </w:pPr>
      <w:r w:rsidRPr="0050478A">
        <w:rPr>
          <w:rFonts w:ascii="Times New Roman" w:hAnsi="Times New Roman" w:cs="Times New Roman"/>
          <w:lang w:eastAsia="zh-CN" w:bidi="hi-IN"/>
        </w:rPr>
        <w:t xml:space="preserve">Всего на заседании присутствовало </w:t>
      </w:r>
      <w:r w:rsidR="00E65CFF" w:rsidRPr="0050478A">
        <w:rPr>
          <w:rFonts w:ascii="Times New Roman" w:hAnsi="Times New Roman" w:cs="Times New Roman"/>
          <w:lang w:eastAsia="zh-CN" w:bidi="hi-IN"/>
        </w:rPr>
        <w:t>3</w:t>
      </w:r>
      <w:r w:rsidRPr="0050478A">
        <w:rPr>
          <w:rFonts w:ascii="Times New Roman" w:hAnsi="Times New Roman" w:cs="Times New Roman"/>
          <w:lang w:eastAsia="zh-CN" w:bidi="hi-IN"/>
        </w:rPr>
        <w:t xml:space="preserve"> члена</w:t>
      </w:r>
      <w:r w:rsidR="002A3CEE" w:rsidRPr="0050478A">
        <w:rPr>
          <w:rFonts w:ascii="Times New Roman" w:hAnsi="Times New Roman" w:cs="Times New Roman"/>
          <w:lang w:eastAsia="zh-CN" w:bidi="hi-IN"/>
        </w:rPr>
        <w:t xml:space="preserve"> Единой </w:t>
      </w:r>
      <w:r w:rsidRPr="0050478A">
        <w:rPr>
          <w:rFonts w:ascii="Times New Roman" w:hAnsi="Times New Roman" w:cs="Times New Roman"/>
          <w:lang w:eastAsia="zh-CN" w:bidi="hi-IN"/>
        </w:rPr>
        <w:t>комиссии. Кворум имеется. Заседание правомочно.</w:t>
      </w:r>
    </w:p>
    <w:p w:rsidR="00AD5908" w:rsidRPr="0050478A" w:rsidRDefault="00AD5908" w:rsidP="0050478A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tLeast"/>
        <w:ind w:left="-562"/>
        <w:jc w:val="both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50478A">
        <w:rPr>
          <w:rFonts w:ascii="Times New Roman" w:hAnsi="Times New Roman" w:cs="Times New Roman"/>
          <w:lang w:eastAsia="zh-CN" w:bidi="hi-IN"/>
        </w:rPr>
        <w:t xml:space="preserve"> № </w:t>
      </w:r>
      <w:r w:rsidR="00E65CFF" w:rsidRPr="0050478A">
        <w:rPr>
          <w:rFonts w:ascii="Times New Roman" w:hAnsi="Times New Roman" w:cs="Times New Roman"/>
        </w:rPr>
        <w:t xml:space="preserve">0302100003019000055 </w:t>
      </w:r>
      <w:r w:rsidRPr="0050478A">
        <w:rPr>
          <w:rFonts w:ascii="Times New Roman" w:hAnsi="Times New Roman" w:cs="Times New Roman"/>
          <w:lang w:bidi="hi-IN"/>
        </w:rPr>
        <w:t>были рассмотрены вторые части заявок следующих участников аукциона:</w:t>
      </w:r>
    </w:p>
    <w:tbl>
      <w:tblPr>
        <w:tblW w:w="526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0"/>
        <w:gridCol w:w="4873"/>
        <w:gridCol w:w="2651"/>
      </w:tblGrid>
      <w:tr w:rsidR="00892E7C" w:rsidRPr="0050478A" w:rsidTr="001A533E">
        <w:trPr>
          <w:trHeight w:val="57"/>
        </w:trPr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0478A" w:rsidRDefault="004037F5" w:rsidP="0050478A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0478A" w:rsidRDefault="00892E7C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0478A" w:rsidRDefault="00892E7C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892E7C" w:rsidRPr="0050478A" w:rsidTr="001A533E">
        <w:trPr>
          <w:trHeight w:val="197"/>
        </w:trPr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0478A" w:rsidRDefault="00E65CFF" w:rsidP="0050478A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EA-24812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0478A" w:rsidRDefault="00E65CFF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0478A">
              <w:rPr>
                <w:rFonts w:ascii="Times New Roman" w:hAnsi="Times New Roman" w:cs="Times New Roman"/>
                <w:color w:val="212529"/>
              </w:rPr>
              <w:t xml:space="preserve">ОБЩЕСТВО С ОГРАНИЧЕННОЙ ОТВЕТСТВЕННОСТЬЮ </w:t>
            </w:r>
            <w:r w:rsidR="008233C4">
              <w:rPr>
                <w:rFonts w:ascii="Times New Roman" w:hAnsi="Times New Roman" w:cs="Times New Roman"/>
                <w:color w:val="212529"/>
              </w:rPr>
              <w:t>«</w:t>
            </w:r>
            <w:r w:rsidRPr="0050478A">
              <w:rPr>
                <w:rFonts w:ascii="Times New Roman" w:hAnsi="Times New Roman" w:cs="Times New Roman"/>
                <w:color w:val="212529"/>
              </w:rPr>
              <w:t>СКИП</w:t>
            </w:r>
            <w:r w:rsidR="008233C4">
              <w:rPr>
                <w:rFonts w:ascii="Times New Roman" w:hAnsi="Times New Roman" w:cs="Times New Roman"/>
                <w:color w:val="212529"/>
              </w:rPr>
              <w:t>»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0478A" w:rsidRDefault="00E65CFF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1 196 238.05</w:t>
            </w:r>
          </w:p>
        </w:tc>
      </w:tr>
      <w:tr w:rsidR="00892E7C" w:rsidRPr="0050478A" w:rsidTr="001A533E">
        <w:trPr>
          <w:trHeight w:val="197"/>
        </w:trPr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0478A" w:rsidRDefault="00E65CFF" w:rsidP="0050478A">
            <w:pPr>
              <w:spacing w:after="0" w:line="240" w:lineRule="atLeast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EA-24665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0478A" w:rsidRDefault="00E65CFF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0478A">
              <w:rPr>
                <w:rFonts w:ascii="Times New Roman" w:hAnsi="Times New Roman" w:cs="Times New Roman"/>
                <w:color w:val="212529"/>
              </w:rPr>
              <w:t xml:space="preserve">ОБЩЕСТВО С ОГРАНИЧЕННОЙ ОТВЕТСТВЕННОСТЬЮ </w:t>
            </w:r>
            <w:r w:rsidR="008233C4">
              <w:rPr>
                <w:rFonts w:ascii="Times New Roman" w:hAnsi="Times New Roman" w:cs="Times New Roman"/>
                <w:color w:val="212529"/>
              </w:rPr>
              <w:t>«</w:t>
            </w:r>
            <w:r w:rsidRPr="0050478A">
              <w:rPr>
                <w:rFonts w:ascii="Times New Roman" w:hAnsi="Times New Roman" w:cs="Times New Roman"/>
                <w:color w:val="212529"/>
              </w:rPr>
              <w:t>ЦЕНТРАЛЬНОЕ АГЕНТСТВО НЕДВИЖИМОСТИ</w:t>
            </w:r>
            <w:r w:rsidR="008233C4">
              <w:rPr>
                <w:rFonts w:ascii="Times New Roman" w:hAnsi="Times New Roman" w:cs="Times New Roman"/>
                <w:color w:val="212529"/>
              </w:rPr>
              <w:t>»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50478A" w:rsidRDefault="00E65CFF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1 203 668.10</w:t>
            </w:r>
          </w:p>
        </w:tc>
      </w:tr>
    </w:tbl>
    <w:p w:rsidR="00AD5908" w:rsidRPr="0050478A" w:rsidRDefault="002A3CEE" w:rsidP="0050478A">
      <w:pPr>
        <w:pStyle w:val="a9"/>
        <w:numPr>
          <w:ilvl w:val="0"/>
          <w:numId w:val="1"/>
        </w:numPr>
        <w:tabs>
          <w:tab w:val="clear" w:pos="720"/>
        </w:tabs>
        <w:spacing w:after="0" w:line="240" w:lineRule="atLeast"/>
        <w:ind w:left="-567" w:hanging="437"/>
        <w:jc w:val="both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</w:rPr>
        <w:t>Единая</w:t>
      </w:r>
      <w:r w:rsidR="00AD5908" w:rsidRPr="0050478A">
        <w:rPr>
          <w:rFonts w:ascii="Times New Roman" w:hAnsi="Times New Roman" w:cs="Times New Roman"/>
        </w:rPr>
        <w:t xml:space="preserve"> комиссия, руководствуясь ст. 69 Федерального закона от 05 апреля 2013 г. № 44-ФЗ, рассмотрела вторые части заявок</w:t>
      </w:r>
      <w:r w:rsidR="005F45F3" w:rsidRPr="0050478A">
        <w:rPr>
          <w:rFonts w:ascii="Times New Roman" w:hAnsi="Times New Roman" w:cs="Times New Roman"/>
        </w:rPr>
        <w:t xml:space="preserve">, а также информацию и электронные документы этих участников, предусмотренные ч. 11 ст. 24.1. Федерального закона № 44-ФЗ, на предмет соответствия требованиям Федерального закона № 44-ФЗ и </w:t>
      </w:r>
      <w:r w:rsidR="005F45F3" w:rsidRPr="0050478A">
        <w:rPr>
          <w:rFonts w:ascii="Times New Roman" w:eastAsia="Calibri" w:hAnsi="Times New Roman" w:cs="Times New Roman"/>
        </w:rPr>
        <w:t>документации об электронном аукционе, и приняла следующее решение:</w:t>
      </w:r>
      <w:r w:rsidR="005F45F3" w:rsidRPr="0050478A">
        <w:rPr>
          <w:rFonts w:ascii="Times New Roman" w:hAnsi="Times New Roman" w:cs="Times New Roman"/>
        </w:rPr>
        <w:t xml:space="preserve"> </w:t>
      </w:r>
    </w:p>
    <w:tbl>
      <w:tblPr>
        <w:tblW w:w="526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7"/>
        <w:gridCol w:w="3752"/>
        <w:gridCol w:w="3885"/>
      </w:tblGrid>
      <w:tr w:rsidR="002A3CEE" w:rsidRPr="0050478A" w:rsidTr="001A533E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3CEE" w:rsidRPr="0050478A" w:rsidRDefault="004037F5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3CEE" w:rsidRPr="0050478A" w:rsidRDefault="002A3CEE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3CEE" w:rsidRPr="0050478A" w:rsidRDefault="002A3CEE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2153B1" w:rsidRPr="0050478A" w:rsidTr="001A533E">
        <w:trPr>
          <w:trHeight w:val="761"/>
        </w:trPr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B1" w:rsidRPr="0050478A" w:rsidRDefault="002153B1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EA-24812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B1" w:rsidRPr="0050478A" w:rsidRDefault="002153B1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8233C4">
              <w:rPr>
                <w:rFonts w:ascii="Times New Roman" w:hAnsi="Times New Roman" w:cs="Times New Roman"/>
              </w:rPr>
              <w:t>«</w:t>
            </w:r>
            <w:r w:rsidRPr="0050478A">
              <w:rPr>
                <w:rFonts w:ascii="Times New Roman" w:hAnsi="Times New Roman" w:cs="Times New Roman"/>
              </w:rPr>
              <w:t>СКИП</w:t>
            </w:r>
            <w:r w:rsidR="008233C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3B1" w:rsidRPr="0050478A" w:rsidRDefault="002153B1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электронном аукционе</w:t>
            </w:r>
          </w:p>
        </w:tc>
      </w:tr>
      <w:tr w:rsidR="002153B1" w:rsidRPr="0050478A" w:rsidTr="001A533E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B1" w:rsidRPr="0050478A" w:rsidRDefault="002153B1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EA-24665</w:t>
            </w:r>
          </w:p>
        </w:tc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3B1" w:rsidRPr="0050478A" w:rsidRDefault="002153B1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8233C4">
              <w:rPr>
                <w:rFonts w:ascii="Times New Roman" w:hAnsi="Times New Roman" w:cs="Times New Roman"/>
              </w:rPr>
              <w:t>«</w:t>
            </w:r>
            <w:r w:rsidRPr="0050478A">
              <w:rPr>
                <w:rFonts w:ascii="Times New Roman" w:hAnsi="Times New Roman" w:cs="Times New Roman"/>
              </w:rPr>
              <w:t>ЦЕНТРАЛЬНОЕ АГЕНТСТВО НЕДВИЖИМОСТИ</w:t>
            </w:r>
            <w:r w:rsidR="008233C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3B1" w:rsidRPr="0050478A" w:rsidRDefault="002153B1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  <w:snapToGrid w:val="0"/>
              </w:rPr>
              <w:t>Соответствует требованиям, установленным документацией об электронном аукционе</w:t>
            </w:r>
          </w:p>
        </w:tc>
      </w:tr>
    </w:tbl>
    <w:p w:rsidR="004037F5" w:rsidRDefault="004037F5" w:rsidP="0050478A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tLeast"/>
        <w:ind w:left="-567" w:hanging="426"/>
        <w:jc w:val="both"/>
        <w:rPr>
          <w:rFonts w:ascii="Times New Roman" w:hAnsi="Times New Roman" w:cs="Times New Roman"/>
        </w:rPr>
      </w:pPr>
      <w:r w:rsidRPr="0050478A">
        <w:rPr>
          <w:rFonts w:ascii="Times New Roman" w:hAnsi="Times New Roman" w:cs="Times New Roman"/>
          <w:lang w:eastAsia="zh-CN" w:bidi="hi-IN"/>
        </w:rPr>
        <w:lastRenderedPageBreak/>
        <w:t>Сведения о решении каждого члена Единой комиссии о соответствии (несоответствии) заявок участников электронного аукциона требованиям</w:t>
      </w:r>
      <w:r w:rsidR="001A533E" w:rsidRPr="0050478A">
        <w:rPr>
          <w:rFonts w:ascii="Times New Roman" w:hAnsi="Times New Roman" w:cs="Times New Roman"/>
          <w:lang w:eastAsia="zh-CN" w:bidi="hi-IN"/>
        </w:rPr>
        <w:t xml:space="preserve"> документации об электронном аукционе</w:t>
      </w:r>
      <w:r w:rsidRPr="0050478A">
        <w:rPr>
          <w:rFonts w:ascii="Times New Roman" w:hAnsi="Times New Roman" w:cs="Times New Roman"/>
          <w:lang w:eastAsia="zh-CN" w:bidi="hi-IN"/>
        </w:rPr>
        <w:t>:</w:t>
      </w:r>
    </w:p>
    <w:p w:rsidR="008233C4" w:rsidRPr="008233C4" w:rsidRDefault="008233C4" w:rsidP="008233C4">
      <w:pPr>
        <w:tabs>
          <w:tab w:val="num" w:pos="-567"/>
        </w:tabs>
        <w:spacing w:after="0" w:line="240" w:lineRule="atLeast"/>
        <w:ind w:left="360"/>
        <w:jc w:val="both"/>
        <w:rPr>
          <w:rFonts w:ascii="Times New Roman" w:hAnsi="Times New Roman" w:cs="Times New Roman"/>
        </w:rPr>
      </w:pP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2879"/>
        <w:gridCol w:w="2735"/>
        <w:gridCol w:w="3046"/>
      </w:tblGrid>
      <w:tr w:rsidR="004037F5" w:rsidRPr="0050478A" w:rsidTr="005930EF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50478A" w:rsidRDefault="004037F5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proofErr w:type="gramStart"/>
            <w:r w:rsidRPr="0050478A">
              <w:rPr>
                <w:rFonts w:ascii="Times New Roman" w:hAnsi="Times New Roman" w:cs="Times New Roman"/>
                <w:b/>
                <w:bCs/>
              </w:rPr>
              <w:t>Порядковый</w:t>
            </w:r>
            <w:proofErr w:type="gramEnd"/>
            <w:r w:rsidRPr="0050478A">
              <w:rPr>
                <w:rFonts w:ascii="Times New Roman" w:hAnsi="Times New Roman" w:cs="Times New Roman"/>
                <w:b/>
                <w:bCs/>
              </w:rPr>
              <w:t xml:space="preserve">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50478A" w:rsidRDefault="004037F5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50478A" w:rsidRDefault="004037F5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37F5" w:rsidRPr="0050478A" w:rsidRDefault="004037F5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50478A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50478A" w:rsidRPr="0050478A" w:rsidTr="008233C4">
        <w:trPr>
          <w:trHeight w:val="461"/>
        </w:trPr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8A" w:rsidRPr="0050478A" w:rsidRDefault="0050478A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EA-24812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8A" w:rsidRPr="0050478A" w:rsidRDefault="0050478A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8233C4">
              <w:rPr>
                <w:rFonts w:ascii="Times New Roman" w:hAnsi="Times New Roman" w:cs="Times New Roman"/>
              </w:rPr>
              <w:t>«</w:t>
            </w:r>
            <w:r w:rsidRPr="0050478A">
              <w:rPr>
                <w:rFonts w:ascii="Times New Roman" w:hAnsi="Times New Roman" w:cs="Times New Roman"/>
              </w:rPr>
              <w:t>СКИП</w:t>
            </w:r>
            <w:r w:rsidR="008233C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78A" w:rsidRPr="0050478A" w:rsidRDefault="0050478A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С.Ф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78A" w:rsidRPr="0050478A" w:rsidRDefault="0050478A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50478A" w:rsidTr="008233C4">
        <w:trPr>
          <w:trHeight w:val="462"/>
        </w:trPr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50478A" w:rsidTr="008233C4">
        <w:trPr>
          <w:trHeight w:val="461"/>
        </w:trPr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0478A" w:rsidRPr="0050478A" w:rsidTr="008233C4">
        <w:trPr>
          <w:trHeight w:val="462"/>
        </w:trPr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8A" w:rsidRPr="0050478A" w:rsidRDefault="0050478A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EA-24665</w:t>
            </w:r>
          </w:p>
        </w:tc>
        <w:tc>
          <w:tcPr>
            <w:tcW w:w="1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78A" w:rsidRPr="0050478A" w:rsidRDefault="0050478A" w:rsidP="008233C4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="008233C4">
              <w:rPr>
                <w:rFonts w:ascii="Times New Roman" w:hAnsi="Times New Roman" w:cs="Times New Roman"/>
              </w:rPr>
              <w:t>«</w:t>
            </w:r>
            <w:r w:rsidRPr="0050478A">
              <w:rPr>
                <w:rFonts w:ascii="Times New Roman" w:hAnsi="Times New Roman" w:cs="Times New Roman"/>
              </w:rPr>
              <w:t>ЦЕНТРАЛЬНОЕ АГЕНТСТВО НЕДВИЖИМОСТИ</w:t>
            </w:r>
            <w:r w:rsidR="008233C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78A" w:rsidRPr="0050478A" w:rsidRDefault="0050478A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Тулуев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С.Ф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78A" w:rsidRPr="0050478A" w:rsidRDefault="0050478A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50478A" w:rsidTr="008233C4">
        <w:trPr>
          <w:trHeight w:val="461"/>
        </w:trPr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5F45F3" w:rsidRPr="0050478A" w:rsidTr="008233C4">
        <w:trPr>
          <w:trHeight w:val="462"/>
        </w:trPr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pStyle w:val="TableContents"/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5F3" w:rsidRPr="0050478A" w:rsidRDefault="005F45F3" w:rsidP="0050478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50478A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8233C4" w:rsidRDefault="00AD5908" w:rsidP="0050478A">
      <w:pPr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tLeast"/>
        <w:ind w:left="-567" w:hanging="426"/>
        <w:jc w:val="both"/>
        <w:rPr>
          <w:rFonts w:ascii="Times New Roman" w:hAnsi="Times New Roman" w:cs="Times New Roman"/>
        </w:rPr>
      </w:pPr>
      <w:proofErr w:type="gramStart"/>
      <w:r w:rsidRPr="0050478A">
        <w:rPr>
          <w:rFonts w:ascii="Times New Roman" w:hAnsi="Times New Roman" w:cs="Times New Roman"/>
        </w:rPr>
        <w:t xml:space="preserve">На основании рассмотрения вторых частей заявок на </w:t>
      </w:r>
      <w:r w:rsidRPr="008233C4">
        <w:rPr>
          <w:rFonts w:ascii="Times New Roman" w:hAnsi="Times New Roman" w:cs="Times New Roman"/>
        </w:rPr>
        <w:t>участие в электронном аукционе и в соответствии с</w:t>
      </w:r>
      <w:r w:rsidR="0071435C" w:rsidRPr="008233C4">
        <w:rPr>
          <w:rFonts w:ascii="Times New Roman" w:hAnsi="Times New Roman" w:cs="Times New Roman"/>
        </w:rPr>
        <w:t xml:space="preserve"> </w:t>
      </w:r>
      <w:r w:rsidR="0071435C" w:rsidRPr="008233C4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8233C4">
        <w:rPr>
          <w:rFonts w:ascii="Times New Roman" w:hAnsi="Times New Roman" w:cs="Times New Roman"/>
        </w:rPr>
        <w:t xml:space="preserve"> контракт заключается с участником –</w:t>
      </w:r>
      <w:r w:rsidR="005930EF" w:rsidRPr="008233C4">
        <w:rPr>
          <w:rFonts w:ascii="Times New Roman" w:hAnsi="Times New Roman" w:cs="Times New Roman"/>
        </w:rPr>
        <w:t xml:space="preserve"> </w:t>
      </w:r>
      <w:r w:rsidR="0050478A" w:rsidRPr="008233C4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8233C4" w:rsidRPr="008233C4">
        <w:rPr>
          <w:rFonts w:ascii="Times New Roman" w:hAnsi="Times New Roman" w:cs="Times New Roman"/>
          <w:b/>
        </w:rPr>
        <w:t>«</w:t>
      </w:r>
      <w:r w:rsidR="0050478A" w:rsidRPr="008233C4">
        <w:rPr>
          <w:rFonts w:ascii="Times New Roman" w:hAnsi="Times New Roman" w:cs="Times New Roman"/>
          <w:b/>
        </w:rPr>
        <w:t>СКИП</w:t>
      </w:r>
      <w:r w:rsidR="008233C4" w:rsidRPr="008233C4">
        <w:rPr>
          <w:rFonts w:ascii="Times New Roman" w:hAnsi="Times New Roman" w:cs="Times New Roman"/>
          <w:b/>
        </w:rPr>
        <w:t>»</w:t>
      </w:r>
      <w:r w:rsidR="0050478A" w:rsidRPr="008233C4">
        <w:rPr>
          <w:rFonts w:ascii="Times New Roman" w:hAnsi="Times New Roman" w:cs="Times New Roman"/>
        </w:rPr>
        <w:t xml:space="preserve"> </w:t>
      </w:r>
      <w:r w:rsidR="005930EF" w:rsidRPr="008233C4">
        <w:rPr>
          <w:rFonts w:ascii="Times New Roman" w:hAnsi="Times New Roman" w:cs="Times New Roman"/>
        </w:rPr>
        <w:t>(ИНН</w:t>
      </w:r>
      <w:r w:rsidR="008233C4" w:rsidRPr="008233C4">
        <w:rPr>
          <w:rFonts w:ascii="Times New Roman" w:hAnsi="Times New Roman" w:cs="Times New Roman"/>
        </w:rPr>
        <w:t xml:space="preserve"> </w:t>
      </w:r>
      <w:r w:rsidR="0050478A" w:rsidRPr="008233C4">
        <w:rPr>
          <w:rFonts w:ascii="Times New Roman" w:hAnsi="Times New Roman" w:cs="Times New Roman"/>
          <w:color w:val="212529"/>
        </w:rPr>
        <w:t>0326544052</w:t>
      </w:r>
      <w:r w:rsidR="005930EF" w:rsidRPr="008233C4">
        <w:rPr>
          <w:rFonts w:ascii="Times New Roman" w:hAnsi="Times New Roman" w:cs="Times New Roman"/>
          <w:color w:val="212529"/>
        </w:rPr>
        <w:t>, КПП</w:t>
      </w:r>
      <w:r w:rsidR="0050478A" w:rsidRPr="008233C4">
        <w:rPr>
          <w:rFonts w:ascii="Times New Roman" w:hAnsi="Times New Roman" w:cs="Times New Roman"/>
          <w:color w:val="212529"/>
        </w:rPr>
        <w:t xml:space="preserve"> 032301001</w:t>
      </w:r>
      <w:r w:rsidR="005930EF" w:rsidRPr="008233C4">
        <w:rPr>
          <w:rFonts w:ascii="Times New Roman" w:hAnsi="Times New Roman" w:cs="Times New Roman"/>
          <w:color w:val="212529"/>
        </w:rPr>
        <w:t xml:space="preserve">, </w:t>
      </w:r>
      <w:r w:rsidR="0050478A" w:rsidRPr="008233C4">
        <w:rPr>
          <w:rFonts w:ascii="Times New Roman" w:hAnsi="Times New Roman" w:cs="Times New Roman"/>
          <w:color w:val="212529"/>
        </w:rPr>
        <w:t xml:space="preserve">почтовый </w:t>
      </w:r>
      <w:r w:rsidR="005930EF" w:rsidRPr="008233C4">
        <w:rPr>
          <w:rFonts w:ascii="Times New Roman" w:hAnsi="Times New Roman" w:cs="Times New Roman"/>
          <w:color w:val="212529"/>
        </w:rPr>
        <w:t>адрес:</w:t>
      </w:r>
      <w:r w:rsidR="0050478A" w:rsidRPr="008233C4">
        <w:rPr>
          <w:rFonts w:ascii="Times New Roman" w:hAnsi="Times New Roman" w:cs="Times New Roman"/>
        </w:rPr>
        <w:t xml:space="preserve"> </w:t>
      </w:r>
      <w:r w:rsidR="008233C4" w:rsidRPr="008233C4">
        <w:rPr>
          <w:rFonts w:ascii="Times New Roman" w:hAnsi="Times New Roman" w:cs="Times New Roman"/>
        </w:rPr>
        <w:t>670045, Республика Бурятия, г. Улан-Удэ, ул. Советская, д. 14 офис 204</w:t>
      </w:r>
      <w:r w:rsidR="005930EF" w:rsidRPr="008233C4">
        <w:rPr>
          <w:rFonts w:ascii="Times New Roman" w:hAnsi="Times New Roman" w:cs="Times New Roman"/>
        </w:rPr>
        <w:t>)</w:t>
      </w:r>
      <w:r w:rsidRPr="008233C4">
        <w:rPr>
          <w:rFonts w:ascii="Times New Roman" w:hAnsi="Times New Roman" w:cs="Times New Roman"/>
          <w:b/>
        </w:rPr>
        <w:t>,</w:t>
      </w:r>
      <w:r w:rsidR="004161E8" w:rsidRPr="008233C4">
        <w:rPr>
          <w:rFonts w:ascii="Times New Roman" w:hAnsi="Times New Roman" w:cs="Times New Roman"/>
        </w:rPr>
        <w:t xml:space="preserve"> </w:t>
      </w:r>
      <w:r w:rsidR="004161E8" w:rsidRPr="008233C4">
        <w:rPr>
          <w:rFonts w:ascii="Times New Roman" w:hAnsi="Times New Roman" w:cs="Times New Roman"/>
          <w:lang w:eastAsia="zh-CN" w:bidi="hi-IN"/>
        </w:rPr>
        <w:t>который предложил наиболее низкую цену контракта и</w:t>
      </w:r>
      <w:proofErr w:type="gramEnd"/>
      <w:r w:rsidR="004161E8" w:rsidRPr="008233C4">
        <w:rPr>
          <w:rFonts w:ascii="Times New Roman" w:hAnsi="Times New Roman" w:cs="Times New Roman"/>
          <w:lang w:eastAsia="zh-CN" w:bidi="hi-IN"/>
        </w:rPr>
        <w:t xml:space="preserve"> </w:t>
      </w:r>
      <w:proofErr w:type="gramStart"/>
      <w:r w:rsidR="004161E8" w:rsidRPr="008233C4">
        <w:rPr>
          <w:rFonts w:ascii="Times New Roman" w:hAnsi="Times New Roman" w:cs="Times New Roman"/>
          <w:lang w:eastAsia="zh-CN" w:bidi="hi-IN"/>
        </w:rPr>
        <w:t>заявка</w:t>
      </w:r>
      <w:proofErr w:type="gramEnd"/>
      <w:r w:rsidR="004161E8" w:rsidRPr="008233C4">
        <w:rPr>
          <w:rFonts w:ascii="Times New Roman" w:hAnsi="Times New Roman" w:cs="Times New Roman"/>
          <w:lang w:eastAsia="zh-CN" w:bidi="hi-IN"/>
        </w:rPr>
        <w:t xml:space="preserve"> на участие в электронном </w:t>
      </w:r>
      <w:proofErr w:type="gramStart"/>
      <w:r w:rsidR="004161E8" w:rsidRPr="008233C4">
        <w:rPr>
          <w:rFonts w:ascii="Times New Roman" w:hAnsi="Times New Roman" w:cs="Times New Roman"/>
          <w:lang w:eastAsia="zh-CN" w:bidi="hi-IN"/>
        </w:rPr>
        <w:t>аукционе</w:t>
      </w:r>
      <w:proofErr w:type="gramEnd"/>
      <w:r w:rsidR="004161E8" w:rsidRPr="008233C4">
        <w:rPr>
          <w:rFonts w:ascii="Times New Roman" w:hAnsi="Times New Roman" w:cs="Times New Roman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Pr="008233C4">
        <w:rPr>
          <w:rFonts w:ascii="Times New Roman" w:hAnsi="Times New Roman" w:cs="Times New Roman"/>
        </w:rPr>
        <w:t>.</w:t>
      </w:r>
    </w:p>
    <w:p w:rsidR="004037F5" w:rsidRPr="008233C4" w:rsidRDefault="00AD5908" w:rsidP="0050478A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tLeast"/>
        <w:ind w:left="-567" w:hanging="426"/>
        <w:jc w:val="both"/>
        <w:rPr>
          <w:rFonts w:ascii="Times New Roman" w:hAnsi="Times New Roman" w:cs="Times New Roman"/>
          <w:bCs/>
        </w:rPr>
      </w:pPr>
      <w:r w:rsidRPr="008233C4">
        <w:rPr>
          <w:rFonts w:ascii="Times New Roman" w:hAnsi="Times New Roman" w:cs="Times New Roman"/>
        </w:rPr>
        <w:t>П</w:t>
      </w:r>
      <w:r w:rsidRPr="008233C4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</w:t>
      </w:r>
      <w:r w:rsidR="002A3CEE" w:rsidRPr="008233C4">
        <w:rPr>
          <w:rFonts w:ascii="Times New Roman" w:hAnsi="Times New Roman" w:cs="Times New Roman"/>
          <w:bCs/>
        </w:rPr>
        <w:t>Единой</w:t>
      </w:r>
      <w:r w:rsidRPr="008233C4">
        <w:rPr>
          <w:rFonts w:ascii="Times New Roman" w:hAnsi="Times New Roman" w:cs="Times New Roman"/>
          <w:bCs/>
        </w:rPr>
        <w:t xml:space="preserve"> комиссии и направлен оператору электронной площадки </w:t>
      </w:r>
      <w:r w:rsidR="004037F5" w:rsidRPr="008233C4">
        <w:rPr>
          <w:rFonts w:ascii="Times New Roman" w:hAnsi="Times New Roman" w:cs="Times New Roman"/>
          <w:bCs/>
        </w:rPr>
        <w:t xml:space="preserve">АО «Российский аукционный дом» (АО «РАД») по адресу в сети Интернет: </w:t>
      </w:r>
      <w:hyperlink r:id="rId8" w:history="1">
        <w:r w:rsidR="005930EF" w:rsidRPr="008233C4">
          <w:rPr>
            <w:rStyle w:val="a8"/>
            <w:rFonts w:ascii="Times New Roman" w:hAnsi="Times New Roman" w:cs="Times New Roman"/>
            <w:bCs/>
          </w:rPr>
          <w:t>https://gz.lot-online.ru</w:t>
        </w:r>
      </w:hyperlink>
      <w:r w:rsidR="005930EF" w:rsidRPr="008233C4">
        <w:rPr>
          <w:rFonts w:ascii="Times New Roman" w:hAnsi="Times New Roman" w:cs="Times New Roman"/>
          <w:bCs/>
        </w:rPr>
        <w:t>.</w:t>
      </w:r>
    </w:p>
    <w:tbl>
      <w:tblPr>
        <w:tblpPr w:leftFromText="181" w:rightFromText="181" w:bottomFromText="200" w:vertAnchor="text" w:horzAnchor="margin" w:tblpX="-539" w:tblpY="398"/>
        <w:tblW w:w="100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7"/>
        <w:gridCol w:w="2435"/>
        <w:gridCol w:w="4584"/>
      </w:tblGrid>
      <w:tr w:rsidR="007C4B25" w:rsidRPr="0050478A" w:rsidTr="002A3CEE">
        <w:trPr>
          <w:trHeight w:val="914"/>
        </w:trPr>
        <w:tc>
          <w:tcPr>
            <w:tcW w:w="3037" w:type="dxa"/>
            <w:hideMark/>
          </w:tcPr>
          <w:p w:rsidR="007C4B25" w:rsidRPr="0050478A" w:rsidRDefault="005930EF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П</w:t>
            </w:r>
            <w:r w:rsidR="007C4B25" w:rsidRPr="0050478A">
              <w:rPr>
                <w:rFonts w:ascii="Times New Roman" w:hAnsi="Times New Roman" w:cs="Times New Roman"/>
              </w:rPr>
              <w:t>редседател</w:t>
            </w:r>
            <w:r w:rsidRPr="0050478A">
              <w:rPr>
                <w:rFonts w:ascii="Times New Roman" w:hAnsi="Times New Roman" w:cs="Times New Roman"/>
              </w:rPr>
              <w:t>ь</w:t>
            </w:r>
            <w:r w:rsidR="007C4B25" w:rsidRPr="0050478A">
              <w:rPr>
                <w:rFonts w:ascii="Times New Roman" w:hAnsi="Times New Roman" w:cs="Times New Roman"/>
              </w:rPr>
              <w:t xml:space="preserve"> комиссии</w:t>
            </w:r>
          </w:p>
        </w:tc>
        <w:tc>
          <w:tcPr>
            <w:tcW w:w="2435" w:type="dxa"/>
          </w:tcPr>
          <w:p w:rsidR="007C4B25" w:rsidRPr="0050478A" w:rsidRDefault="007C4B25" w:rsidP="0050478A">
            <w:pPr>
              <w:pBdr>
                <w:bottom w:val="single" w:sz="12" w:space="1" w:color="auto"/>
              </w:pBdr>
              <w:spacing w:after="0" w:line="240" w:lineRule="atLeast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50478A" w:rsidRDefault="007C4B25" w:rsidP="0050478A">
            <w:pPr>
              <w:spacing w:after="0" w:line="240" w:lineRule="atLeast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50478A" w:rsidRDefault="005930EF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Тулуев</w:t>
            </w:r>
            <w:proofErr w:type="spellEnd"/>
            <w:r w:rsidR="007C4B25" w:rsidRPr="0050478A">
              <w:rPr>
                <w:rFonts w:ascii="Times New Roman" w:hAnsi="Times New Roman" w:cs="Times New Roman"/>
              </w:rPr>
              <w:t xml:space="preserve"> Сергей </w:t>
            </w:r>
            <w:r w:rsidRPr="0050478A">
              <w:rPr>
                <w:rFonts w:ascii="Times New Roman" w:hAnsi="Times New Roman" w:cs="Times New Roman"/>
              </w:rPr>
              <w:t>Федорович</w:t>
            </w:r>
          </w:p>
        </w:tc>
      </w:tr>
      <w:tr w:rsidR="007C4B25" w:rsidRPr="0050478A" w:rsidTr="002A3CEE">
        <w:trPr>
          <w:trHeight w:val="914"/>
        </w:trPr>
        <w:tc>
          <w:tcPr>
            <w:tcW w:w="3037" w:type="dxa"/>
            <w:hideMark/>
          </w:tcPr>
          <w:p w:rsidR="007C4B25" w:rsidRPr="0050478A" w:rsidRDefault="007C4B25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35" w:type="dxa"/>
          </w:tcPr>
          <w:p w:rsidR="007C4B25" w:rsidRPr="0050478A" w:rsidRDefault="007C4B25" w:rsidP="0050478A">
            <w:pPr>
              <w:pBdr>
                <w:bottom w:val="single" w:sz="12" w:space="1" w:color="auto"/>
              </w:pBdr>
              <w:spacing w:after="0" w:line="240" w:lineRule="atLeast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50478A" w:rsidRDefault="007C4B25" w:rsidP="0050478A">
            <w:pPr>
              <w:spacing w:after="0" w:line="240" w:lineRule="atLeast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50478A" w:rsidRDefault="005930EF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Шешурева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</w:tr>
      <w:tr w:rsidR="007C4B25" w:rsidRPr="0050478A" w:rsidTr="002A3CEE">
        <w:trPr>
          <w:trHeight w:val="543"/>
        </w:trPr>
        <w:tc>
          <w:tcPr>
            <w:tcW w:w="3037" w:type="dxa"/>
            <w:hideMark/>
          </w:tcPr>
          <w:p w:rsidR="007C4B25" w:rsidRPr="0050478A" w:rsidRDefault="007C4B25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50478A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35" w:type="dxa"/>
          </w:tcPr>
          <w:p w:rsidR="007C4B25" w:rsidRPr="0050478A" w:rsidRDefault="007C4B25" w:rsidP="0050478A">
            <w:pPr>
              <w:pBdr>
                <w:bottom w:val="single" w:sz="12" w:space="1" w:color="auto"/>
              </w:pBdr>
              <w:spacing w:after="0" w:line="240" w:lineRule="atLeast"/>
              <w:ind w:right="114" w:hanging="453"/>
              <w:rPr>
                <w:rFonts w:ascii="Times New Roman" w:hAnsi="Times New Roman" w:cs="Times New Roman"/>
              </w:rPr>
            </w:pPr>
          </w:p>
          <w:p w:rsidR="007C4B25" w:rsidRPr="0050478A" w:rsidRDefault="007C4B25" w:rsidP="0050478A">
            <w:pPr>
              <w:spacing w:after="0" w:line="240" w:lineRule="atLeast"/>
              <w:ind w:right="114" w:hanging="45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84" w:type="dxa"/>
            <w:hideMark/>
          </w:tcPr>
          <w:p w:rsidR="007C4B25" w:rsidRPr="0050478A" w:rsidRDefault="005930EF" w:rsidP="0050478A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50478A">
              <w:rPr>
                <w:rFonts w:ascii="Times New Roman" w:hAnsi="Times New Roman" w:cs="Times New Roman"/>
              </w:rPr>
              <w:t>Гуслякова</w:t>
            </w:r>
            <w:proofErr w:type="spellEnd"/>
            <w:r w:rsidRPr="0050478A"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</w:tr>
    </w:tbl>
    <w:p w:rsidR="001F73D0" w:rsidRPr="0050478A" w:rsidRDefault="001F73D0" w:rsidP="0050478A">
      <w:pPr>
        <w:spacing w:after="0" w:line="240" w:lineRule="atLeast"/>
        <w:ind w:hanging="567"/>
        <w:contextualSpacing/>
        <w:rPr>
          <w:rFonts w:ascii="Times New Roman" w:hAnsi="Times New Roman" w:cs="Times New Roman"/>
        </w:rPr>
      </w:pPr>
    </w:p>
    <w:sectPr w:rsidR="001F73D0" w:rsidRPr="0050478A" w:rsidSect="002A3CEE"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E21AD"/>
    <w:rsid w:val="001166C4"/>
    <w:rsid w:val="0013287A"/>
    <w:rsid w:val="00137C46"/>
    <w:rsid w:val="00154723"/>
    <w:rsid w:val="0016505E"/>
    <w:rsid w:val="00182114"/>
    <w:rsid w:val="001A4315"/>
    <w:rsid w:val="001A533E"/>
    <w:rsid w:val="001F73D0"/>
    <w:rsid w:val="002153B1"/>
    <w:rsid w:val="00257178"/>
    <w:rsid w:val="00264CCF"/>
    <w:rsid w:val="002822FD"/>
    <w:rsid w:val="00283E01"/>
    <w:rsid w:val="002A2FA3"/>
    <w:rsid w:val="002A3CEE"/>
    <w:rsid w:val="003256D4"/>
    <w:rsid w:val="003C5FEA"/>
    <w:rsid w:val="003E7FF5"/>
    <w:rsid w:val="004037F5"/>
    <w:rsid w:val="004161E8"/>
    <w:rsid w:val="00426968"/>
    <w:rsid w:val="00462C8B"/>
    <w:rsid w:val="00481B73"/>
    <w:rsid w:val="004A35F9"/>
    <w:rsid w:val="004B717B"/>
    <w:rsid w:val="004F4F2A"/>
    <w:rsid w:val="0050478A"/>
    <w:rsid w:val="0059065B"/>
    <w:rsid w:val="005930EF"/>
    <w:rsid w:val="005A2809"/>
    <w:rsid w:val="005B62F5"/>
    <w:rsid w:val="005F45F3"/>
    <w:rsid w:val="00607210"/>
    <w:rsid w:val="00662674"/>
    <w:rsid w:val="00684FC4"/>
    <w:rsid w:val="006F376C"/>
    <w:rsid w:val="00704B24"/>
    <w:rsid w:val="0071435C"/>
    <w:rsid w:val="0079244F"/>
    <w:rsid w:val="007A3FB2"/>
    <w:rsid w:val="007B6F01"/>
    <w:rsid w:val="007C4B25"/>
    <w:rsid w:val="008028AB"/>
    <w:rsid w:val="00806DD2"/>
    <w:rsid w:val="008233C4"/>
    <w:rsid w:val="00855DA0"/>
    <w:rsid w:val="00892E7C"/>
    <w:rsid w:val="008C3B5B"/>
    <w:rsid w:val="008D6597"/>
    <w:rsid w:val="008E2130"/>
    <w:rsid w:val="0096176F"/>
    <w:rsid w:val="00976898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C00B8F"/>
    <w:rsid w:val="00C02F2A"/>
    <w:rsid w:val="00C41562"/>
    <w:rsid w:val="00C834BD"/>
    <w:rsid w:val="00C84E3C"/>
    <w:rsid w:val="00C9540F"/>
    <w:rsid w:val="00CA5C53"/>
    <w:rsid w:val="00D158FA"/>
    <w:rsid w:val="00DA0071"/>
    <w:rsid w:val="00DB75BD"/>
    <w:rsid w:val="00DC213A"/>
    <w:rsid w:val="00DC4DD4"/>
    <w:rsid w:val="00E328E2"/>
    <w:rsid w:val="00E65CFF"/>
    <w:rsid w:val="00E964EC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3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A3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3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A3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82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4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Гусляклва Н.А.</cp:lastModifiedBy>
  <cp:revision>2</cp:revision>
  <cp:lastPrinted>2019-06-13T09:02:00Z</cp:lastPrinted>
  <dcterms:created xsi:type="dcterms:W3CDTF">2019-06-13T09:03:00Z</dcterms:created>
  <dcterms:modified xsi:type="dcterms:W3CDTF">2019-06-13T09:03:00Z</dcterms:modified>
</cp:coreProperties>
</file>