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235C9E" w:rsidRPr="00FD4DE7" w:rsidRDefault="00235C9E" w:rsidP="0022363D">
      <w:pPr>
        <w:jc w:val="center"/>
        <w:rPr>
          <w:b/>
          <w:caps/>
          <w:sz w:val="22"/>
          <w:szCs w:val="22"/>
        </w:rPr>
      </w:pPr>
    </w:p>
    <w:p w:rsidR="0022363D" w:rsidRPr="00FD4DE7" w:rsidRDefault="00CA227C" w:rsidP="0022363D">
      <w:pPr>
        <w:jc w:val="center"/>
        <w:rPr>
          <w:b/>
          <w:caps/>
          <w:sz w:val="22"/>
          <w:szCs w:val="22"/>
        </w:rPr>
      </w:pPr>
      <w:r>
        <w:rPr>
          <w:b/>
          <w:noProof/>
          <w:sz w:val="22"/>
          <w:szCs w:val="22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0" t="0" r="0" b="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0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0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0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FD4DE7">
        <w:rPr>
          <w:b/>
          <w:caps/>
          <w:sz w:val="22"/>
          <w:szCs w:val="22"/>
        </w:rPr>
        <w:t xml:space="preserve">протокол </w:t>
      </w:r>
    </w:p>
    <w:p w:rsidR="0022363D" w:rsidRPr="00FD4DE7" w:rsidRDefault="0022363D" w:rsidP="0022363D">
      <w:pPr>
        <w:jc w:val="center"/>
        <w:rPr>
          <w:b/>
          <w:sz w:val="22"/>
          <w:szCs w:val="22"/>
          <w:lang w:eastAsia="ru-RU"/>
        </w:rPr>
      </w:pPr>
      <w:r w:rsidRPr="00FD4DE7">
        <w:rPr>
          <w:b/>
          <w:sz w:val="22"/>
          <w:szCs w:val="22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FD4DE7" w:rsidRDefault="00512AD7" w:rsidP="00770AEE">
      <w:pPr>
        <w:pStyle w:val="4"/>
        <w:spacing w:before="0" w:after="0"/>
        <w:jc w:val="center"/>
        <w:rPr>
          <w:sz w:val="22"/>
          <w:szCs w:val="22"/>
        </w:rPr>
      </w:pPr>
      <w:r w:rsidRPr="00FD4DE7">
        <w:rPr>
          <w:sz w:val="22"/>
          <w:szCs w:val="22"/>
        </w:rPr>
        <w:t xml:space="preserve">Извещение № </w:t>
      </w:r>
      <w:r w:rsidR="00F91B6F" w:rsidRPr="00F91B6F">
        <w:rPr>
          <w:sz w:val="22"/>
          <w:szCs w:val="22"/>
        </w:rPr>
        <w:t>0372200168119000163</w:t>
      </w:r>
    </w:p>
    <w:p w:rsidR="0022363D" w:rsidRPr="00FD4DE7" w:rsidRDefault="00B16A63" w:rsidP="00195205">
      <w:pPr>
        <w:pStyle w:val="4"/>
        <w:spacing w:before="0" w:after="0"/>
        <w:jc w:val="center"/>
        <w:rPr>
          <w:i/>
          <w:sz w:val="22"/>
          <w:szCs w:val="22"/>
        </w:rPr>
      </w:pPr>
      <w:r w:rsidRPr="00FD4DE7">
        <w:rPr>
          <w:i/>
          <w:sz w:val="22"/>
          <w:szCs w:val="22"/>
        </w:rPr>
        <w:t xml:space="preserve">ИКЗ в ПГ: </w:t>
      </w:r>
      <w:r w:rsidR="00F91B6F" w:rsidRPr="00F91B6F">
        <w:rPr>
          <w:i/>
          <w:sz w:val="22"/>
          <w:szCs w:val="22"/>
        </w:rPr>
        <w:t>192782566168578420100101760012120000</w:t>
      </w:r>
    </w:p>
    <w:p w:rsidR="00E452D1" w:rsidRPr="00FD4DE7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г. Санкт-Петербург </w:t>
      </w:r>
      <w:proofErr w:type="gramStart"/>
      <w:r w:rsidR="00ED2B49" w:rsidRPr="00FD4DE7">
        <w:rPr>
          <w:sz w:val="22"/>
          <w:szCs w:val="22"/>
        </w:rPr>
        <w:tab/>
      </w:r>
      <w:r w:rsidR="001B639A">
        <w:rPr>
          <w:sz w:val="22"/>
          <w:szCs w:val="22"/>
        </w:rPr>
        <w:t>«</w:t>
      </w:r>
      <w:proofErr w:type="gramEnd"/>
      <w:r w:rsidR="001B639A">
        <w:rPr>
          <w:sz w:val="22"/>
          <w:szCs w:val="22"/>
        </w:rPr>
        <w:t>14</w:t>
      </w:r>
      <w:r w:rsidR="00280F4E" w:rsidRPr="00FD4DE7">
        <w:rPr>
          <w:sz w:val="22"/>
          <w:szCs w:val="22"/>
        </w:rPr>
        <w:t>»</w:t>
      </w:r>
      <w:r w:rsidR="002A5B0D" w:rsidRPr="00FD4DE7">
        <w:rPr>
          <w:sz w:val="22"/>
          <w:szCs w:val="22"/>
        </w:rPr>
        <w:t xml:space="preserve"> </w:t>
      </w:r>
      <w:r w:rsidR="00FF6FC5">
        <w:rPr>
          <w:sz w:val="22"/>
          <w:szCs w:val="22"/>
        </w:rPr>
        <w:t>июня</w:t>
      </w:r>
      <w:r w:rsidR="008118A8" w:rsidRPr="00FD4DE7">
        <w:rPr>
          <w:sz w:val="22"/>
          <w:szCs w:val="22"/>
        </w:rPr>
        <w:t xml:space="preserve"> </w:t>
      </w:r>
      <w:r w:rsidR="00D87C53" w:rsidRPr="00FD4DE7">
        <w:rPr>
          <w:sz w:val="22"/>
          <w:szCs w:val="22"/>
        </w:rPr>
        <w:t>201</w:t>
      </w:r>
      <w:r w:rsidR="00195205" w:rsidRPr="00FD4DE7">
        <w:rPr>
          <w:sz w:val="22"/>
          <w:szCs w:val="22"/>
        </w:rPr>
        <w:t>9</w:t>
      </w:r>
      <w:r w:rsidR="003B4300" w:rsidRPr="00FD4DE7">
        <w:rPr>
          <w:sz w:val="22"/>
          <w:szCs w:val="22"/>
        </w:rPr>
        <w:t xml:space="preserve"> </w:t>
      </w:r>
      <w:r w:rsidR="009F2612" w:rsidRPr="00FD4DE7">
        <w:rPr>
          <w:sz w:val="22"/>
          <w:szCs w:val="22"/>
        </w:rPr>
        <w:t>года</w:t>
      </w:r>
    </w:p>
    <w:p w:rsidR="0022363D" w:rsidRPr="00FD4DE7" w:rsidRDefault="0022363D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b w:val="0"/>
          <w:sz w:val="22"/>
          <w:szCs w:val="22"/>
        </w:rPr>
        <w:t xml:space="preserve">1. Наименование предмета аукциона: </w:t>
      </w:r>
    </w:p>
    <w:p w:rsidR="003E1857" w:rsidRPr="00FD4DE7" w:rsidRDefault="00991783" w:rsidP="0022363D">
      <w:pPr>
        <w:pStyle w:val="4"/>
        <w:spacing w:before="0" w:after="0"/>
        <w:ind w:firstLine="708"/>
        <w:jc w:val="both"/>
        <w:rPr>
          <w:b w:val="0"/>
          <w:sz w:val="22"/>
          <w:szCs w:val="22"/>
        </w:rPr>
      </w:pPr>
      <w:r w:rsidRPr="00FD4DE7">
        <w:rPr>
          <w:sz w:val="22"/>
          <w:szCs w:val="22"/>
        </w:rPr>
        <w:t>«</w:t>
      </w:r>
      <w:r w:rsidR="00F91B6F">
        <w:rPr>
          <w:color w:val="000000"/>
          <w:sz w:val="22"/>
          <w:szCs w:val="22"/>
        </w:rPr>
        <w:t xml:space="preserve">Поставка лекарственного препарата </w:t>
      </w:r>
      <w:proofErr w:type="spellStart"/>
      <w:proofErr w:type="gramStart"/>
      <w:r w:rsidR="00F91B6F">
        <w:rPr>
          <w:color w:val="000000"/>
          <w:sz w:val="22"/>
          <w:szCs w:val="22"/>
        </w:rPr>
        <w:t>Дасабувир;Омбитасвир</w:t>
      </w:r>
      <w:proofErr w:type="gramEnd"/>
      <w:r w:rsidR="00F91B6F">
        <w:rPr>
          <w:color w:val="000000"/>
          <w:sz w:val="22"/>
          <w:szCs w:val="22"/>
        </w:rPr>
        <w:t>+Паритапревир+Ритонавир</w:t>
      </w:r>
      <w:proofErr w:type="spellEnd"/>
      <w:r w:rsidR="00FF6FC5" w:rsidRPr="00FF6FC5">
        <w:rPr>
          <w:color w:val="000000"/>
          <w:sz w:val="22"/>
          <w:szCs w:val="22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D4DE7">
        <w:rPr>
          <w:sz w:val="22"/>
          <w:szCs w:val="22"/>
        </w:rPr>
        <w:t>».</w:t>
      </w:r>
    </w:p>
    <w:p w:rsidR="00DA61D6" w:rsidRPr="00FD4DE7" w:rsidRDefault="00DA61D6" w:rsidP="00ED2B49">
      <w:pPr>
        <w:jc w:val="both"/>
        <w:rPr>
          <w:b/>
          <w:sz w:val="22"/>
          <w:szCs w:val="22"/>
          <w:u w:val="single"/>
        </w:rPr>
      </w:pPr>
      <w:r w:rsidRPr="00FD4DE7">
        <w:rPr>
          <w:sz w:val="22"/>
          <w:szCs w:val="22"/>
        </w:rPr>
        <w:tab/>
        <w:t>Начальная максимальная цена контракта</w:t>
      </w:r>
      <w:r w:rsidR="007215AB" w:rsidRPr="00FD4DE7">
        <w:rPr>
          <w:sz w:val="22"/>
          <w:szCs w:val="22"/>
        </w:rPr>
        <w:t xml:space="preserve">: </w:t>
      </w:r>
      <w:r w:rsidR="00F91B6F">
        <w:rPr>
          <w:rFonts w:ascii="Roboto" w:hAnsi="Roboto"/>
          <w:color w:val="000000"/>
          <w:shd w:val="clear" w:color="auto" w:fill="FFFFFF"/>
        </w:rPr>
        <w:t>7 119 309.12</w:t>
      </w:r>
      <w:r w:rsidR="00FF6FC5" w:rsidRPr="00FF6FC5">
        <w:rPr>
          <w:color w:val="000000"/>
          <w:sz w:val="22"/>
          <w:szCs w:val="22"/>
        </w:rPr>
        <w:t xml:space="preserve"> </w:t>
      </w:r>
      <w:r w:rsidR="00F434BE" w:rsidRPr="00FD4DE7">
        <w:rPr>
          <w:b/>
          <w:sz w:val="22"/>
          <w:szCs w:val="22"/>
          <w:u w:val="single"/>
        </w:rPr>
        <w:t>(</w:t>
      </w:r>
      <w:r w:rsidR="00F91B6F" w:rsidRPr="00F91B6F">
        <w:rPr>
          <w:b/>
          <w:sz w:val="22"/>
          <w:szCs w:val="22"/>
          <w:u w:val="single"/>
        </w:rPr>
        <w:t>Семь миллионов сто девятнадцать тысяч триста девять рублей 12 копеек</w:t>
      </w:r>
      <w:r w:rsidR="00AB397E" w:rsidRPr="00FD4DE7">
        <w:rPr>
          <w:b/>
          <w:sz w:val="22"/>
          <w:szCs w:val="22"/>
          <w:u w:val="single"/>
        </w:rPr>
        <w:t>)</w:t>
      </w:r>
      <w:r w:rsidR="00676FFE" w:rsidRPr="00FD4DE7">
        <w:rPr>
          <w:b/>
          <w:sz w:val="22"/>
          <w:szCs w:val="22"/>
          <w:u w:val="single"/>
        </w:rPr>
        <w:t>.</w:t>
      </w:r>
    </w:p>
    <w:p w:rsidR="00E452D1" w:rsidRPr="00FD4DE7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2"/>
          <w:szCs w:val="22"/>
        </w:rPr>
      </w:pPr>
      <w:r w:rsidRPr="00FD4DE7">
        <w:rPr>
          <w:b w:val="0"/>
          <w:sz w:val="22"/>
          <w:szCs w:val="22"/>
        </w:rPr>
        <w:t>2.</w:t>
      </w:r>
      <w:r w:rsidR="00770AEE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Процедура рассмотрения перв</w:t>
      </w:r>
      <w:r w:rsidR="00770AEE" w:rsidRPr="00FD4DE7">
        <w:rPr>
          <w:b w:val="0"/>
          <w:sz w:val="22"/>
          <w:szCs w:val="22"/>
        </w:rPr>
        <w:t>ой</w:t>
      </w:r>
      <w:r w:rsidRPr="00FD4DE7">
        <w:rPr>
          <w:b w:val="0"/>
          <w:sz w:val="22"/>
          <w:szCs w:val="22"/>
        </w:rPr>
        <w:t xml:space="preserve"> </w:t>
      </w:r>
      <w:r w:rsidR="0022363D" w:rsidRPr="00FD4DE7">
        <w:rPr>
          <w:b w:val="0"/>
          <w:sz w:val="22"/>
          <w:szCs w:val="22"/>
        </w:rPr>
        <w:t>и втор</w:t>
      </w:r>
      <w:r w:rsidR="00770AEE" w:rsidRPr="00FD4DE7">
        <w:rPr>
          <w:b w:val="0"/>
          <w:sz w:val="22"/>
          <w:szCs w:val="22"/>
        </w:rPr>
        <w:t>ой</w:t>
      </w:r>
      <w:r w:rsidR="0022363D" w:rsidRPr="00FD4DE7">
        <w:rPr>
          <w:b w:val="0"/>
          <w:sz w:val="22"/>
          <w:szCs w:val="22"/>
        </w:rPr>
        <w:t xml:space="preserve"> </w:t>
      </w:r>
      <w:r w:rsidRPr="00FD4DE7">
        <w:rPr>
          <w:b w:val="0"/>
          <w:sz w:val="22"/>
          <w:szCs w:val="22"/>
        </w:rPr>
        <w:t>част</w:t>
      </w:r>
      <w:r w:rsidR="00770AEE" w:rsidRPr="00FD4DE7">
        <w:rPr>
          <w:b w:val="0"/>
          <w:sz w:val="22"/>
          <w:szCs w:val="22"/>
        </w:rPr>
        <w:t>и</w:t>
      </w:r>
      <w:r w:rsidRPr="00FD4DE7">
        <w:rPr>
          <w:b w:val="0"/>
          <w:sz w:val="22"/>
          <w:szCs w:val="22"/>
        </w:rPr>
        <w:t xml:space="preserve"> заяв</w:t>
      </w:r>
      <w:r w:rsidR="0022363D" w:rsidRPr="00FD4DE7">
        <w:rPr>
          <w:b w:val="0"/>
          <w:sz w:val="22"/>
          <w:szCs w:val="22"/>
        </w:rPr>
        <w:t xml:space="preserve">ки, поданной от единственного участника </w:t>
      </w:r>
      <w:r w:rsidRPr="00FD4DE7">
        <w:rPr>
          <w:b w:val="0"/>
          <w:sz w:val="22"/>
          <w:szCs w:val="22"/>
        </w:rPr>
        <w:t xml:space="preserve">на участие в </w:t>
      </w:r>
      <w:r w:rsidR="00ED2B49" w:rsidRPr="00FD4DE7">
        <w:rPr>
          <w:b w:val="0"/>
          <w:sz w:val="22"/>
          <w:szCs w:val="22"/>
        </w:rPr>
        <w:t xml:space="preserve">электронном </w:t>
      </w:r>
      <w:r w:rsidRPr="00FD4DE7">
        <w:rPr>
          <w:b w:val="0"/>
          <w:sz w:val="22"/>
          <w:szCs w:val="22"/>
        </w:rPr>
        <w:t>аукционе</w:t>
      </w:r>
      <w:r w:rsidR="0022363D" w:rsidRPr="00FD4DE7">
        <w:rPr>
          <w:b w:val="0"/>
          <w:sz w:val="22"/>
          <w:szCs w:val="22"/>
        </w:rPr>
        <w:t>,</w:t>
      </w:r>
      <w:r w:rsidRPr="00FD4DE7">
        <w:rPr>
          <w:b w:val="0"/>
          <w:sz w:val="22"/>
          <w:szCs w:val="22"/>
        </w:rPr>
        <w:t xml:space="preserve"> п</w:t>
      </w:r>
      <w:r w:rsidR="00AC1F9F" w:rsidRPr="00FD4DE7">
        <w:rPr>
          <w:b w:val="0"/>
          <w:sz w:val="22"/>
          <w:szCs w:val="22"/>
        </w:rPr>
        <w:t xml:space="preserve">роводилась </w:t>
      </w:r>
      <w:r w:rsidR="00BE4D5E" w:rsidRPr="00FD4DE7">
        <w:rPr>
          <w:b w:val="0"/>
          <w:sz w:val="22"/>
          <w:szCs w:val="22"/>
        </w:rPr>
        <w:t xml:space="preserve">аукционной </w:t>
      </w:r>
      <w:r w:rsidR="00845001" w:rsidRPr="00FD4DE7">
        <w:rPr>
          <w:b w:val="0"/>
          <w:sz w:val="22"/>
          <w:szCs w:val="22"/>
        </w:rPr>
        <w:t>комиссией</w:t>
      </w:r>
      <w:r w:rsidR="00BE4D5E" w:rsidRPr="00FD4DE7">
        <w:rPr>
          <w:b w:val="0"/>
          <w:sz w:val="22"/>
          <w:szCs w:val="22"/>
        </w:rPr>
        <w:t xml:space="preserve"> по осуществлению закупок (далее </w:t>
      </w:r>
      <w:r w:rsidR="00ED2B49" w:rsidRPr="00FD4DE7">
        <w:rPr>
          <w:b w:val="0"/>
          <w:sz w:val="22"/>
          <w:szCs w:val="22"/>
        </w:rPr>
        <w:t>–</w:t>
      </w:r>
      <w:r w:rsidR="00BE4D5E" w:rsidRPr="00FD4DE7">
        <w:rPr>
          <w:b w:val="0"/>
          <w:sz w:val="22"/>
          <w:szCs w:val="22"/>
        </w:rPr>
        <w:t xml:space="preserve"> комиссией)</w:t>
      </w:r>
      <w:r w:rsidR="00845001" w:rsidRPr="00FD4DE7">
        <w:rPr>
          <w:b w:val="0"/>
          <w:sz w:val="22"/>
          <w:szCs w:val="22"/>
        </w:rPr>
        <w:t xml:space="preserve"> </w:t>
      </w:r>
      <w:proofErr w:type="gramStart"/>
      <w:r w:rsidR="001B639A">
        <w:rPr>
          <w:b w:val="0"/>
          <w:sz w:val="22"/>
          <w:szCs w:val="22"/>
          <w:u w:val="single"/>
        </w:rPr>
        <w:t xml:space="preserve">14 </w:t>
      </w:r>
      <w:r w:rsidR="00A872A9" w:rsidRPr="00FD4DE7">
        <w:rPr>
          <w:b w:val="0"/>
          <w:sz w:val="22"/>
          <w:szCs w:val="22"/>
          <w:u w:val="single"/>
        </w:rPr>
        <w:t xml:space="preserve"> </w:t>
      </w:r>
      <w:r w:rsidR="00FF6FC5">
        <w:rPr>
          <w:b w:val="0"/>
          <w:sz w:val="22"/>
          <w:szCs w:val="22"/>
          <w:u w:val="single"/>
        </w:rPr>
        <w:t>июня</w:t>
      </w:r>
      <w:proofErr w:type="gramEnd"/>
      <w:r w:rsidR="00195205" w:rsidRPr="00FD4DE7">
        <w:rPr>
          <w:b w:val="0"/>
          <w:sz w:val="22"/>
          <w:szCs w:val="22"/>
          <w:u w:val="single"/>
        </w:rPr>
        <w:t xml:space="preserve"> 2019</w:t>
      </w:r>
      <w:r w:rsidR="00280F4E" w:rsidRPr="00FD4DE7">
        <w:rPr>
          <w:b w:val="0"/>
          <w:sz w:val="22"/>
          <w:szCs w:val="22"/>
          <w:u w:val="single"/>
        </w:rPr>
        <w:t xml:space="preserve"> года </w:t>
      </w:r>
      <w:r w:rsidR="001C7997" w:rsidRPr="00FD4DE7">
        <w:rPr>
          <w:b w:val="0"/>
          <w:sz w:val="22"/>
          <w:szCs w:val="22"/>
        </w:rPr>
        <w:t>по</w:t>
      </w:r>
      <w:r w:rsidRPr="00FD4DE7">
        <w:rPr>
          <w:b w:val="0"/>
          <w:sz w:val="22"/>
          <w:szCs w:val="22"/>
        </w:rPr>
        <w:t xml:space="preserve"> адресу: </w:t>
      </w:r>
      <w:r w:rsidR="00770AEE" w:rsidRPr="00FD4DE7">
        <w:rPr>
          <w:b w:val="0"/>
          <w:bCs w:val="0"/>
          <w:sz w:val="22"/>
          <w:szCs w:val="22"/>
        </w:rPr>
        <w:t>г.</w:t>
      </w:r>
      <w:r w:rsidR="009C189E" w:rsidRPr="00FD4DE7">
        <w:rPr>
          <w:b w:val="0"/>
          <w:bCs w:val="0"/>
          <w:sz w:val="22"/>
          <w:szCs w:val="22"/>
        </w:rPr>
        <w:t xml:space="preserve"> </w:t>
      </w:r>
      <w:r w:rsidR="00845001" w:rsidRPr="00FD4DE7">
        <w:rPr>
          <w:b w:val="0"/>
          <w:bCs w:val="0"/>
          <w:sz w:val="22"/>
          <w:szCs w:val="22"/>
        </w:rPr>
        <w:t>Санкт-Петербург</w:t>
      </w:r>
      <w:r w:rsidR="002A5B0D" w:rsidRPr="00FD4DE7">
        <w:rPr>
          <w:b w:val="0"/>
          <w:bCs w:val="0"/>
          <w:sz w:val="22"/>
          <w:szCs w:val="22"/>
        </w:rPr>
        <w:t>, Пискаревский пр-т 49, админис</w:t>
      </w:r>
      <w:r w:rsidR="00FB67C5" w:rsidRPr="00FD4DE7">
        <w:rPr>
          <w:b w:val="0"/>
          <w:bCs w:val="0"/>
          <w:sz w:val="22"/>
          <w:szCs w:val="22"/>
        </w:rPr>
        <w:t>тративный корпус, кабинет № 313</w:t>
      </w:r>
      <w:r w:rsidR="00845001" w:rsidRPr="00FD4DE7">
        <w:rPr>
          <w:b w:val="0"/>
          <w:bCs w:val="0"/>
          <w:sz w:val="22"/>
          <w:szCs w:val="22"/>
        </w:rPr>
        <w:t>.</w:t>
      </w:r>
    </w:p>
    <w:p w:rsidR="00AD6D15" w:rsidRPr="00FD4DE7" w:rsidRDefault="00845001" w:rsidP="00AD6D15">
      <w:pPr>
        <w:ind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3.</w:t>
      </w:r>
      <w:r w:rsidR="00770AEE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>На заседании комиссии присутствовали:</w:t>
      </w:r>
    </w:p>
    <w:p w:rsidR="00B3647B" w:rsidRPr="00FD4DE7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Председатель</w:t>
      </w:r>
      <w:r w:rsidR="00B3647B" w:rsidRPr="00FD4DE7">
        <w:rPr>
          <w:sz w:val="22"/>
          <w:szCs w:val="22"/>
        </w:rPr>
        <w:t xml:space="preserve"> комиссии:</w:t>
      </w:r>
    </w:p>
    <w:p w:rsidR="00A872A9" w:rsidRPr="00FD4DE7" w:rsidRDefault="00A872A9" w:rsidP="00A872A9">
      <w:pPr>
        <w:pStyle w:val="14"/>
        <w:numPr>
          <w:ilvl w:val="0"/>
          <w:numId w:val="10"/>
        </w:numPr>
        <w:rPr>
          <w:sz w:val="22"/>
          <w:szCs w:val="22"/>
        </w:rPr>
      </w:pPr>
      <w:r w:rsidRPr="00FD4DE7">
        <w:rPr>
          <w:sz w:val="22"/>
          <w:szCs w:val="22"/>
        </w:rPr>
        <w:t>Федуняк Иван Павлович – заместитель главного врача по медицинской части;</w:t>
      </w:r>
    </w:p>
    <w:p w:rsidR="00A872A9" w:rsidRPr="00FD4DE7" w:rsidRDefault="00A872A9" w:rsidP="00A872A9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FD4DE7">
        <w:rPr>
          <w:sz w:val="22"/>
          <w:szCs w:val="22"/>
          <w:u w:val="single"/>
        </w:rPr>
        <w:t>Члены комиссии</w:t>
      </w:r>
      <w:r w:rsidRPr="00FD4DE7">
        <w:rPr>
          <w:sz w:val="22"/>
          <w:szCs w:val="22"/>
        </w:rPr>
        <w:t>: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Шалдина Елена Викторовна – заведующая аптекой;</w:t>
      </w:r>
    </w:p>
    <w:p w:rsidR="00A872A9" w:rsidRPr="00FD4DE7" w:rsidRDefault="00A872A9" w:rsidP="00A872A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Андреева Светлана Геннадьевна – врач - клинический фармаколог</w:t>
      </w:r>
    </w:p>
    <w:p w:rsidR="00280266" w:rsidRPr="00FD4DE7" w:rsidRDefault="00280266" w:rsidP="00280266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2"/>
          <w:szCs w:val="22"/>
          <w:u w:val="single"/>
        </w:rPr>
      </w:pPr>
      <w:r w:rsidRPr="00FD4DE7">
        <w:rPr>
          <w:sz w:val="22"/>
          <w:szCs w:val="22"/>
          <w:u w:val="single"/>
        </w:rPr>
        <w:t xml:space="preserve"> Секретарь комиссии:</w:t>
      </w:r>
    </w:p>
    <w:p w:rsidR="00653F33" w:rsidRPr="00FD4DE7" w:rsidRDefault="00FF6FC5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2"/>
          <w:szCs w:val="22"/>
        </w:rPr>
      </w:pPr>
      <w:r>
        <w:rPr>
          <w:sz w:val="22"/>
          <w:szCs w:val="22"/>
        </w:rPr>
        <w:t>Карасева Ольга Юрьевна</w:t>
      </w:r>
      <w:r w:rsidR="00280266" w:rsidRPr="00FD4DE7">
        <w:rPr>
          <w:sz w:val="22"/>
          <w:szCs w:val="22"/>
        </w:rPr>
        <w:t xml:space="preserve"> – экономист.</w:t>
      </w:r>
    </w:p>
    <w:p w:rsidR="00AD6D15" w:rsidRPr="00FD4DE7" w:rsidRDefault="00996A38" w:rsidP="00AD6D15">
      <w:pPr>
        <w:numPr>
          <w:ilvl w:val="0"/>
          <w:numId w:val="4"/>
        </w:numPr>
        <w:ind w:left="0" w:firstLine="709"/>
        <w:jc w:val="both"/>
        <w:rPr>
          <w:sz w:val="22"/>
          <w:szCs w:val="22"/>
        </w:rPr>
      </w:pPr>
      <w:r w:rsidRPr="00FD4DE7">
        <w:rPr>
          <w:sz w:val="22"/>
          <w:szCs w:val="22"/>
        </w:rPr>
        <w:t xml:space="preserve">На заседании присутствуют </w:t>
      </w:r>
      <w:r w:rsidR="00834C79" w:rsidRPr="00FD4DE7">
        <w:rPr>
          <w:sz w:val="22"/>
          <w:szCs w:val="22"/>
        </w:rPr>
        <w:t>3</w:t>
      </w:r>
      <w:r w:rsidR="0031518A" w:rsidRPr="00FD4DE7">
        <w:rPr>
          <w:sz w:val="22"/>
          <w:szCs w:val="22"/>
        </w:rPr>
        <w:t xml:space="preserve"> </w:t>
      </w:r>
      <w:r w:rsidR="00AD6D15" w:rsidRPr="00FD4DE7">
        <w:rPr>
          <w:sz w:val="22"/>
          <w:szCs w:val="22"/>
        </w:rPr>
        <w:t xml:space="preserve">из </w:t>
      </w:r>
      <w:r w:rsidR="00DE4A6E" w:rsidRPr="00FD4DE7">
        <w:rPr>
          <w:sz w:val="22"/>
          <w:szCs w:val="22"/>
        </w:rPr>
        <w:t>5</w:t>
      </w:r>
      <w:r w:rsidR="00AD6D15" w:rsidRPr="00FD4DE7">
        <w:rPr>
          <w:sz w:val="22"/>
          <w:szCs w:val="22"/>
        </w:rPr>
        <w:t xml:space="preserve"> членов комиссии, что </w:t>
      </w:r>
      <w:r w:rsidR="001D3B2B" w:rsidRPr="00FD4DE7">
        <w:rPr>
          <w:sz w:val="22"/>
          <w:szCs w:val="22"/>
        </w:rPr>
        <w:t>более 50</w:t>
      </w:r>
      <w:r w:rsidR="00AD6D15" w:rsidRPr="00FD4DE7">
        <w:rPr>
          <w:sz w:val="22"/>
          <w:szCs w:val="22"/>
        </w:rPr>
        <w:t xml:space="preserve"> процентов от общего числа ее членов. Кворум имеется.</w:t>
      </w:r>
    </w:p>
    <w:p w:rsidR="009C463B" w:rsidRPr="00FD4DE7" w:rsidRDefault="00AD6D15" w:rsidP="009975F9">
      <w:pPr>
        <w:spacing w:line="276" w:lineRule="auto"/>
        <w:ind w:firstLine="708"/>
        <w:jc w:val="both"/>
        <w:rPr>
          <w:sz w:val="22"/>
          <w:szCs w:val="22"/>
        </w:rPr>
      </w:pPr>
      <w:r w:rsidRPr="00FD4DE7">
        <w:rPr>
          <w:sz w:val="22"/>
          <w:szCs w:val="22"/>
        </w:rPr>
        <w:t>5.</w:t>
      </w:r>
      <w:r w:rsidRPr="00FD4DE7">
        <w:rPr>
          <w:sz w:val="22"/>
          <w:szCs w:val="22"/>
        </w:rPr>
        <w:tab/>
      </w:r>
      <w:r w:rsidR="009C463B" w:rsidRPr="00FD4DE7">
        <w:rPr>
          <w:sz w:val="22"/>
          <w:szCs w:val="22"/>
        </w:rPr>
        <w:t xml:space="preserve">На процедуру рассмотрения и оценки </w:t>
      </w:r>
      <w:r w:rsidR="0022363D" w:rsidRPr="00FD4DE7">
        <w:rPr>
          <w:sz w:val="22"/>
          <w:szCs w:val="22"/>
        </w:rPr>
        <w:t>первой и второй част</w:t>
      </w:r>
      <w:r w:rsidR="00B72047" w:rsidRPr="00FD4DE7">
        <w:rPr>
          <w:sz w:val="22"/>
          <w:szCs w:val="22"/>
        </w:rPr>
        <w:t>и</w:t>
      </w:r>
      <w:r w:rsidR="0022363D" w:rsidRPr="00FD4DE7">
        <w:rPr>
          <w:sz w:val="22"/>
          <w:szCs w:val="22"/>
        </w:rPr>
        <w:t xml:space="preserve"> заявки, </w:t>
      </w:r>
      <w:r w:rsidR="0022363D" w:rsidRPr="00FD4DE7">
        <w:rPr>
          <w:b/>
          <w:sz w:val="22"/>
          <w:szCs w:val="22"/>
        </w:rPr>
        <w:t xml:space="preserve">поданной от единственного участника </w:t>
      </w:r>
      <w:r w:rsidR="0022363D" w:rsidRPr="00FD4DE7">
        <w:rPr>
          <w:sz w:val="22"/>
          <w:szCs w:val="22"/>
        </w:rPr>
        <w:t xml:space="preserve">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="0022363D" w:rsidRPr="00FD4DE7">
        <w:rPr>
          <w:sz w:val="22"/>
          <w:szCs w:val="22"/>
        </w:rPr>
        <w:t xml:space="preserve">аукционе, представлена первая часть заявки с защищенным </w:t>
      </w:r>
      <w:r w:rsidR="00F91B6F" w:rsidRPr="00F91B6F">
        <w:rPr>
          <w:b/>
          <w:sz w:val="22"/>
          <w:szCs w:val="22"/>
        </w:rPr>
        <w:t>EA-25178</w:t>
      </w:r>
      <w:r w:rsidR="00F91B6F">
        <w:rPr>
          <w:b/>
          <w:sz w:val="22"/>
          <w:szCs w:val="22"/>
        </w:rPr>
        <w:t xml:space="preserve"> </w:t>
      </w:r>
      <w:r w:rsidR="0022363D" w:rsidRPr="00FD4DE7">
        <w:rPr>
          <w:sz w:val="22"/>
          <w:szCs w:val="22"/>
        </w:rPr>
        <w:t>и вторая часть заявки</w:t>
      </w:r>
      <w:r w:rsidR="009975F9" w:rsidRPr="00FD4DE7">
        <w:rPr>
          <w:sz w:val="22"/>
          <w:szCs w:val="22"/>
        </w:rPr>
        <w:t xml:space="preserve">, а также документы участника аукциона, предусмотренные </w:t>
      </w:r>
      <w:hyperlink w:anchor="Par1141" w:history="1">
        <w:r w:rsidR="009975F9" w:rsidRPr="00FD4DE7">
          <w:rPr>
            <w:sz w:val="22"/>
            <w:szCs w:val="22"/>
          </w:rPr>
          <w:t>пунктами 2</w:t>
        </w:r>
      </w:hyperlink>
      <w:r w:rsidR="009975F9" w:rsidRPr="00FD4DE7">
        <w:rPr>
          <w:sz w:val="22"/>
          <w:szCs w:val="22"/>
        </w:rPr>
        <w:t xml:space="preserve"> - </w:t>
      </w:r>
      <w:hyperlink w:anchor="Par1145" w:history="1">
        <w:r w:rsidR="009975F9" w:rsidRPr="00FD4DE7">
          <w:rPr>
            <w:sz w:val="22"/>
            <w:szCs w:val="22"/>
          </w:rPr>
          <w:t>6</w:t>
        </w:r>
      </w:hyperlink>
      <w:r w:rsidR="009975F9" w:rsidRPr="00FD4DE7">
        <w:rPr>
          <w:sz w:val="22"/>
          <w:szCs w:val="22"/>
        </w:rPr>
        <w:t xml:space="preserve"> и </w:t>
      </w:r>
      <w:hyperlink w:anchor="Par1147" w:history="1">
        <w:r w:rsidR="009975F9" w:rsidRPr="00FD4DE7">
          <w:rPr>
            <w:sz w:val="22"/>
            <w:szCs w:val="22"/>
          </w:rPr>
          <w:t>8 части 2 статьи 61</w:t>
        </w:r>
      </w:hyperlink>
      <w:r w:rsidR="009975F9" w:rsidRPr="00FD4DE7">
        <w:rPr>
          <w:sz w:val="22"/>
          <w:szCs w:val="22"/>
        </w:rPr>
        <w:t xml:space="preserve"> Федерального закона</w:t>
      </w:r>
      <w:r w:rsidR="00B72047" w:rsidRPr="00FD4DE7">
        <w:rPr>
          <w:b/>
          <w:sz w:val="22"/>
          <w:szCs w:val="22"/>
        </w:rPr>
        <w:t xml:space="preserve"> от 05.04.2013 N 44-ФЗ.</w:t>
      </w:r>
    </w:p>
    <w:p w:rsidR="00834C79" w:rsidRDefault="009975F9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  <w:r w:rsidRPr="00FD4DE7">
        <w:rPr>
          <w:sz w:val="22"/>
          <w:szCs w:val="22"/>
        </w:rPr>
        <w:t xml:space="preserve">6. Наименование участника, подавшего единственную заявку на участие в </w:t>
      </w:r>
      <w:r w:rsidR="00ED2B49" w:rsidRPr="00FD4DE7">
        <w:rPr>
          <w:sz w:val="22"/>
          <w:szCs w:val="22"/>
        </w:rPr>
        <w:t xml:space="preserve">электронном </w:t>
      </w:r>
      <w:r w:rsidRPr="00FD4DE7">
        <w:rPr>
          <w:sz w:val="22"/>
          <w:szCs w:val="22"/>
        </w:rPr>
        <w:t xml:space="preserve">аукционе на право заключения контракта на </w:t>
      </w:r>
      <w:r w:rsidRPr="00FD4DE7">
        <w:rPr>
          <w:b/>
          <w:sz w:val="22"/>
          <w:szCs w:val="22"/>
        </w:rPr>
        <w:t>«</w:t>
      </w:r>
      <w:r w:rsidR="00F91B6F">
        <w:rPr>
          <w:color w:val="000000"/>
          <w:sz w:val="22"/>
          <w:szCs w:val="22"/>
        </w:rPr>
        <w:t xml:space="preserve">Поставка лекарственного препарата </w:t>
      </w:r>
      <w:proofErr w:type="spellStart"/>
      <w:proofErr w:type="gramStart"/>
      <w:r w:rsidR="00F91B6F">
        <w:rPr>
          <w:color w:val="000000"/>
          <w:sz w:val="22"/>
          <w:szCs w:val="22"/>
        </w:rPr>
        <w:t>Дасабувир;Омбитасвир</w:t>
      </w:r>
      <w:proofErr w:type="gramEnd"/>
      <w:r w:rsidR="00F91B6F">
        <w:rPr>
          <w:color w:val="000000"/>
          <w:sz w:val="22"/>
          <w:szCs w:val="22"/>
        </w:rPr>
        <w:t>+Паритапревир+Ритонавир</w:t>
      </w:r>
      <w:proofErr w:type="spellEnd"/>
      <w:r w:rsidR="00A872A9" w:rsidRPr="00FD4DE7">
        <w:rPr>
          <w:color w:val="000000"/>
          <w:sz w:val="22"/>
          <w:szCs w:val="22"/>
        </w:rPr>
        <w:t xml:space="preserve">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FD4DE7">
        <w:rPr>
          <w:b/>
          <w:sz w:val="22"/>
          <w:szCs w:val="22"/>
        </w:rPr>
        <w:t>»</w:t>
      </w:r>
      <w:r w:rsidRPr="00FD4DE7">
        <w:rPr>
          <w:b/>
          <w:sz w:val="22"/>
          <w:szCs w:val="22"/>
        </w:rPr>
        <w:t>:</w:t>
      </w:r>
    </w:p>
    <w:p w:rsidR="00FD4DE7" w:rsidRPr="00FD4DE7" w:rsidRDefault="00FD4DE7" w:rsidP="009975F9">
      <w:pPr>
        <w:spacing w:line="276" w:lineRule="auto"/>
        <w:ind w:firstLine="708"/>
        <w:jc w:val="both"/>
        <w:rPr>
          <w:b/>
          <w:sz w:val="22"/>
          <w:szCs w:val="22"/>
        </w:rPr>
      </w:pPr>
    </w:p>
    <w:tbl>
      <w:tblPr>
        <w:tblStyle w:val="af4"/>
        <w:tblW w:w="0" w:type="auto"/>
        <w:jc w:val="center"/>
        <w:tblLook w:val="04A0" w:firstRow="1" w:lastRow="0" w:firstColumn="1" w:lastColumn="0" w:noHBand="0" w:noVBand="1"/>
      </w:tblPr>
      <w:tblGrid>
        <w:gridCol w:w="1008"/>
        <w:gridCol w:w="4455"/>
        <w:gridCol w:w="1416"/>
        <w:gridCol w:w="3576"/>
      </w:tblGrid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ED2B49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b/>
                <w:sz w:val="22"/>
                <w:szCs w:val="22"/>
              </w:rPr>
              <w:br w:type="page"/>
            </w:r>
            <w:r w:rsidR="005C22DF" w:rsidRPr="00FD4DE7">
              <w:rPr>
                <w:sz w:val="22"/>
                <w:szCs w:val="22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FD4DE7" w:rsidRDefault="005C22DF" w:rsidP="00ED2B49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FD4DE7" w:rsidRDefault="00F91B6F" w:rsidP="00F91B6F">
            <w:pPr>
              <w:spacing w:line="276" w:lineRule="auto"/>
              <w:jc w:val="center"/>
              <w:rPr>
                <w:sz w:val="22"/>
                <w:szCs w:val="22"/>
              </w:rPr>
            </w:pPr>
            <w:r w:rsidRPr="00F91B6F">
              <w:rPr>
                <w:sz w:val="22"/>
                <w:szCs w:val="22"/>
              </w:rPr>
              <w:t>Адрес места нахождения</w:t>
            </w:r>
          </w:p>
        </w:tc>
      </w:tr>
      <w:tr w:rsidR="00BE4D5E" w:rsidRPr="00FD4DE7" w:rsidTr="00ED2B49">
        <w:trPr>
          <w:jc w:val="center"/>
        </w:trPr>
        <w:tc>
          <w:tcPr>
            <w:tcW w:w="0" w:type="auto"/>
            <w:vAlign w:val="center"/>
          </w:tcPr>
          <w:p w:rsidR="005C22DF" w:rsidRPr="00FD4DE7" w:rsidRDefault="00F91B6F" w:rsidP="009C189E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 w:rsidRPr="00F91B6F">
              <w:rPr>
                <w:b/>
                <w:sz w:val="22"/>
                <w:szCs w:val="22"/>
              </w:rPr>
              <w:t>EA-25178</w:t>
            </w:r>
          </w:p>
        </w:tc>
        <w:tc>
          <w:tcPr>
            <w:tcW w:w="0" w:type="auto"/>
            <w:vAlign w:val="center"/>
          </w:tcPr>
          <w:p w:rsidR="005C22DF" w:rsidRPr="00FD4DE7" w:rsidRDefault="00F91B6F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hyperlink r:id="rId8" w:tgtFrame="_blank" w:history="1">
              <w:r>
                <w:rPr>
                  <w:rStyle w:val="a3"/>
                  <w:rFonts w:ascii="Roboto" w:hAnsi="Roboto"/>
                  <w:color w:val="31851B"/>
                  <w:shd w:val="clear" w:color="auto" w:fill="F9F9F9"/>
                </w:rPr>
                <w:t>АКЦИОНЕРНОЕ ОБЩЕСТВО "РУССКАЯ МЕДИЦИНСКАЯ КОМПАНИЯ"</w:t>
              </w:r>
            </w:hyperlink>
          </w:p>
        </w:tc>
        <w:tc>
          <w:tcPr>
            <w:tcW w:w="1416" w:type="dxa"/>
            <w:vAlign w:val="center"/>
          </w:tcPr>
          <w:p w:rsidR="005C22DF" w:rsidRPr="00FD4DE7" w:rsidRDefault="00F91B6F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>
              <w:rPr>
                <w:rFonts w:ascii="Roboto" w:hAnsi="Roboto"/>
                <w:color w:val="333333"/>
                <w:shd w:val="clear" w:color="auto" w:fill="F9F9F9"/>
              </w:rPr>
              <w:t>7801206260</w:t>
            </w:r>
          </w:p>
        </w:tc>
        <w:tc>
          <w:tcPr>
            <w:tcW w:w="3576" w:type="dxa"/>
            <w:vAlign w:val="center"/>
          </w:tcPr>
          <w:p w:rsidR="005C22DF" w:rsidRPr="00FD4DE7" w:rsidRDefault="00F91B6F" w:rsidP="00ED2B49">
            <w:pPr>
              <w:spacing w:line="276" w:lineRule="auto"/>
              <w:rPr>
                <w:sz w:val="22"/>
                <w:szCs w:val="22"/>
                <w:highlight w:val="yellow"/>
              </w:rPr>
            </w:pPr>
            <w:r>
              <w:rPr>
                <w:rFonts w:ascii="Roboto" w:hAnsi="Roboto"/>
                <w:color w:val="212529"/>
                <w:shd w:val="clear" w:color="auto" w:fill="FFFFFF"/>
              </w:rPr>
              <w:t xml:space="preserve">199155, Г САНКТ-ПЕТЕРБУРГ78, УЛ УРАЛЬСКАЯ, ДОМ 17, КОРПУС 3 </w:t>
            </w:r>
            <w:r>
              <w:rPr>
                <w:rFonts w:ascii="Roboto" w:hAnsi="Roboto"/>
                <w:color w:val="212529"/>
                <w:shd w:val="clear" w:color="auto" w:fill="FFFFFF"/>
              </w:rPr>
              <w:lastRenderedPageBreak/>
              <w:t>ЛИТЕР Е, ПОМЕЩЕНИЕ 24Н, ОФИС 3</w:t>
            </w:r>
            <w:bookmarkStart w:id="0" w:name="_GoBack"/>
            <w:bookmarkEnd w:id="0"/>
          </w:p>
        </w:tc>
      </w:tr>
    </w:tbl>
    <w:p w:rsidR="009975F9" w:rsidRPr="00FD4DE7" w:rsidRDefault="009975F9" w:rsidP="009975F9">
      <w:pPr>
        <w:spacing w:line="276" w:lineRule="auto"/>
        <w:ind w:firstLine="708"/>
        <w:jc w:val="both"/>
        <w:rPr>
          <w:sz w:val="22"/>
          <w:szCs w:val="22"/>
        </w:rPr>
      </w:pPr>
    </w:p>
    <w:p w:rsidR="005C22DF" w:rsidRPr="00FD4DE7" w:rsidRDefault="00770AEE" w:rsidP="00770AEE">
      <w:pPr>
        <w:spacing w:after="100" w:afterAutospacing="1" w:line="276" w:lineRule="auto"/>
        <w:ind w:firstLine="708"/>
        <w:rPr>
          <w:sz w:val="22"/>
          <w:szCs w:val="22"/>
        </w:rPr>
      </w:pPr>
      <w:r w:rsidRPr="00FD4DE7">
        <w:rPr>
          <w:sz w:val="22"/>
          <w:szCs w:val="22"/>
        </w:rPr>
        <w:t>7</w:t>
      </w:r>
      <w:r w:rsidR="009C463B" w:rsidRPr="00FD4DE7">
        <w:rPr>
          <w:sz w:val="22"/>
          <w:szCs w:val="22"/>
        </w:rPr>
        <w:t>. </w:t>
      </w:r>
      <w:r w:rsidR="005C22DF" w:rsidRPr="00FD4DE7">
        <w:rPr>
          <w:sz w:val="22"/>
          <w:szCs w:val="22"/>
        </w:rPr>
        <w:t>Решение комиссии о соответствии заявки</w:t>
      </w:r>
      <w:r w:rsidRPr="00FD4DE7">
        <w:rPr>
          <w:sz w:val="22"/>
          <w:szCs w:val="22"/>
        </w:rPr>
        <w:t>:</w:t>
      </w:r>
    </w:p>
    <w:tbl>
      <w:tblPr>
        <w:tblW w:w="4932" w:type="pct"/>
        <w:tblInd w:w="3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50"/>
        <w:gridCol w:w="3770"/>
        <w:gridCol w:w="3593"/>
      </w:tblGrid>
      <w:tr w:rsidR="00FF6FC5" w:rsidRPr="001E307C" w:rsidTr="00FF6FC5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1E307C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1E307C">
                <w:rPr>
                  <w:b/>
                  <w:sz w:val="24"/>
                  <w:szCs w:val="24"/>
                </w:rPr>
                <w:t>закона</w:t>
              </w:r>
            </w:hyperlink>
            <w:r w:rsidRPr="001E307C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FF6FC5" w:rsidRPr="001E307C" w:rsidTr="00FF6FC5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Федуняк</w:t>
            </w:r>
            <w:proofErr w:type="spellEnd"/>
            <w:r w:rsidRPr="001E307C">
              <w:rPr>
                <w:sz w:val="24"/>
                <w:szCs w:val="24"/>
              </w:rPr>
              <w:t xml:space="preserve">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1E307C">
              <w:rPr>
                <w:sz w:val="24"/>
                <w:szCs w:val="24"/>
              </w:rPr>
              <w:t>Шалдина</w:t>
            </w:r>
            <w:proofErr w:type="spellEnd"/>
            <w:r w:rsidRPr="001E307C">
              <w:rPr>
                <w:sz w:val="24"/>
                <w:szCs w:val="24"/>
              </w:rPr>
              <w:t xml:space="preserve"> Елена Викторовна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  <w:tr w:rsidR="00FF6FC5" w:rsidRPr="001E307C" w:rsidTr="00FF6FC5">
        <w:trPr>
          <w:trHeight w:val="319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Андреева Светлана Геннадьевна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F6FC5" w:rsidRPr="001E307C" w:rsidRDefault="00FF6FC5" w:rsidP="00E450B7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1E307C">
              <w:rPr>
                <w:sz w:val="24"/>
                <w:szCs w:val="24"/>
              </w:rPr>
              <w:t>Соответствует</w:t>
            </w:r>
          </w:p>
        </w:tc>
      </w:tr>
    </w:tbl>
    <w:p w:rsidR="00FF6FC5" w:rsidRPr="001E307C" w:rsidRDefault="00FF6FC5" w:rsidP="00FF6FC5">
      <w:pPr>
        <w:spacing w:line="276" w:lineRule="auto"/>
        <w:jc w:val="both"/>
        <w:rPr>
          <w:sz w:val="24"/>
          <w:szCs w:val="24"/>
        </w:rPr>
      </w:pPr>
    </w:p>
    <w:p w:rsidR="00FF6FC5" w:rsidRPr="001E307C" w:rsidRDefault="00FF6FC5" w:rsidP="00FF6FC5">
      <w:pPr>
        <w:spacing w:line="276" w:lineRule="auto"/>
        <w:ind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7.1. На основании рассмотрения первой и второй части заявки, комиссия приняла решение о соответствии участника и поданной им заявки требованиям Федерального </w:t>
      </w:r>
      <w:hyperlink r:id="rId11" w:history="1">
        <w:r w:rsidRPr="001E307C">
          <w:rPr>
            <w:sz w:val="24"/>
            <w:szCs w:val="24"/>
          </w:rPr>
          <w:t>закона</w:t>
        </w:r>
      </w:hyperlink>
      <w:r w:rsidRPr="001E307C">
        <w:rPr>
          <w:sz w:val="24"/>
          <w:szCs w:val="24"/>
        </w:rPr>
        <w:t xml:space="preserve"> от 05.04.2013 N 44-ФЗ и документации об электронном аукционе. 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7.2.Решение о соответствии участника и поданной им заявки присутствующими членами комиссии принято единогласно.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8. </w:t>
      </w:r>
      <w:r w:rsidRPr="001E307C">
        <w:rPr>
          <w:sz w:val="24"/>
          <w:szCs w:val="24"/>
          <w:u w:val="single"/>
        </w:rPr>
        <w:t xml:space="preserve">В соответствии с частью 16 статьи 66 Федерального закона </w:t>
      </w:r>
      <w:r w:rsidRPr="001E307C">
        <w:rPr>
          <w:b/>
          <w:sz w:val="24"/>
          <w:szCs w:val="24"/>
          <w:u w:val="single"/>
        </w:rPr>
        <w:t>от 05.04.2013 N 44-ФЗ</w:t>
      </w:r>
      <w:r w:rsidRPr="001E307C">
        <w:rPr>
          <w:sz w:val="24"/>
          <w:szCs w:val="24"/>
          <w:u w:val="single"/>
        </w:rPr>
        <w:t xml:space="preserve"> электронный аукцион признан несостоявшимся</w:t>
      </w:r>
      <w:r w:rsidRPr="001E307C">
        <w:rPr>
          <w:sz w:val="24"/>
          <w:szCs w:val="24"/>
        </w:rPr>
        <w:t>.</w:t>
      </w:r>
    </w:p>
    <w:p w:rsidR="00FF6FC5" w:rsidRPr="001E307C" w:rsidRDefault="00FF6FC5" w:rsidP="00FF6FC5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1E307C">
        <w:rPr>
          <w:b/>
          <w:sz w:val="24"/>
          <w:szCs w:val="24"/>
        </w:rPr>
        <w:t>от 05.04.2013 N 44-ФЗ.</w:t>
      </w:r>
    </w:p>
    <w:p w:rsidR="00FF6FC5" w:rsidRPr="001E307C" w:rsidRDefault="00FF6FC5" w:rsidP="00FF6FC5">
      <w:pPr>
        <w:pStyle w:val="af0"/>
        <w:ind w:left="0" w:firstLine="709"/>
        <w:jc w:val="both"/>
        <w:rPr>
          <w:bCs/>
          <w:sz w:val="24"/>
          <w:szCs w:val="24"/>
        </w:rPr>
      </w:pPr>
      <w:r w:rsidRPr="001E307C">
        <w:rPr>
          <w:sz w:val="24"/>
          <w:szCs w:val="24"/>
        </w:rPr>
        <w:t xml:space="preserve">10. Настоящий протокол подлежит размещению на официальном сайте </w:t>
      </w:r>
      <w:r w:rsidRPr="00FF6FC5">
        <w:rPr>
          <w:bCs/>
          <w:sz w:val="24"/>
          <w:szCs w:val="24"/>
        </w:rPr>
        <w:t>gz.lot-online.ru</w:t>
      </w:r>
      <w:r w:rsidRPr="001E307C">
        <w:rPr>
          <w:bCs/>
          <w:sz w:val="24"/>
          <w:szCs w:val="24"/>
        </w:rPr>
        <w:t>.</w:t>
      </w:r>
    </w:p>
    <w:p w:rsidR="00FF6FC5" w:rsidRPr="001E307C" w:rsidRDefault="00FF6FC5" w:rsidP="00FF6FC5">
      <w:pPr>
        <w:pStyle w:val="af0"/>
        <w:ind w:left="0" w:firstLine="709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11. Настоящий протокол подлежит хранению в течение трех лет со дня подведения итогов настоящего аукциона</w:t>
      </w:r>
    </w:p>
    <w:p w:rsidR="00FF6FC5" w:rsidRPr="001E307C" w:rsidRDefault="00FF6FC5" w:rsidP="00FF6FC5">
      <w:pPr>
        <w:pStyle w:val="af0"/>
        <w:ind w:left="0" w:firstLine="708"/>
        <w:jc w:val="both"/>
        <w:rPr>
          <w:sz w:val="24"/>
          <w:szCs w:val="24"/>
        </w:rPr>
      </w:pPr>
      <w:r w:rsidRPr="001E307C">
        <w:rPr>
          <w:sz w:val="24"/>
          <w:szCs w:val="24"/>
        </w:rPr>
        <w:t>12. Подписи:</w:t>
      </w:r>
    </w:p>
    <w:p w:rsidR="00D02BB3" w:rsidRPr="00FD4DE7" w:rsidRDefault="00D02BB3" w:rsidP="00D02BB3">
      <w:pPr>
        <w:ind w:firstLine="709"/>
        <w:rPr>
          <w:sz w:val="22"/>
          <w:szCs w:val="22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pStyle w:val="af0"/>
              <w:ind w:left="0"/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Федуняк Иван Павлович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spacing w:after="100" w:afterAutospacing="1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Шалдина Елена Викторовна</w:t>
            </w:r>
          </w:p>
        </w:tc>
      </w:tr>
      <w:tr w:rsidR="00A872A9" w:rsidRPr="00FD4DE7" w:rsidTr="00AB7E0D">
        <w:trPr>
          <w:trHeight w:val="397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A872A9" w:rsidRPr="00FD4DE7" w:rsidRDefault="00A872A9" w:rsidP="00B333F8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Андреева Светлана Геннадьевна</w:t>
            </w:r>
          </w:p>
        </w:tc>
      </w:tr>
      <w:tr w:rsidR="00A872A9" w:rsidRPr="00FD4DE7" w:rsidTr="00280266">
        <w:trPr>
          <w:trHeight w:val="80"/>
        </w:trPr>
        <w:tc>
          <w:tcPr>
            <w:tcW w:w="5637" w:type="dxa"/>
          </w:tcPr>
          <w:p w:rsidR="00A872A9" w:rsidRPr="00FD4DE7" w:rsidRDefault="00A872A9" w:rsidP="00B333F8">
            <w:pPr>
              <w:jc w:val="right"/>
              <w:rPr>
                <w:sz w:val="22"/>
                <w:szCs w:val="22"/>
              </w:rPr>
            </w:pPr>
            <w:r w:rsidRPr="00FD4DE7">
              <w:rPr>
                <w:sz w:val="22"/>
                <w:szCs w:val="22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A872A9" w:rsidRPr="00FD4DE7" w:rsidRDefault="00FF6FC5" w:rsidP="00B333F8">
            <w:pPr>
              <w:pStyle w:val="af0"/>
              <w:ind w:left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Карасева Ольга Юрьевна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367E" w:rsidRDefault="009D367E">
      <w:r>
        <w:separator/>
      </w:r>
    </w:p>
  </w:endnote>
  <w:endnote w:type="continuationSeparator" w:id="0">
    <w:p w:rsidR="009D367E" w:rsidRDefault="009D36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215AB" w:rsidRDefault="00915DAF">
    <w:pPr>
      <w:pStyle w:val="af7"/>
      <w:jc w:val="center"/>
    </w:pPr>
    <w:r>
      <w:fldChar w:fldCharType="begin"/>
    </w:r>
    <w:r w:rsidR="00FD22E3">
      <w:instrText xml:space="preserve"> PAGE   \* MERGEFORMAT </w:instrText>
    </w:r>
    <w:r>
      <w:fldChar w:fldCharType="separate"/>
    </w:r>
    <w:r w:rsidR="00F91B6F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367E" w:rsidRDefault="009D367E">
      <w:r>
        <w:separator/>
      </w:r>
    </w:p>
  </w:footnote>
  <w:footnote w:type="continuationSeparator" w:id="0">
    <w:p w:rsidR="009D367E" w:rsidRDefault="009D36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68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B391E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95205"/>
    <w:rsid w:val="001B625B"/>
    <w:rsid w:val="001B639A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B40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97D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81EED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512AD7"/>
    <w:rsid w:val="00516815"/>
    <w:rsid w:val="005173EA"/>
    <w:rsid w:val="00524EC4"/>
    <w:rsid w:val="005272B7"/>
    <w:rsid w:val="00532D02"/>
    <w:rsid w:val="00534E55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8F679C"/>
    <w:rsid w:val="00904AA8"/>
    <w:rsid w:val="009070E0"/>
    <w:rsid w:val="009132C0"/>
    <w:rsid w:val="00915DAF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77AFA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189E"/>
    <w:rsid w:val="009C2433"/>
    <w:rsid w:val="009C2499"/>
    <w:rsid w:val="009C3405"/>
    <w:rsid w:val="009C458D"/>
    <w:rsid w:val="009C463B"/>
    <w:rsid w:val="009C4726"/>
    <w:rsid w:val="009D367E"/>
    <w:rsid w:val="009E0065"/>
    <w:rsid w:val="009E6035"/>
    <w:rsid w:val="009F2612"/>
    <w:rsid w:val="009F4F88"/>
    <w:rsid w:val="00A029A4"/>
    <w:rsid w:val="00A0350F"/>
    <w:rsid w:val="00A04A66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872A9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12746"/>
    <w:rsid w:val="00B132B4"/>
    <w:rsid w:val="00B1335F"/>
    <w:rsid w:val="00B13C36"/>
    <w:rsid w:val="00B16A63"/>
    <w:rsid w:val="00B173C9"/>
    <w:rsid w:val="00B17EAD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227C"/>
    <w:rsid w:val="00CA73D5"/>
    <w:rsid w:val="00CB17D4"/>
    <w:rsid w:val="00CC077D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E0431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1B6F"/>
    <w:rsid w:val="00FB1D16"/>
    <w:rsid w:val="00FB3C96"/>
    <w:rsid w:val="00FB5041"/>
    <w:rsid w:val="00FB5265"/>
    <w:rsid w:val="00FB67C5"/>
    <w:rsid w:val="00FC3BBC"/>
    <w:rsid w:val="00FD22E3"/>
    <w:rsid w:val="00FD4B6E"/>
    <w:rsid w:val="00FD4DE7"/>
    <w:rsid w:val="00FD58E4"/>
    <w:rsid w:val="00FF6F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849"/>
    <o:shapelayout v:ext="edit">
      <o:idmap v:ext="edit" data="1"/>
    </o:shapelayout>
  </w:shapeDefaults>
  <w:decimalSymbol w:val=","/>
  <w:listSeparator w:val=";"/>
  <w15:docId w15:val="{5E218145-405D-4BAA-BE29-CF1B5B628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0B39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0877C0EE-D9E5-0181-5214-23E92C5C2CBA?procedure=11813&amp;backurl=L3Byb2NlZHVyZS9wcm90b2NvbC9lZGl0P3Byb2NlZHVyZUlkPTExODEzJnR5cGU9RWxlY3Ryb25pY0F1Y3Rpb25TaW5nbGVSZXF1ZXN0RmluYWxQcm90b2NvbCZiYWNrdXJsPWFIUjBjSE02THk5bmVpNXNiM1F0YjI1c2FXNWxMbkoxTDNCeWIyTmxaSFZ5WlM5allYUmhiRzluTDNCeWIyTmxaSFZ5WlhNdmNHVnljMjl1WVd3dmNtVnpkV3gw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A115A-0F12-4CC1-BFB8-3F3D56BDF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694</Words>
  <Characters>3958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4643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5</cp:revision>
  <cp:lastPrinted>2019-04-26T10:22:00Z</cp:lastPrinted>
  <dcterms:created xsi:type="dcterms:W3CDTF">2019-06-14T08:15:00Z</dcterms:created>
  <dcterms:modified xsi:type="dcterms:W3CDTF">2019-06-14T08:35:00Z</dcterms:modified>
</cp:coreProperties>
</file>