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ABF" w:rsidRDefault="000A03BD">
      <w:pPr>
        <w:ind w:firstLine="567"/>
        <w:jc w:val="center"/>
      </w:pPr>
      <w:r>
        <w:rPr>
          <w:rFonts w:eastAsia="Times New Roman"/>
          <w:b/>
          <w:bCs/>
        </w:rPr>
        <w:t xml:space="preserve">Протокол № 12 </w:t>
      </w:r>
      <w:r>
        <w:rPr>
          <w:rFonts w:eastAsia="Times New Roman"/>
          <w:b/>
          <w:bCs/>
        </w:rPr>
        <w:t xml:space="preserve">рассмотрения единственной заявки на участие в электронном </w:t>
      </w:r>
      <w:proofErr w:type="gramStart"/>
      <w:r>
        <w:rPr>
          <w:rFonts w:eastAsia="Times New Roman"/>
          <w:b/>
          <w:bCs/>
        </w:rPr>
        <w:t>аукционе</w:t>
      </w:r>
      <w:proofErr w:type="gramEnd"/>
    </w:p>
    <w:p w:rsidR="00566ABF" w:rsidRPr="00C36742" w:rsidRDefault="000A03BD">
      <w:pPr>
        <w:ind w:firstLine="567"/>
        <w:jc w:val="center"/>
      </w:pPr>
      <w:r w:rsidRPr="00C36742">
        <w:rPr>
          <w:rFonts w:eastAsia="Times New Roman"/>
          <w:b/>
          <w:bCs/>
        </w:rPr>
        <w:t xml:space="preserve">"Оказание услуг передачи данных и </w:t>
      </w:r>
      <w:proofErr w:type="spellStart"/>
      <w:r w:rsidRPr="00C36742">
        <w:rPr>
          <w:rFonts w:eastAsia="Times New Roman"/>
          <w:b/>
          <w:bCs/>
        </w:rPr>
        <w:t>телематических</w:t>
      </w:r>
      <w:proofErr w:type="spellEnd"/>
      <w:r w:rsidRPr="00C36742">
        <w:rPr>
          <w:rFonts w:eastAsia="Times New Roman"/>
          <w:b/>
          <w:bCs/>
        </w:rPr>
        <w:t xml:space="preserve"> услуг связи для доступа к сети Интернет на второе полугодие 2019 г." </w:t>
      </w:r>
    </w:p>
    <w:p w:rsidR="00566ABF" w:rsidRPr="00C36742" w:rsidRDefault="000A03BD">
      <w:pPr>
        <w:ind w:firstLine="567"/>
        <w:jc w:val="center"/>
        <w:rPr>
          <w:rFonts w:eastAsia="Times New Roman"/>
          <w:b/>
          <w:bCs/>
        </w:rPr>
      </w:pPr>
      <w:r w:rsidRPr="00C3674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C36742">
        <w:rPr>
          <w:rFonts w:eastAsia="Times New Roman"/>
          <w:b/>
          <w:bCs/>
        </w:rPr>
        <w:t xml:space="preserve"> 0101100007119000121) </w:t>
      </w:r>
    </w:p>
    <w:p w:rsidR="00566ABF" w:rsidRPr="00C36742" w:rsidRDefault="00566ABF">
      <w:pPr>
        <w:ind w:firstLine="567"/>
        <w:jc w:val="center"/>
      </w:pPr>
    </w:p>
    <w:p w:rsidR="00566ABF" w:rsidRPr="00C36742" w:rsidRDefault="000A03BD">
      <w:pPr>
        <w:ind w:firstLine="567"/>
        <w:jc w:val="right"/>
      </w:pPr>
      <w:r>
        <w:rPr>
          <w:rFonts w:eastAsia="Times New Roman"/>
        </w:rPr>
        <w:t xml:space="preserve">г. Уфа, </w:t>
      </w:r>
      <w:r w:rsidRPr="00C36742">
        <w:rPr>
          <w:rFonts w:eastAsia="Times New Roman"/>
        </w:rPr>
        <w:t>19.06.</w:t>
      </w:r>
      <w:r>
        <w:rPr>
          <w:rFonts w:eastAsia="Times New Roman"/>
        </w:rPr>
        <w:t>20</w:t>
      </w:r>
      <w:r w:rsidRPr="00C36742">
        <w:rPr>
          <w:rFonts w:eastAsia="Times New Roman"/>
        </w:rPr>
        <w:t>19</w:t>
      </w:r>
      <w:r>
        <w:rPr>
          <w:rFonts w:eastAsia="Times New Roman"/>
        </w:rPr>
        <w:t xml:space="preserve"> г.</w:t>
      </w:r>
    </w:p>
    <w:p w:rsidR="00566ABF" w:rsidRPr="00C36742" w:rsidRDefault="00566ABF">
      <w:pPr>
        <w:ind w:firstLine="567"/>
        <w:rPr>
          <w:rFonts w:eastAsia="Times New Roman"/>
        </w:rPr>
      </w:pPr>
    </w:p>
    <w:p w:rsidR="00566ABF" w:rsidRPr="00C36742" w:rsidRDefault="000A03BD">
      <w:r>
        <w:rPr>
          <w:rFonts w:eastAsia="Times New Roman"/>
        </w:rPr>
        <w:t>Организатор</w:t>
      </w:r>
      <w:r w:rsidRPr="00C36742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C36742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566ABF" w:rsidRPr="00C36742" w:rsidRDefault="00566ABF">
      <w:pPr>
        <w:rPr>
          <w:rFonts w:eastAsia="Times New Roman"/>
        </w:rPr>
      </w:pPr>
    </w:p>
    <w:p w:rsidR="00566ABF" w:rsidRPr="00C36742" w:rsidRDefault="000A03BD">
      <w:r>
        <w:rPr>
          <w:rFonts w:eastAsia="Times New Roman"/>
        </w:rPr>
        <w:t>Заказчик</w:t>
      </w:r>
      <w:r w:rsidRPr="00C36742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566ABF" w:rsidRPr="00C36742" w:rsidRDefault="00566ABF">
      <w:pPr>
        <w:rPr>
          <w:rFonts w:eastAsia="Times New Roman"/>
        </w:rPr>
      </w:pPr>
    </w:p>
    <w:p w:rsidR="00566ABF" w:rsidRPr="00C36742" w:rsidRDefault="000A03BD">
      <w:r>
        <w:rPr>
          <w:rFonts w:eastAsia="Times New Roman"/>
        </w:rPr>
        <w:t>Наименование</w:t>
      </w:r>
      <w:r w:rsidRPr="00C36742">
        <w:rPr>
          <w:rFonts w:eastAsia="Times New Roman"/>
        </w:rPr>
        <w:t xml:space="preserve"> </w:t>
      </w:r>
      <w:r>
        <w:rPr>
          <w:rFonts w:eastAsia="Times New Roman"/>
        </w:rPr>
        <w:t>закупк</w:t>
      </w:r>
      <w:r>
        <w:rPr>
          <w:rFonts w:eastAsia="Times New Roman"/>
        </w:rPr>
        <w:t>и</w:t>
      </w:r>
      <w:r w:rsidRPr="00C36742">
        <w:rPr>
          <w:rFonts w:eastAsia="Times New Roman"/>
        </w:rPr>
        <w:t xml:space="preserve">: Оказание услуг передачи данных и </w:t>
      </w:r>
      <w:proofErr w:type="spellStart"/>
      <w:r w:rsidRPr="00C36742">
        <w:rPr>
          <w:rFonts w:eastAsia="Times New Roman"/>
        </w:rPr>
        <w:t>телематических</w:t>
      </w:r>
      <w:proofErr w:type="spellEnd"/>
      <w:r w:rsidRPr="00C36742">
        <w:rPr>
          <w:rFonts w:eastAsia="Times New Roman"/>
        </w:rPr>
        <w:t xml:space="preserve"> услуг связи для доступа к сети Интернет на второе полугодие 2019 г. </w:t>
      </w:r>
    </w:p>
    <w:p w:rsidR="00566ABF" w:rsidRPr="00C36742" w:rsidRDefault="00566ABF">
      <w:pPr>
        <w:rPr>
          <w:rFonts w:eastAsia="Times New Roman"/>
        </w:rPr>
      </w:pPr>
    </w:p>
    <w:p w:rsidR="00566ABF" w:rsidRDefault="000A03BD">
      <w:r>
        <w:rPr>
          <w:rFonts w:eastAsia="Times New Roman"/>
        </w:rPr>
        <w:t>Начальная (максимальная) цена контракта: 604890.3</w:t>
      </w:r>
    </w:p>
    <w:p w:rsidR="00566ABF" w:rsidRDefault="00566ABF">
      <w:pPr>
        <w:rPr>
          <w:rFonts w:eastAsia="Times New Roman"/>
        </w:rPr>
      </w:pPr>
    </w:p>
    <w:p w:rsidR="00566ABF" w:rsidRDefault="000A03BD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66ABF">
        <w:tc>
          <w:tcPr>
            <w:tcW w:w="4961" w:type="dxa"/>
            <w:shd w:val="clear" w:color="auto" w:fill="auto"/>
          </w:tcPr>
          <w:p w:rsidR="00566ABF" w:rsidRDefault="000A03B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566ABF">
        <w:tc>
          <w:tcPr>
            <w:tcW w:w="4961" w:type="dxa"/>
            <w:shd w:val="clear" w:color="auto" w:fill="auto"/>
          </w:tcPr>
          <w:p w:rsidR="00566ABF" w:rsidRDefault="000A03B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566ABF">
        <w:tc>
          <w:tcPr>
            <w:tcW w:w="4961" w:type="dxa"/>
            <w:shd w:val="clear" w:color="auto" w:fill="auto"/>
          </w:tcPr>
          <w:p w:rsidR="00566ABF" w:rsidRDefault="000A03B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ABF" w:rsidRDefault="000A03B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</w:tr>
      <w:tr w:rsidR="00566ABF">
        <w:tc>
          <w:tcPr>
            <w:tcW w:w="4961" w:type="dxa"/>
            <w:shd w:val="clear" w:color="auto" w:fill="auto"/>
          </w:tcPr>
          <w:p w:rsidR="00566ABF" w:rsidRDefault="000A03B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566ABF">
        <w:tc>
          <w:tcPr>
            <w:tcW w:w="4961" w:type="dxa"/>
            <w:shd w:val="clear" w:color="auto" w:fill="auto"/>
          </w:tcPr>
          <w:p w:rsidR="00566ABF" w:rsidRDefault="000A03B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566ABF">
        <w:tc>
          <w:tcPr>
            <w:tcW w:w="4961" w:type="dxa"/>
            <w:shd w:val="clear" w:color="auto" w:fill="auto"/>
          </w:tcPr>
          <w:p w:rsidR="00566ABF" w:rsidRDefault="000A03B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ABF" w:rsidRDefault="000A03B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566ABF" w:rsidRDefault="00566ABF">
      <w:pPr>
        <w:rPr>
          <w:rFonts w:eastAsia="Times New Roman"/>
        </w:rPr>
      </w:pPr>
    </w:p>
    <w:p w:rsidR="00566ABF" w:rsidRDefault="000A03BD">
      <w:r>
        <w:rPr>
          <w:rFonts w:eastAsia="Times New Roman"/>
        </w:rPr>
        <w:t xml:space="preserve">Аукционной комиссией рассмотрены обе </w:t>
      </w:r>
      <w:r>
        <w:rPr>
          <w:rFonts w:eastAsia="Times New Roman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66ABF" w:rsidRDefault="00566AB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3"/>
        <w:gridCol w:w="3387"/>
        <w:gridCol w:w="1864"/>
        <w:gridCol w:w="2368"/>
      </w:tblGrid>
      <w:tr w:rsidR="00566AB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66ABF" w:rsidRDefault="000A03BD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566ABF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r>
              <w:t xml:space="preserve">Наименование / ИНН </w:t>
            </w:r>
            <w: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r>
              <w:rPr>
                <w:rFonts w:eastAsia="Times New Roman"/>
              </w:rPr>
              <w:t>Обоснование</w:t>
            </w:r>
          </w:p>
        </w:tc>
      </w:tr>
      <w:tr w:rsidR="00566ABF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>EA-25351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r>
              <w:rPr>
                <w:lang w:val="en-US"/>
              </w:rPr>
              <w:t>-</w:t>
            </w:r>
          </w:p>
        </w:tc>
      </w:tr>
    </w:tbl>
    <w:p w:rsidR="00566ABF" w:rsidRDefault="00566AB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66ABF">
        <w:tc>
          <w:tcPr>
            <w:tcW w:w="9921" w:type="dxa"/>
            <w:gridSpan w:val="4"/>
            <w:shd w:val="clear" w:color="auto" w:fill="auto"/>
          </w:tcPr>
          <w:p w:rsidR="00566ABF" w:rsidRDefault="000A03BD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66AB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ind w:right="-157"/>
            </w:pPr>
            <w:r>
              <w:rPr>
                <w:rFonts w:eastAsia="Times New Roman"/>
              </w:rPr>
              <w:t xml:space="preserve">Ф.И.О. члена </w:t>
            </w:r>
            <w:r>
              <w:rPr>
                <w:rFonts w:eastAsia="Times New Roman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66AB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>EA-25351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AB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>EA-25351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 xml:space="preserve">ПУБЛИЧНОЕ АКЦИОНЕРНОЕ ОБЩЕСТВО "БАШИНФОРМСВЯЗЬ" / </w:t>
            </w:r>
            <w:r>
              <w:rPr>
                <w:lang w:val="en-US"/>
              </w:rPr>
              <w:lastRenderedPageBreak/>
              <w:t>0274018377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AB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EA-25351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AB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>EA-25351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AB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>EA-25351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 xml:space="preserve">ПУБЛИЧНОЕ </w:t>
            </w:r>
            <w:r>
              <w:rPr>
                <w:lang w:val="en-US"/>
              </w:rPr>
              <w:t>АКЦИОНЕРНОЕ ОБЩЕСТВО "БАШИНФОРМСВЯЗЬ" / 0274018377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AB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>EA-25351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r>
              <w:rPr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66ABF" w:rsidRDefault="000A03B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66ABF" w:rsidRDefault="00566ABF"/>
    <w:p w:rsidR="00566ABF" w:rsidRDefault="000A03BD">
      <w:r>
        <w:rPr>
          <w:rFonts w:eastAsia="Times New Roman"/>
        </w:rPr>
        <w:t>Электронный аукцион признан не состоявшимся в связи</w:t>
      </w:r>
      <w:r>
        <w:rPr>
          <w:rFonts w:eastAsia="Times New Roman"/>
        </w:rPr>
        <w:t xml:space="preserve"> с тем, что по окончании срока подачи заявок на участие в таком аукционе подана только одна заявка на участие в нем.</w:t>
      </w:r>
    </w:p>
    <w:p w:rsidR="00566ABF" w:rsidRDefault="00566ABF">
      <w:pPr>
        <w:rPr>
          <w:rFonts w:eastAsia="Times New Roman"/>
        </w:rPr>
      </w:pPr>
    </w:p>
    <w:p w:rsidR="000A03BD" w:rsidRDefault="000A03BD">
      <w:pPr>
        <w:rPr>
          <w:rFonts w:eastAsia="Times New Roman"/>
        </w:rPr>
      </w:pPr>
    </w:p>
    <w:p w:rsidR="000A03BD" w:rsidRDefault="000A03BD">
      <w:pPr>
        <w:rPr>
          <w:rFonts w:eastAsia="Times New Roman"/>
        </w:rPr>
      </w:pPr>
      <w:r>
        <w:rPr>
          <w:rFonts w:eastAsia="Times New Roman"/>
        </w:rPr>
        <w:t>Подписи:</w:t>
      </w:r>
    </w:p>
    <w:p w:rsidR="000A03BD" w:rsidRDefault="000A03BD">
      <w:pPr>
        <w:rPr>
          <w:rFonts w:eastAsia="Times New Roman"/>
        </w:rPr>
      </w:pPr>
      <w:bookmarkStart w:id="0" w:name="_GoBack"/>
      <w:bookmarkEnd w:id="0"/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86"/>
      </w:tblGrid>
      <w:tr w:rsidR="00566ABF" w:rsidTr="000A03BD">
        <w:tc>
          <w:tcPr>
            <w:tcW w:w="3307" w:type="dxa"/>
            <w:shd w:val="clear" w:color="auto" w:fill="auto"/>
          </w:tcPr>
          <w:p w:rsidR="000A03BD" w:rsidRPr="000A03BD" w:rsidRDefault="000A03BD">
            <w:pPr>
              <w:rPr>
                <w:sz w:val="22"/>
                <w:szCs w:val="22"/>
              </w:rPr>
            </w:pPr>
          </w:p>
          <w:p w:rsidR="000A03BD" w:rsidRPr="000A03BD" w:rsidRDefault="000A03BD">
            <w:pPr>
              <w:rPr>
                <w:sz w:val="22"/>
                <w:szCs w:val="22"/>
              </w:rPr>
            </w:pPr>
          </w:p>
          <w:p w:rsidR="00566ABF" w:rsidRPr="000A03BD" w:rsidRDefault="000A03BD">
            <w:pPr>
              <w:rPr>
                <w:sz w:val="22"/>
                <w:szCs w:val="22"/>
              </w:rPr>
            </w:pPr>
            <w:r w:rsidRPr="000A03BD">
              <w:rPr>
                <w:sz w:val="22"/>
                <w:szCs w:val="22"/>
              </w:rPr>
              <w:t>П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редседатель</w:t>
            </w:r>
            <w:proofErr w:type="spellEnd"/>
            <w:r w:rsidRPr="000A03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66ABF" w:rsidRPr="000A03BD" w:rsidRDefault="00566AB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0A03BD" w:rsidRPr="000A03BD" w:rsidRDefault="000A03BD">
            <w:pPr>
              <w:rPr>
                <w:sz w:val="22"/>
                <w:szCs w:val="22"/>
              </w:rPr>
            </w:pPr>
          </w:p>
          <w:p w:rsidR="000A03BD" w:rsidRDefault="000A03BD">
            <w:pPr>
              <w:rPr>
                <w:sz w:val="22"/>
                <w:szCs w:val="22"/>
              </w:rPr>
            </w:pPr>
          </w:p>
          <w:p w:rsidR="00566ABF" w:rsidRPr="000A03BD" w:rsidRDefault="000A03BD">
            <w:pPr>
              <w:rPr>
                <w:sz w:val="22"/>
                <w:szCs w:val="22"/>
                <w:lang w:val="en-US"/>
              </w:rPr>
            </w:pPr>
            <w:r w:rsidRPr="000A03BD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0A03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</w:tr>
      <w:tr w:rsidR="00566ABF" w:rsidTr="000A03BD">
        <w:tc>
          <w:tcPr>
            <w:tcW w:w="3307" w:type="dxa"/>
            <w:shd w:val="clear" w:color="auto" w:fill="auto"/>
          </w:tcPr>
          <w:p w:rsidR="000A03BD" w:rsidRPr="000A03BD" w:rsidRDefault="000A03BD">
            <w:pPr>
              <w:rPr>
                <w:sz w:val="22"/>
                <w:szCs w:val="22"/>
              </w:rPr>
            </w:pPr>
          </w:p>
          <w:p w:rsidR="000A03BD" w:rsidRPr="000A03BD" w:rsidRDefault="000A03BD">
            <w:pPr>
              <w:rPr>
                <w:sz w:val="22"/>
                <w:szCs w:val="22"/>
              </w:rPr>
            </w:pPr>
          </w:p>
          <w:p w:rsidR="00566ABF" w:rsidRPr="000A03BD" w:rsidRDefault="000A03BD">
            <w:pPr>
              <w:rPr>
                <w:sz w:val="22"/>
                <w:szCs w:val="22"/>
                <w:lang w:val="en-US"/>
              </w:rPr>
            </w:pPr>
            <w:proofErr w:type="spellStart"/>
            <w:r w:rsidRPr="000A03BD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0A03B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0A03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66ABF" w:rsidRPr="000A03BD" w:rsidRDefault="00566AB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0A03BD" w:rsidRPr="000A03BD" w:rsidRDefault="000A03BD">
            <w:pPr>
              <w:rPr>
                <w:sz w:val="22"/>
                <w:szCs w:val="22"/>
              </w:rPr>
            </w:pPr>
          </w:p>
          <w:p w:rsidR="000A03BD" w:rsidRDefault="000A03BD">
            <w:pPr>
              <w:rPr>
                <w:sz w:val="22"/>
                <w:szCs w:val="22"/>
              </w:rPr>
            </w:pPr>
          </w:p>
          <w:p w:rsidR="00566ABF" w:rsidRPr="000A03BD" w:rsidRDefault="000A03BD">
            <w:pPr>
              <w:rPr>
                <w:sz w:val="22"/>
                <w:szCs w:val="22"/>
                <w:lang w:val="en-US"/>
              </w:rPr>
            </w:pPr>
            <w:r w:rsidRPr="000A03BD">
              <w:rPr>
                <w:sz w:val="22"/>
                <w:szCs w:val="22"/>
                <w:lang w:val="en-US"/>
              </w:rPr>
              <w:t xml:space="preserve">Гатауллин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Рустам</w:t>
            </w:r>
            <w:proofErr w:type="spellEnd"/>
            <w:r w:rsidRPr="000A03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</w:tr>
      <w:tr w:rsidR="00566ABF" w:rsidTr="000A03BD">
        <w:tc>
          <w:tcPr>
            <w:tcW w:w="3307" w:type="dxa"/>
            <w:shd w:val="clear" w:color="auto" w:fill="auto"/>
          </w:tcPr>
          <w:p w:rsidR="000A03BD" w:rsidRPr="000A03BD" w:rsidRDefault="000A03BD">
            <w:pPr>
              <w:rPr>
                <w:sz w:val="22"/>
                <w:szCs w:val="22"/>
              </w:rPr>
            </w:pPr>
          </w:p>
          <w:p w:rsidR="00566ABF" w:rsidRPr="000A03BD" w:rsidRDefault="000A03BD">
            <w:pPr>
              <w:rPr>
                <w:sz w:val="22"/>
                <w:szCs w:val="22"/>
                <w:lang w:val="en-US"/>
              </w:rPr>
            </w:pPr>
            <w:proofErr w:type="spellStart"/>
            <w:r w:rsidRPr="000A03B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A03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66ABF" w:rsidRPr="000A03BD" w:rsidRDefault="00566AB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0A03BD" w:rsidRPr="000A03BD" w:rsidRDefault="000A03BD">
            <w:pPr>
              <w:rPr>
                <w:sz w:val="22"/>
                <w:szCs w:val="22"/>
              </w:rPr>
            </w:pPr>
          </w:p>
          <w:p w:rsidR="00566ABF" w:rsidRPr="000A03BD" w:rsidRDefault="000A03BD">
            <w:pPr>
              <w:rPr>
                <w:sz w:val="22"/>
                <w:szCs w:val="22"/>
                <w:lang w:val="en-US"/>
              </w:rPr>
            </w:pPr>
            <w:proofErr w:type="spellStart"/>
            <w:r w:rsidRPr="000A03BD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0A03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0A03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</w:tr>
      <w:tr w:rsidR="00566ABF" w:rsidTr="000A03BD">
        <w:tc>
          <w:tcPr>
            <w:tcW w:w="3307" w:type="dxa"/>
            <w:shd w:val="clear" w:color="auto" w:fill="auto"/>
          </w:tcPr>
          <w:p w:rsidR="000A03BD" w:rsidRPr="000A03BD" w:rsidRDefault="000A03BD">
            <w:pPr>
              <w:rPr>
                <w:sz w:val="22"/>
                <w:szCs w:val="22"/>
              </w:rPr>
            </w:pPr>
          </w:p>
          <w:p w:rsidR="00566ABF" w:rsidRPr="000A03BD" w:rsidRDefault="000A03BD">
            <w:pPr>
              <w:rPr>
                <w:sz w:val="22"/>
                <w:szCs w:val="22"/>
                <w:lang w:val="en-US"/>
              </w:rPr>
            </w:pPr>
            <w:proofErr w:type="spellStart"/>
            <w:r w:rsidRPr="000A03B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A03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66ABF" w:rsidRPr="000A03BD" w:rsidRDefault="00566AB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0A03BD" w:rsidRPr="000A03BD" w:rsidRDefault="000A03BD">
            <w:pPr>
              <w:rPr>
                <w:sz w:val="22"/>
                <w:szCs w:val="22"/>
              </w:rPr>
            </w:pPr>
          </w:p>
          <w:p w:rsidR="00566ABF" w:rsidRPr="000A03BD" w:rsidRDefault="000A03BD">
            <w:pPr>
              <w:rPr>
                <w:sz w:val="22"/>
                <w:szCs w:val="22"/>
                <w:lang w:val="en-US"/>
              </w:rPr>
            </w:pPr>
            <w:r w:rsidRPr="000A03BD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0A03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</w:tr>
      <w:tr w:rsidR="00566ABF" w:rsidTr="000A03BD">
        <w:tc>
          <w:tcPr>
            <w:tcW w:w="3307" w:type="dxa"/>
            <w:shd w:val="clear" w:color="auto" w:fill="auto"/>
          </w:tcPr>
          <w:p w:rsidR="000A03BD" w:rsidRPr="000A03BD" w:rsidRDefault="000A03BD">
            <w:pPr>
              <w:rPr>
                <w:sz w:val="22"/>
                <w:szCs w:val="22"/>
              </w:rPr>
            </w:pPr>
          </w:p>
          <w:p w:rsidR="00566ABF" w:rsidRPr="000A03BD" w:rsidRDefault="000A03BD">
            <w:pPr>
              <w:rPr>
                <w:sz w:val="22"/>
                <w:szCs w:val="22"/>
                <w:lang w:val="en-US"/>
              </w:rPr>
            </w:pPr>
            <w:proofErr w:type="spellStart"/>
            <w:r w:rsidRPr="000A03B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A03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66ABF" w:rsidRPr="000A03BD" w:rsidRDefault="00566AB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0A03BD" w:rsidRPr="000A03BD" w:rsidRDefault="000A03BD">
            <w:pPr>
              <w:rPr>
                <w:sz w:val="22"/>
                <w:szCs w:val="22"/>
              </w:rPr>
            </w:pPr>
          </w:p>
          <w:p w:rsidR="00566ABF" w:rsidRPr="000A03BD" w:rsidRDefault="000A03BD">
            <w:pPr>
              <w:rPr>
                <w:sz w:val="22"/>
                <w:szCs w:val="22"/>
                <w:lang w:val="en-US"/>
              </w:rPr>
            </w:pPr>
            <w:r w:rsidRPr="000A03BD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0A03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</w:tr>
      <w:tr w:rsidR="00566ABF" w:rsidTr="000A03BD">
        <w:tc>
          <w:tcPr>
            <w:tcW w:w="3307" w:type="dxa"/>
            <w:shd w:val="clear" w:color="auto" w:fill="auto"/>
          </w:tcPr>
          <w:p w:rsidR="000A03BD" w:rsidRPr="000A03BD" w:rsidRDefault="000A03BD">
            <w:pPr>
              <w:rPr>
                <w:sz w:val="22"/>
                <w:szCs w:val="22"/>
              </w:rPr>
            </w:pPr>
          </w:p>
          <w:p w:rsidR="00566ABF" w:rsidRPr="000A03BD" w:rsidRDefault="000A03BD">
            <w:pPr>
              <w:rPr>
                <w:sz w:val="22"/>
                <w:szCs w:val="22"/>
                <w:lang w:val="en-US"/>
              </w:rPr>
            </w:pPr>
            <w:proofErr w:type="spellStart"/>
            <w:r w:rsidRPr="000A03BD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66ABF" w:rsidRPr="000A03BD" w:rsidRDefault="00566AB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0A03BD" w:rsidRPr="000A03BD" w:rsidRDefault="000A03BD">
            <w:pPr>
              <w:rPr>
                <w:sz w:val="22"/>
                <w:szCs w:val="22"/>
              </w:rPr>
            </w:pPr>
          </w:p>
          <w:p w:rsidR="00566ABF" w:rsidRPr="000A03BD" w:rsidRDefault="000A03BD">
            <w:pPr>
              <w:rPr>
                <w:sz w:val="22"/>
                <w:szCs w:val="22"/>
                <w:lang w:val="en-US"/>
              </w:rPr>
            </w:pPr>
            <w:proofErr w:type="spellStart"/>
            <w:r w:rsidRPr="000A03BD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0A03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0A03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A03BD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</w:tr>
    </w:tbl>
    <w:p w:rsidR="00566ABF" w:rsidRDefault="00566ABF"/>
    <w:sectPr w:rsidR="00566AB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BF"/>
    <w:rsid w:val="000A03BD"/>
    <w:rsid w:val="00566ABF"/>
    <w:rsid w:val="00C3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2019-06-19T09:04:00Z</dcterms:created>
  <dcterms:modified xsi:type="dcterms:W3CDTF">2019-06-19T09:07:00Z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