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117499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4"/>
        </w:rPr>
      </w:pPr>
      <w:r w:rsidRPr="00117499">
        <w:rPr>
          <w:rFonts w:ascii="Times New Roman" w:hAnsi="Times New Roman" w:cs="Times New Roman"/>
          <w:b/>
          <w:bCs/>
          <w:kern w:val="36"/>
          <w:sz w:val="20"/>
          <w:szCs w:val="24"/>
        </w:rPr>
        <w:t xml:space="preserve">Протокол подведения итогов  электронного аукциона № </w:t>
      </w:r>
      <w:r w:rsidR="007D22B6" w:rsidRPr="00117499">
        <w:rPr>
          <w:rFonts w:ascii="Roboto" w:hAnsi="Roboto"/>
          <w:color w:val="000000"/>
          <w:sz w:val="20"/>
          <w:shd w:val="clear" w:color="auto" w:fill="FFFFFF"/>
        </w:rPr>
        <w:t>0103200008419004625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117499" w:rsidTr="003964F3">
        <w:tc>
          <w:tcPr>
            <w:tcW w:w="5778" w:type="dxa"/>
          </w:tcPr>
          <w:p w:rsidR="00AD5908" w:rsidRPr="00117499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  <w:t xml:space="preserve">Место публикации: </w:t>
            </w:r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Респ</w:t>
            </w:r>
            <w:proofErr w:type="gramEnd"/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117499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Дата публикации: </w:t>
            </w:r>
            <w:r w:rsidR="007D22B6"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20</w:t>
            </w:r>
            <w:r w:rsidRPr="0011749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.06.2019</w:t>
            </w:r>
          </w:p>
        </w:tc>
      </w:tr>
    </w:tbl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Организатор закупки:</w:t>
      </w:r>
      <w:r w:rsidR="00F06289" w:rsidRPr="00117499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.</w:t>
      </w:r>
    </w:p>
    <w:p w:rsidR="00AD5908" w:rsidRPr="00117499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З</w:t>
      </w:r>
      <w:r w:rsidR="00AD5908" w:rsidRPr="00117499">
        <w:rPr>
          <w:rFonts w:ascii="Times New Roman" w:hAnsi="Times New Roman" w:cs="Times New Roman"/>
          <w:sz w:val="20"/>
          <w:szCs w:val="24"/>
        </w:rPr>
        <w:t>аказчик(и)</w:t>
      </w:r>
      <w:r w:rsidR="00AD5908" w:rsidRPr="00117499">
        <w:rPr>
          <w:rFonts w:ascii="Times New Roman" w:hAnsi="Times New Roman" w:cs="Times New Roman"/>
          <w:sz w:val="20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117499" w:rsidTr="003964F3">
        <w:tc>
          <w:tcPr>
            <w:tcW w:w="9571" w:type="dxa"/>
          </w:tcPr>
          <w:p w:rsidR="007D22B6" w:rsidRPr="00117499" w:rsidRDefault="007D22B6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AD5908" w:rsidRPr="00117499" w:rsidRDefault="007D22B6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«МИНИСТЕРСТВО ПО ФИЗИЧЕСКОЙ КУЛЬТУРЕ И СПОРТУ РЕСПУБЛИКИ ДАГЕСТАН»</w:t>
            </w:r>
          </w:p>
        </w:tc>
      </w:tr>
    </w:tbl>
    <w:p w:rsidR="006F376C" w:rsidRPr="00117499" w:rsidRDefault="006F376C" w:rsidP="00DC0431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Идентификационный код закупки:</w:t>
      </w:r>
      <w:r w:rsidRPr="00117499">
        <w:rPr>
          <w:rFonts w:ascii="Times New Roman" w:hAnsi="Times New Roman" w:cs="Times New Roman"/>
          <w:snapToGrid w:val="0"/>
          <w:sz w:val="20"/>
          <w:szCs w:val="24"/>
          <w:lang w:val="en-US" w:eastAsia="zh-CN" w:bidi="hi-IN"/>
        </w:rPr>
        <w:t xml:space="preserve"> </w:t>
      </w:r>
      <w:r w:rsidR="00DC0431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ab/>
      </w:r>
      <w:r w:rsidR="007D22B6" w:rsidRPr="00117499">
        <w:rPr>
          <w:rFonts w:ascii="Roboto" w:hAnsi="Roboto"/>
          <w:color w:val="000000"/>
          <w:sz w:val="20"/>
          <w:shd w:val="clear" w:color="auto" w:fill="FFFFFF"/>
        </w:rPr>
        <w:t>192056204588105720100100380012620242</w:t>
      </w:r>
    </w:p>
    <w:p w:rsidR="00AD5908" w:rsidRPr="00117499" w:rsidRDefault="00AD5908" w:rsidP="007D22B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 xml:space="preserve">Наименование предмета электронного аукциона: </w:t>
      </w:r>
      <w:r w:rsidR="004D7515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ab/>
      </w:r>
      <w:r w:rsidR="00DC0431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ab/>
      </w:r>
      <w:r w:rsidR="007D22B6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Поставка компьютерной техники</w:t>
      </w:r>
    </w:p>
    <w:p w:rsidR="00AD5908" w:rsidRPr="00117499" w:rsidRDefault="00AD5908" w:rsidP="007D22B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 xml:space="preserve">Начальная (максимальная) цена государственного контракта: </w:t>
      </w:r>
      <w:r w:rsidR="004D7515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ab/>
      </w:r>
      <w:r w:rsidR="007D22B6" w:rsidRPr="0011749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888 943,00</w:t>
      </w:r>
    </w:p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117499">
          <w:rPr>
            <w:rStyle w:val="a8"/>
            <w:rFonts w:ascii="Times New Roman" w:hAnsi="Times New Roman" w:cs="Times New Roman"/>
            <w:sz w:val="20"/>
            <w:szCs w:val="24"/>
          </w:rPr>
          <w:t>http://zakupki.gov.ru/</w:t>
        </w:r>
      </w:hyperlink>
      <w:r w:rsidRPr="00117499">
        <w:rPr>
          <w:rFonts w:ascii="Times New Roman" w:hAnsi="Times New Roman" w:cs="Times New Roman"/>
          <w:sz w:val="20"/>
          <w:szCs w:val="24"/>
        </w:rPr>
        <w:t>, а также на сайте электронной площадки «</w:t>
      </w:r>
      <w:r w:rsidR="004D7515" w:rsidRPr="00117499">
        <w:rPr>
          <w:rFonts w:ascii="Times New Roman" w:hAnsi="Times New Roman" w:cs="Times New Roman"/>
          <w:sz w:val="20"/>
          <w:szCs w:val="24"/>
        </w:rPr>
        <w:t>РАД</w:t>
      </w:r>
      <w:r w:rsidRPr="00117499">
        <w:rPr>
          <w:rFonts w:ascii="Times New Roman" w:hAnsi="Times New Roman" w:cs="Times New Roman"/>
          <w:sz w:val="20"/>
          <w:szCs w:val="24"/>
        </w:rPr>
        <w:t xml:space="preserve">» </w:t>
      </w:r>
    </w:p>
    <w:p w:rsidR="00AD5908" w:rsidRPr="00117499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  <w:lang w:val="en-US" w:bidi="hi-IN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Состав аукционной комиссии.</w:t>
      </w:r>
    </w:p>
    <w:p w:rsidR="00AD5908" w:rsidRPr="00117499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  <w:lang w:bidi="hi-IN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На заседан</w:t>
      </w:r>
      <w:proofErr w:type="gramStart"/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ии ау</w:t>
      </w:r>
      <w:proofErr w:type="gramEnd"/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117499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Статус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Агларов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Р. С.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7D22B6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AD5908" w:rsidRPr="00117499" w:rsidTr="00BD6C1A">
        <w:tc>
          <w:tcPr>
            <w:tcW w:w="4111" w:type="dxa"/>
            <w:vAlign w:val="center"/>
          </w:tcPr>
          <w:p w:rsidR="00AD5908" w:rsidRPr="00117499" w:rsidRDefault="007D22B6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11749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</w:tbl>
    <w:p w:rsidR="00AD5908" w:rsidRPr="0011749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  <w:lang w:val="en-US" w:eastAsia="zh-CN" w:bidi="hi-IN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117499" w:rsidRDefault="00AD5908" w:rsidP="00DC0431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На основании протокола проведения электронного аукциона</w:t>
      </w: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№ </w:t>
      </w:r>
      <w:r w:rsidR="007D22B6" w:rsidRPr="00117499">
        <w:rPr>
          <w:rFonts w:ascii="Roboto" w:hAnsi="Roboto"/>
          <w:color w:val="000000"/>
          <w:sz w:val="20"/>
          <w:shd w:val="clear" w:color="auto" w:fill="FFFFFF"/>
        </w:rPr>
        <w:t>0103200008419004625</w:t>
      </w:r>
      <w:r w:rsidRPr="00117499">
        <w:rPr>
          <w:rFonts w:ascii="Times New Roman" w:hAnsi="Times New Roman" w:cs="Times New Roman"/>
          <w:sz w:val="20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117499" w:rsidTr="004D751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  <w:lang w:val="en-US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Сумма предложения</w:t>
            </w:r>
          </w:p>
        </w:tc>
      </w:tr>
      <w:tr w:rsidR="00AB41BD" w:rsidRPr="00117499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7D22B6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EA-25201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7D22B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"АЙТИ ТЕХНОЛОГИИ"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17499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  <w:tr w:rsidR="007D22B6" w:rsidRPr="00117499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8"/>
                <w:shd w:val="clear" w:color="auto" w:fill="F9F9F9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EA-25192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8"/>
                <w:shd w:val="clear" w:color="auto" w:fill="FFFFFF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"ЮГ-СЕРВИС"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</w:tbl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4"/>
        </w:rPr>
      </w:pPr>
      <w:proofErr w:type="gramStart"/>
      <w:r w:rsidRPr="00117499">
        <w:rPr>
          <w:rFonts w:ascii="Times New Roman" w:hAnsi="Times New Roman" w:cs="Times New Roman"/>
          <w:sz w:val="20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117499">
        <w:rPr>
          <w:rFonts w:ascii="Times New Roman" w:hAnsi="Times New Roman" w:cs="Times New Roman"/>
          <w:sz w:val="20"/>
          <w:szCs w:val="24"/>
        </w:rPr>
        <w:t xml:space="preserve"> на</w:t>
      </w:r>
      <w:r w:rsidRPr="00117499">
        <w:rPr>
          <w:rFonts w:ascii="Times New Roman" w:hAnsi="Times New Roman" w:cs="Times New Roman"/>
          <w:sz w:val="20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Обоснование решения</w:t>
            </w:r>
          </w:p>
        </w:tc>
      </w:tr>
      <w:tr w:rsidR="007D22B6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EA-25201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"АЙТИ ТЕХНОЛОГИИ"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  <w:tr w:rsidR="007D22B6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74140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20"/>
                <w:shd w:val="clear" w:color="auto" w:fill="F9F9F9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EA-25192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6C604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8"/>
                <w:shd w:val="clear" w:color="auto" w:fill="FFFFFF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"ЮГ-СЕРВИС"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117499" w:rsidRDefault="007D22B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</w:tbl>
    <w:p w:rsidR="00AD5908" w:rsidRPr="0011749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769"/>
        <w:gridCol w:w="1584"/>
      </w:tblGrid>
      <w:tr w:rsidR="00AB41BD" w:rsidRPr="00117499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Член комиссии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117499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11749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Решение члена комиссии</w:t>
            </w:r>
          </w:p>
        </w:tc>
      </w:tr>
      <w:tr w:rsidR="00117499" w:rsidRPr="00117499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EA-25201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"АЙТИ ТЕХНОЛОГИИ"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117499" w:rsidRPr="00117499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EA-25201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"АЙТИ ТЕХНОЛОГИИ"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117499" w:rsidRPr="00117499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18"/>
              </w:rPr>
            </w:pPr>
            <w:r w:rsidRPr="00117499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EA-25201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"АЙТИ ТЕХНОЛОГИИ"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4D7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117499" w:rsidRPr="00117499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EA-25192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"ЮГ-СЕРВИС"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117499" w:rsidRPr="00117499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EA-25192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"ЮГ-СЕРВИС"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  <w:tr w:rsidR="00117499" w:rsidRPr="00117499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pStyle w:val="TableContents"/>
              <w:spacing w:before="120" w:after="120"/>
              <w:jc w:val="center"/>
              <w:rPr>
                <w:sz w:val="20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EA-25192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99" w:rsidRPr="00117499" w:rsidRDefault="00117499">
            <w:pPr>
              <w:rPr>
                <w:sz w:val="20"/>
              </w:rPr>
            </w:pPr>
            <w:r w:rsidRPr="00117499">
              <w:rPr>
                <w:rFonts w:ascii="Roboto" w:hAnsi="Roboto"/>
                <w:color w:val="000000"/>
                <w:sz w:val="18"/>
                <w:shd w:val="clear" w:color="auto" w:fill="FFFFFF"/>
              </w:rPr>
              <w:t>ОБЩЕСТВО С ОГРАНИЧЕННОЙ ОТВЕТСТВЕННОСТЬЮ "ЮГ-СЕРВИС"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499" w:rsidRPr="00117499" w:rsidRDefault="00117499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Соответствует требованиям</w:t>
            </w:r>
          </w:p>
        </w:tc>
      </w:tr>
    </w:tbl>
    <w:p w:rsidR="00117499" w:rsidRPr="00117499" w:rsidRDefault="00117499" w:rsidP="00117499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7D22B6" w:rsidRPr="00117499" w:rsidRDefault="007D22B6" w:rsidP="007D22B6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AD5908" w:rsidRPr="00117499" w:rsidRDefault="00AD5908" w:rsidP="00117499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соответствии с</w:t>
      </w:r>
      <w:r w:rsidR="0071435C" w:rsidRP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71435C" w:rsidRPr="00117499">
        <w:rPr>
          <w:rFonts w:ascii="Times New Roman" w:hAnsi="Times New Roman"/>
          <w:sz w:val="20"/>
          <w:szCs w:val="24"/>
          <w:lang w:eastAsia="zh-CN" w:bidi="hi-IN"/>
        </w:rPr>
        <w:t>ч. 10 ст. 69 Федерального закона от 05 апреля 2013 г. № 44-ФЗ</w:t>
      </w:r>
      <w:r w:rsidRPr="00117499">
        <w:rPr>
          <w:rFonts w:ascii="Times New Roman" w:hAnsi="Times New Roman" w:cs="Times New Roman"/>
          <w:sz w:val="20"/>
          <w:szCs w:val="24"/>
        </w:rPr>
        <w:t xml:space="preserve"> конт</w:t>
      </w:r>
      <w:r w:rsidR="00117499">
        <w:rPr>
          <w:rFonts w:ascii="Times New Roman" w:hAnsi="Times New Roman" w:cs="Times New Roman"/>
          <w:sz w:val="20"/>
          <w:szCs w:val="24"/>
        </w:rPr>
        <w:t xml:space="preserve">ракт заключается с участником – </w:t>
      </w:r>
      <w:r w:rsidR="00117499" w:rsidRPr="00117499">
        <w:rPr>
          <w:rFonts w:ascii="Times New Roman" w:hAnsi="Times New Roman" w:cs="Times New Roman"/>
          <w:sz w:val="20"/>
          <w:szCs w:val="24"/>
        </w:rPr>
        <w:t>ОБЩЕСТВО С ОГРАНИЧЕННОЙ ОТВЕТСТВЕННОСТЬЮ "АЙТИ ТЕХНОЛОГИИ"</w:t>
      </w:r>
      <w:r w:rsid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4D7515" w:rsidRPr="00117499">
        <w:rPr>
          <w:rFonts w:ascii="Times New Roman" w:hAnsi="Times New Roman" w:cs="Times New Roman"/>
          <w:sz w:val="20"/>
          <w:szCs w:val="24"/>
        </w:rPr>
        <w:t xml:space="preserve"> (ИНН </w:t>
      </w:r>
      <w:r w:rsidR="00117499" w:rsidRPr="00117499">
        <w:rPr>
          <w:rFonts w:ascii="Times New Roman" w:hAnsi="Times New Roman" w:cs="Times New Roman"/>
          <w:sz w:val="20"/>
          <w:szCs w:val="24"/>
        </w:rPr>
        <w:t>7751142481</w:t>
      </w:r>
      <w:r w:rsidR="004D7515" w:rsidRPr="00117499">
        <w:rPr>
          <w:rFonts w:ascii="Times New Roman" w:hAnsi="Times New Roman" w:cs="Times New Roman"/>
          <w:sz w:val="20"/>
          <w:szCs w:val="24"/>
        </w:rPr>
        <w:t>)</w:t>
      </w:r>
      <w:r w:rsidRPr="00117499">
        <w:rPr>
          <w:rFonts w:ascii="Times New Roman" w:hAnsi="Times New Roman" w:cs="Times New Roman"/>
          <w:sz w:val="20"/>
          <w:szCs w:val="24"/>
        </w:rPr>
        <w:t>,</w:t>
      </w:r>
      <w:r w:rsidR="004161E8" w:rsidRPr="00117499">
        <w:rPr>
          <w:rFonts w:ascii="Times New Roman" w:hAnsi="Times New Roman" w:cs="Times New Roman"/>
          <w:sz w:val="20"/>
          <w:szCs w:val="24"/>
        </w:rPr>
        <w:t xml:space="preserve"> </w:t>
      </w:r>
      <w:r w:rsidR="004161E8" w:rsidRPr="00117499">
        <w:rPr>
          <w:rFonts w:ascii="Times New Roman" w:hAnsi="Times New Roman"/>
          <w:sz w:val="20"/>
          <w:szCs w:val="24"/>
          <w:lang w:eastAsia="zh-CN" w:bidi="hi-IN"/>
        </w:rPr>
        <w:t xml:space="preserve">который предложил наиболее низкую цену контракта и заявка на участие в электронном </w:t>
      </w:r>
      <w:proofErr w:type="gramStart"/>
      <w:r w:rsidR="004161E8" w:rsidRPr="00117499">
        <w:rPr>
          <w:rFonts w:ascii="Times New Roman" w:hAnsi="Times New Roman"/>
          <w:sz w:val="20"/>
          <w:szCs w:val="24"/>
          <w:lang w:eastAsia="zh-CN" w:bidi="hi-IN"/>
        </w:rPr>
        <w:t>аукционе</w:t>
      </w:r>
      <w:proofErr w:type="gramEnd"/>
      <w:r w:rsidR="004161E8" w:rsidRPr="00117499">
        <w:rPr>
          <w:rFonts w:ascii="Times New Roman" w:hAnsi="Times New Roman"/>
          <w:sz w:val="20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Pr="00117499">
        <w:rPr>
          <w:rFonts w:ascii="Times New Roman" w:hAnsi="Times New Roman" w:cs="Times New Roman"/>
          <w:sz w:val="20"/>
          <w:szCs w:val="24"/>
        </w:rPr>
        <w:t>.</w:t>
      </w:r>
      <w:bookmarkStart w:id="0" w:name="_GoBack"/>
      <w:bookmarkEnd w:id="0"/>
    </w:p>
    <w:p w:rsidR="00AD5908" w:rsidRPr="0011749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0"/>
          <w:szCs w:val="24"/>
        </w:rPr>
      </w:pPr>
      <w:r w:rsidRPr="00117499">
        <w:rPr>
          <w:rFonts w:ascii="Times New Roman" w:hAnsi="Times New Roman" w:cs="Times New Roman"/>
          <w:sz w:val="20"/>
          <w:szCs w:val="24"/>
        </w:rPr>
        <w:t>П</w:t>
      </w:r>
      <w:r w:rsidRPr="00117499">
        <w:rPr>
          <w:rFonts w:ascii="Times New Roman" w:hAnsi="Times New Roman" w:cs="Times New Roman"/>
          <w:bCs/>
          <w:sz w:val="20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4D7515" w:rsidRPr="00117499">
        <w:rPr>
          <w:rFonts w:ascii="Times New Roman" w:hAnsi="Times New Roman" w:cs="Times New Roman"/>
          <w:bCs/>
          <w:sz w:val="20"/>
          <w:szCs w:val="24"/>
        </w:rPr>
        <w:t xml:space="preserve"> “РАД”</w:t>
      </w:r>
      <w:r w:rsidRPr="00117499">
        <w:rPr>
          <w:rFonts w:ascii="Times New Roman" w:hAnsi="Times New Roman" w:cs="Times New Roman"/>
          <w:sz w:val="20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117499" w:rsidTr="007C4B25">
        <w:tc>
          <w:tcPr>
            <w:tcW w:w="3714" w:type="dxa"/>
            <w:hideMark/>
          </w:tcPr>
          <w:p w:rsidR="007C4B25" w:rsidRPr="0011749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11749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11749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117499" w:rsidRDefault="00880CE1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Гаджиев А. С.</w:t>
            </w:r>
          </w:p>
        </w:tc>
      </w:tr>
      <w:tr w:rsidR="007C4B25" w:rsidRPr="00117499" w:rsidTr="007C4B25">
        <w:tc>
          <w:tcPr>
            <w:tcW w:w="3714" w:type="dxa"/>
            <w:hideMark/>
          </w:tcPr>
          <w:p w:rsidR="007C4B25" w:rsidRPr="0011749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11749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11749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117499" w:rsidRDefault="00117499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Раджабов</w:t>
            </w:r>
            <w:proofErr w:type="spellEnd"/>
            <w:r w:rsidRPr="00117499">
              <w:rPr>
                <w:rFonts w:ascii="Times New Roman" w:hAnsi="Times New Roman" w:cs="Times New Roman"/>
                <w:sz w:val="20"/>
                <w:szCs w:val="24"/>
              </w:rPr>
              <w:t xml:space="preserve"> А. М.</w:t>
            </w:r>
          </w:p>
        </w:tc>
      </w:tr>
      <w:tr w:rsidR="007C4B25" w:rsidRPr="00117499" w:rsidTr="007C4B25">
        <w:tc>
          <w:tcPr>
            <w:tcW w:w="3714" w:type="dxa"/>
            <w:hideMark/>
          </w:tcPr>
          <w:p w:rsidR="007C4B25" w:rsidRPr="0011749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11749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11749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117499" w:rsidRDefault="00117499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17499">
              <w:rPr>
                <w:rFonts w:ascii="Times New Roman" w:hAnsi="Times New Roman" w:cs="Times New Roman"/>
                <w:sz w:val="20"/>
                <w:szCs w:val="24"/>
              </w:rPr>
              <w:t>Алиев А. А.</w:t>
            </w:r>
          </w:p>
        </w:tc>
      </w:tr>
    </w:tbl>
    <w:p w:rsidR="001F73D0" w:rsidRPr="00117499" w:rsidRDefault="001F73D0" w:rsidP="00892E7C">
      <w:pPr>
        <w:spacing w:before="120" w:after="120" w:line="240" w:lineRule="auto"/>
        <w:ind w:hanging="567"/>
        <w:contextualSpacing/>
        <w:rPr>
          <w:sz w:val="18"/>
          <w:szCs w:val="28"/>
        </w:rPr>
      </w:pPr>
    </w:p>
    <w:sectPr w:rsidR="001F73D0" w:rsidRPr="00117499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17499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D7515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7D22B6"/>
    <w:rsid w:val="008028AB"/>
    <w:rsid w:val="00806DD2"/>
    <w:rsid w:val="00855DA0"/>
    <w:rsid w:val="00880CE1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0431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2019-06-20T14:58:00Z</dcterms:created>
  <dcterms:modified xsi:type="dcterms:W3CDTF">2019-06-20T14:58:00Z</dcterms:modified>
</cp:coreProperties>
</file>