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6CB" w:rsidRDefault="004500A2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№13-2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F426CB" w:rsidRDefault="004500A2">
      <w:pPr>
        <w:ind w:firstLine="567"/>
        <w:jc w:val="center"/>
      </w:pPr>
      <w:r>
        <w:rPr>
          <w:rFonts w:eastAsia="Times New Roman"/>
          <w:b/>
          <w:bCs/>
        </w:rPr>
        <w:t xml:space="preserve">"Выполнение работ по текущему ремонту помещений административного здания </w:t>
      </w:r>
      <w:proofErr w:type="spellStart"/>
      <w:r>
        <w:rPr>
          <w:rFonts w:eastAsia="Times New Roman"/>
          <w:b/>
          <w:bCs/>
        </w:rPr>
        <w:t>Башкортостанстата</w:t>
      </w:r>
      <w:proofErr w:type="spellEnd"/>
      <w:r>
        <w:rPr>
          <w:rFonts w:eastAsia="Times New Roman"/>
          <w:b/>
          <w:bCs/>
        </w:rPr>
        <w:t>"</w:t>
      </w:r>
    </w:p>
    <w:p w:rsidR="00F426CB" w:rsidRPr="004500A2" w:rsidRDefault="004500A2">
      <w:pPr>
        <w:ind w:firstLine="567"/>
        <w:jc w:val="center"/>
        <w:rPr>
          <w:rFonts w:eastAsia="Times New Roman"/>
          <w:b/>
          <w:bCs/>
        </w:rPr>
      </w:pPr>
      <w:r w:rsidRPr="004500A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500A2">
        <w:rPr>
          <w:rFonts w:eastAsia="Times New Roman"/>
          <w:b/>
          <w:bCs/>
        </w:rPr>
        <w:t xml:space="preserve"> 0101100007119000122) </w:t>
      </w:r>
    </w:p>
    <w:p w:rsidR="00F426CB" w:rsidRPr="004500A2" w:rsidRDefault="00F426CB">
      <w:pPr>
        <w:ind w:firstLine="567"/>
        <w:jc w:val="center"/>
      </w:pPr>
    </w:p>
    <w:p w:rsidR="00F426CB" w:rsidRPr="004500A2" w:rsidRDefault="004500A2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4500A2">
        <w:rPr>
          <w:rFonts w:eastAsia="Times New Roman"/>
        </w:rPr>
        <w:t>24.06.</w:t>
      </w:r>
      <w:r>
        <w:rPr>
          <w:rFonts w:eastAsia="Times New Roman"/>
        </w:rPr>
        <w:t>20</w:t>
      </w:r>
      <w:r w:rsidRPr="004500A2">
        <w:rPr>
          <w:rFonts w:eastAsia="Times New Roman"/>
        </w:rPr>
        <w:t>19</w:t>
      </w:r>
      <w:r>
        <w:rPr>
          <w:rFonts w:eastAsia="Times New Roman"/>
        </w:rPr>
        <w:t xml:space="preserve"> г.</w:t>
      </w:r>
      <w:r w:rsidRPr="004500A2">
        <w:rPr>
          <w:rFonts w:eastAsia="Times New Roman"/>
        </w:rPr>
        <w:t xml:space="preserve"> </w:t>
      </w:r>
    </w:p>
    <w:p w:rsidR="00F426CB" w:rsidRPr="004500A2" w:rsidRDefault="00F426CB">
      <w:pPr>
        <w:ind w:firstLine="567"/>
        <w:rPr>
          <w:rFonts w:eastAsia="Times New Roman"/>
        </w:rPr>
      </w:pPr>
    </w:p>
    <w:p w:rsidR="00F426CB" w:rsidRPr="004500A2" w:rsidRDefault="004500A2">
      <w:r>
        <w:rPr>
          <w:rFonts w:eastAsia="Times New Roman"/>
        </w:rPr>
        <w:t>Организатор</w:t>
      </w:r>
      <w:r w:rsidRPr="004500A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500A2">
        <w:rPr>
          <w:rFonts w:eastAsia="Times New Roman"/>
        </w:rPr>
        <w:t xml:space="preserve">: ТЕРРИТОРИАЛЬНЫЙ ОРГАН </w:t>
      </w:r>
      <w:r w:rsidRPr="004500A2">
        <w:rPr>
          <w:rFonts w:eastAsia="Times New Roman"/>
        </w:rPr>
        <w:t>ФЕДЕРАЛЬНОЙ СЛУЖБЫ ГОСУДАРСТВЕННОЙ СТАТИСТИКИ ПО РЕСПУБЛИКЕ БАШКОРТОСТАН</w:t>
      </w:r>
    </w:p>
    <w:p w:rsidR="00F426CB" w:rsidRPr="004500A2" w:rsidRDefault="00F426CB">
      <w:pPr>
        <w:rPr>
          <w:rFonts w:eastAsia="Times New Roman"/>
        </w:rPr>
      </w:pPr>
    </w:p>
    <w:p w:rsidR="00F426CB" w:rsidRPr="004500A2" w:rsidRDefault="004500A2">
      <w:r>
        <w:rPr>
          <w:rFonts w:eastAsia="Times New Roman"/>
        </w:rPr>
        <w:t>Заказчик</w:t>
      </w:r>
      <w:r w:rsidRPr="004500A2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F426CB" w:rsidRPr="004500A2" w:rsidRDefault="00F426CB">
      <w:pPr>
        <w:rPr>
          <w:rFonts w:eastAsia="Times New Roman"/>
        </w:rPr>
      </w:pPr>
    </w:p>
    <w:p w:rsidR="00F426CB" w:rsidRDefault="004500A2">
      <w:r>
        <w:rPr>
          <w:rFonts w:eastAsia="Times New Roman"/>
        </w:rPr>
        <w:t>Наименование закупки: Выполнение работ по текущему ремонту помещений админис</w:t>
      </w:r>
      <w:r>
        <w:rPr>
          <w:rFonts w:eastAsia="Times New Roman"/>
        </w:rPr>
        <w:t xml:space="preserve">тративного здания </w:t>
      </w:r>
      <w:proofErr w:type="spellStart"/>
      <w:r>
        <w:rPr>
          <w:rFonts w:eastAsia="Times New Roman"/>
        </w:rPr>
        <w:t>Башкортостанстата</w:t>
      </w:r>
      <w:proofErr w:type="spellEnd"/>
    </w:p>
    <w:p w:rsidR="00F426CB" w:rsidRDefault="00F426CB">
      <w:pPr>
        <w:rPr>
          <w:rFonts w:eastAsia="Times New Roman"/>
        </w:rPr>
      </w:pPr>
    </w:p>
    <w:p w:rsidR="00F426CB" w:rsidRDefault="004500A2">
      <w:r>
        <w:rPr>
          <w:rFonts w:eastAsia="Times New Roman"/>
        </w:rPr>
        <w:t>Начальная (максимальная) цена контракта: 1353169.66</w:t>
      </w:r>
    </w:p>
    <w:p w:rsidR="00F426CB" w:rsidRDefault="00F426CB">
      <w:pPr>
        <w:rPr>
          <w:rFonts w:eastAsia="Times New Roman"/>
        </w:rPr>
      </w:pPr>
    </w:p>
    <w:p w:rsidR="00F426CB" w:rsidRDefault="004500A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426CB">
        <w:tc>
          <w:tcPr>
            <w:tcW w:w="4961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F426CB" w:rsidRDefault="00F426CB">
      <w:pPr>
        <w:rPr>
          <w:rFonts w:eastAsia="Times New Roman"/>
        </w:rPr>
      </w:pPr>
    </w:p>
    <w:p w:rsidR="00F426CB" w:rsidRDefault="004500A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426CB">
        <w:tc>
          <w:tcPr>
            <w:tcW w:w="4961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</w:t>
            </w:r>
            <w:r>
              <w:rPr>
                <w:lang w:val="en-US"/>
              </w:rPr>
              <w:t>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F426CB">
        <w:tc>
          <w:tcPr>
            <w:tcW w:w="4961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426CB" w:rsidRDefault="004500A2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F426CB" w:rsidRDefault="00F426CB">
      <w:pPr>
        <w:rPr>
          <w:rFonts w:eastAsia="Times New Roman"/>
        </w:rPr>
      </w:pPr>
    </w:p>
    <w:p w:rsidR="00F426CB" w:rsidRDefault="004500A2">
      <w:r>
        <w:rPr>
          <w:rFonts w:eastAsia="Times New Roman"/>
        </w:rPr>
        <w:t>Аукционной комиссией рассмотрены вторые части заявок</w:t>
      </w:r>
      <w:r>
        <w:rPr>
          <w:rFonts w:eastAsia="Times New Roman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426CB" w:rsidRDefault="00F426CB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F426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426CB" w:rsidRDefault="004500A2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426C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</w:t>
            </w:r>
            <w:r>
              <w:rPr>
                <w:rFonts w:eastAsia="Times New Roman"/>
              </w:rPr>
              <w:t xml:space="preserve">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r>
              <w:rPr>
                <w:rFonts w:eastAsia="Times New Roman"/>
              </w:rPr>
              <w:t>Обоснование</w:t>
            </w:r>
          </w:p>
        </w:tc>
      </w:tr>
      <w:tr w:rsidR="00F426C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ограниченной ответственностью "РЕМОНТ </w:t>
            </w:r>
            <w:r w:rsidRPr="004500A2">
              <w:lastRenderedPageBreak/>
              <w:t>ИНДУСТРИЯ" / 0278198755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1116364.97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F426C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EA-25528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</w:t>
            </w:r>
            <w:r w:rsidRPr="004500A2">
              <w:t>ОГРАНИЧЕННОЙ ОТВЕТСТВЕННОСТЬЮ "РЕСТ" / 0276132043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F426CB" w:rsidRDefault="00F426C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8"/>
        <w:gridCol w:w="1875"/>
        <w:gridCol w:w="1704"/>
      </w:tblGrid>
      <w:tr w:rsidR="00F426CB">
        <w:tc>
          <w:tcPr>
            <w:tcW w:w="9977" w:type="dxa"/>
            <w:gridSpan w:val="5"/>
            <w:shd w:val="clear" w:color="auto" w:fill="auto"/>
          </w:tcPr>
          <w:p w:rsidR="00F426CB" w:rsidRDefault="004500A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Общество с ограниченной ответственностью "РЕМОНТ ИНДУСТРИЯ" / 0278198755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1116364.97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ограниченной ответственностью "РЕМОНТ </w:t>
            </w:r>
            <w:r w:rsidRPr="004500A2">
              <w:t>ИНДУСТРИЯ" / 0278198755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1116364.97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Общество с ограниченной ответственностью "РЕМОНТ ИНДУСТРИЯ" / 0278198755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1116364.97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ограниченной </w:t>
            </w:r>
            <w:r w:rsidRPr="004500A2">
              <w:t>ответственностью "РЕМОНТ ИНДУСТРИЯ" / 0278198755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1116364.97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Общество с ограниченной ответственностью "РЕМОНТ ИНДУСТРИЯ" / 0278198755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1116364.97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EA-25492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</w:t>
            </w:r>
            <w:r w:rsidRPr="004500A2">
              <w:t xml:space="preserve">ограниченной ответственностью </w:t>
            </w:r>
            <w:r w:rsidRPr="004500A2">
              <w:lastRenderedPageBreak/>
              <w:t>"РЕМОНТ ИНДУСТРИЯ" / 0278198755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1116364.97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EA-25528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ОБЩЕСТВО С ОГРАНИЧЕННОЙ ОТВЕТСТВЕННОСТЬЮ "РЕСТ" / 0276132043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EA-25528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</w:t>
            </w:r>
            <w:r w:rsidRPr="004500A2">
              <w:t>ТВО С ОГРАНИЧЕННОЙ ОТВЕТСТВЕННОСТЬЮ "РЕСТ" / 0276132043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EA-25528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ОБЩЕСТВО С ОГРАНИЧЕННОЙ ОТВЕТСТВЕННОСТЬЮ "РЕСТ" / 0276132043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EA-25528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</w:t>
            </w:r>
            <w:r w:rsidRPr="004500A2">
              <w:t>ОГРАНИЧЕННОЙ ОТВЕТСТВЕННОСТЬЮ "РЕСТ" / 0276132043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EA-25528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>ОБЩЕСТВО С ОГРАНИЧЕННОЙ ОТВЕТСТВЕННОСТЬЮ "РЕСТ" / 0276132043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26C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EA-25528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Pr="004500A2" w:rsidRDefault="004500A2">
            <w:r w:rsidRPr="004500A2">
              <w:t xml:space="preserve">ОБЩЕСТВО С ОГРАНИЧЕННОЙ </w:t>
            </w:r>
            <w:r w:rsidRPr="004500A2">
              <w:t>ОТВЕТСТВЕННОСТЬЮ "РЕСТ" / 0276132043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1123130.82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426CB" w:rsidRDefault="00F426CB">
      <w:pPr>
        <w:rPr>
          <w:rFonts w:eastAsia="Times New Roman"/>
        </w:rPr>
      </w:pPr>
    </w:p>
    <w:p w:rsidR="004500A2" w:rsidRDefault="004500A2">
      <w:pPr>
        <w:rPr>
          <w:rFonts w:eastAsia="Times New Roman"/>
        </w:rPr>
      </w:pPr>
    </w:p>
    <w:p w:rsidR="004500A2" w:rsidRDefault="004500A2">
      <w:pPr>
        <w:rPr>
          <w:rFonts w:eastAsia="Times New Roman"/>
        </w:rPr>
      </w:pPr>
    </w:p>
    <w:p w:rsidR="004500A2" w:rsidRDefault="004500A2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4500A2" w:rsidRDefault="004500A2">
      <w:pPr>
        <w:rPr>
          <w:rFonts w:eastAsia="Times New Roman"/>
        </w:rPr>
      </w:pPr>
    </w:p>
    <w:p w:rsidR="004500A2" w:rsidRPr="004500A2" w:rsidRDefault="004500A2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969"/>
      </w:tblGrid>
      <w:tr w:rsidR="00F426CB" w:rsidTr="004500A2">
        <w:tc>
          <w:tcPr>
            <w:tcW w:w="3307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426CB" w:rsidRDefault="00F426CB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F426CB" w:rsidTr="004500A2">
        <w:tc>
          <w:tcPr>
            <w:tcW w:w="3307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426CB" w:rsidRDefault="00F426CB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F426CB" w:rsidTr="004500A2">
        <w:tc>
          <w:tcPr>
            <w:tcW w:w="3307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426CB" w:rsidRDefault="00F426CB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F426CB" w:rsidTr="004500A2">
        <w:tc>
          <w:tcPr>
            <w:tcW w:w="3307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426CB" w:rsidRDefault="00F426CB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F426CB" w:rsidTr="004500A2">
        <w:tc>
          <w:tcPr>
            <w:tcW w:w="3307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426CB" w:rsidRDefault="00F426CB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F426CB" w:rsidTr="004500A2">
        <w:tc>
          <w:tcPr>
            <w:tcW w:w="3307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426CB" w:rsidRDefault="00F426CB">
            <w:pPr>
              <w:pStyle w:val="af1"/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500A2" w:rsidRDefault="004500A2">
            <w:pPr>
              <w:pStyle w:val="af1"/>
            </w:pPr>
          </w:p>
          <w:p w:rsidR="00F426CB" w:rsidRDefault="004500A2">
            <w:pPr>
              <w:pStyle w:val="af1"/>
              <w:rPr>
                <w:lang w:val="en-US"/>
              </w:rPr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F426CB" w:rsidRDefault="00F426CB"/>
    <w:sectPr w:rsidR="00F426C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CB"/>
    <w:rsid w:val="004500A2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3354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2019-06-24T06:36:00Z</dcterms:created>
  <dcterms:modified xsi:type="dcterms:W3CDTF">2019-06-24T06:36:00Z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