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B80E62" w:rsidRPr="00B80E62">
        <w:rPr>
          <w:rFonts w:ascii="Times New Roman" w:hAnsi="Times New Roman" w:cs="Times New Roman"/>
          <w:b/>
          <w:sz w:val="24"/>
          <w:szCs w:val="24"/>
          <w:lang w:bidi="hi-IN"/>
        </w:rPr>
        <w:t>01032000084190046</w:t>
      </w:r>
      <w:r w:rsidR="00896AB2">
        <w:rPr>
          <w:rFonts w:ascii="Times New Roman" w:hAnsi="Times New Roman" w:cs="Times New Roman"/>
          <w:b/>
          <w:sz w:val="24"/>
          <w:szCs w:val="24"/>
          <w:lang w:bidi="hi-IN"/>
        </w:rPr>
        <w:t>33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B80E62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B80E62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896AB2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24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.06.2019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896AB2">
        <w:trPr>
          <w:trHeight w:val="868"/>
        </w:trPr>
        <w:tc>
          <w:tcPr>
            <w:tcW w:w="9571" w:type="dxa"/>
          </w:tcPr>
          <w:p w:rsidR="00A95742" w:rsidRPr="008B2756" w:rsidRDefault="00896AB2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96AB2">
              <w:rPr>
                <w:rFonts w:ascii="Times New Roman" w:hAnsi="Times New Roman" w:cs="Times New Roman"/>
                <w:sz w:val="24"/>
                <w:szCs w:val="24"/>
              </w:rPr>
              <w:t>«МИНИСТЕРСТВО ПО ФИЗИЧЕСКОЙ КУЛЬТУРЕ И СПОРТУ РЕСПУБЛИКИ ДАГЕСТАН»</w:t>
            </w:r>
          </w:p>
        </w:tc>
      </w:tr>
    </w:tbl>
    <w:p w:rsidR="00745DBC" w:rsidRDefault="00745DBC" w:rsidP="00896AB2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896AB2" w:rsidRPr="00896AB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192056204588105720100100390010000244</w:t>
      </w:r>
    </w:p>
    <w:p w:rsidR="00A95742" w:rsidRPr="00896AB2" w:rsidRDefault="00A95742" w:rsidP="00896AB2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AB2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896AB2" w:rsidRPr="00896AB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Поставка спортивной экипировки</w:t>
      </w:r>
      <w:r w:rsidR="00896AB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Pr="00896AB2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896AB2" w:rsidRPr="00896AB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27 493 370,00</w:t>
      </w:r>
    </w:p>
    <w:p w:rsidR="00A95742" w:rsidRPr="0086659E" w:rsidRDefault="00A95742" w:rsidP="00B80E62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>, а также на сайте электронной площадки</w:t>
      </w:r>
      <w:r w:rsidR="00B80E62" w:rsidRPr="00B80E62">
        <w:t xml:space="preserve"> </w:t>
      </w:r>
      <w:r w:rsidR="00B80E62" w:rsidRPr="00B80E62">
        <w:rPr>
          <w:rFonts w:ascii="Times New Roman" w:hAnsi="Times New Roman" w:cs="Times New Roman"/>
          <w:sz w:val="24"/>
          <w:szCs w:val="24"/>
        </w:rPr>
        <w:t>АО "РАД"</w:t>
      </w:r>
      <w:r w:rsidRPr="0086659E">
        <w:rPr>
          <w:rFonts w:ascii="Times New Roman" w:hAnsi="Times New Roman" w:cs="Times New Roman"/>
          <w:sz w:val="24"/>
          <w:szCs w:val="24"/>
        </w:rPr>
        <w:t xml:space="preserve"> </w:t>
      </w:r>
      <w:r w:rsidR="00B80E62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B80E62" w:rsidRPr="00B80E62">
          <w:rPr>
            <w:rStyle w:val="a8"/>
          </w:rPr>
          <w:t>https://gz.lot-online.ru/etp_front/</w:t>
        </w:r>
      </w:hyperlink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B80E62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896AB2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Агларов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896AB2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А. А.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896AB2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B80E62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96AB2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6AB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EA-25434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96AB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6AB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  <w:t>18.06.2019 14:00:57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385"/>
        <w:gridCol w:w="2588"/>
      </w:tblGrid>
      <w:tr w:rsidR="00842027" w:rsidRPr="0053515B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96AB2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6AB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EA-25434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B80E62" w:rsidRDefault="00896AB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6AB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"ЮГ-СЕРВИС" (ИНН 0508014483)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B80E62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896AB2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Агларов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Р. 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896AB2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Раджабов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А. М.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Гаджиев А. 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896AB2" w:rsidRDefault="00A95742" w:rsidP="002557FE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96AB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896AB2" w:rsidRPr="00896AB2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"ЮГ-СЕРВИС" (ИНН 0508014483)</w:t>
      </w:r>
      <w:r w:rsidR="00896A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5742" w:rsidRPr="00896AB2" w:rsidRDefault="00A95742" w:rsidP="002557FE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96AB2">
        <w:rPr>
          <w:rFonts w:ascii="Times New Roman" w:hAnsi="Times New Roman" w:cs="Times New Roman"/>
          <w:sz w:val="24"/>
          <w:szCs w:val="24"/>
        </w:rPr>
        <w:t>П</w:t>
      </w:r>
      <w:r w:rsidRPr="00896AB2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B80E62" w:rsidRPr="00896AB2">
        <w:rPr>
          <w:rFonts w:ascii="Times New Roman" w:hAnsi="Times New Roman" w:cs="Times New Roman"/>
          <w:sz w:val="24"/>
          <w:szCs w:val="24"/>
        </w:rPr>
        <w:t>АО "РАД"</w:t>
      </w:r>
      <w:proofErr w:type="gramStart"/>
      <w:r w:rsidR="00B80E62" w:rsidRPr="00896AB2">
        <w:rPr>
          <w:rFonts w:ascii="Times New Roman" w:hAnsi="Times New Roman" w:cs="Times New Roman"/>
          <w:sz w:val="24"/>
          <w:szCs w:val="24"/>
        </w:rPr>
        <w:t xml:space="preserve">  </w:t>
      </w:r>
      <w:r w:rsidRPr="00896AB2">
        <w:rPr>
          <w:rFonts w:ascii="Times New Roman" w:hAnsi="Times New Roman" w:cs="Times New Roman"/>
          <w:bCs/>
          <w:sz w:val="24"/>
          <w:szCs w:val="24"/>
        </w:rPr>
        <w:t>,</w:t>
      </w:r>
      <w:proofErr w:type="gramEnd"/>
      <w:r w:rsidRPr="00896AB2">
        <w:rPr>
          <w:rFonts w:ascii="Times New Roman" w:hAnsi="Times New Roman" w:cs="Times New Roman"/>
          <w:bCs/>
          <w:sz w:val="24"/>
          <w:szCs w:val="24"/>
        </w:rPr>
        <w:t xml:space="preserve"> по адресу в сети «Интернет»: </w:t>
      </w:r>
      <w:hyperlink r:id="rId8" w:history="1">
        <w:r w:rsidR="00B80E62">
          <w:rPr>
            <w:rStyle w:val="a8"/>
          </w:rPr>
          <w:t>https://gz.lot-online.ru/etp_front/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896AB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Агларов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 С.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896AB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  <w:bookmarkStart w:id="0" w:name="_GoBack"/>
            <w:bookmarkEnd w:id="0"/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9613D"/>
    <w:rsid w:val="006B7474"/>
    <w:rsid w:val="006D5D90"/>
    <w:rsid w:val="00745DBC"/>
    <w:rsid w:val="00755410"/>
    <w:rsid w:val="007E607B"/>
    <w:rsid w:val="007F702C"/>
    <w:rsid w:val="00842027"/>
    <w:rsid w:val="00843556"/>
    <w:rsid w:val="00896AB2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80E62"/>
    <w:rsid w:val="00BB1C91"/>
    <w:rsid w:val="00C043BF"/>
    <w:rsid w:val="00C145E1"/>
    <w:rsid w:val="00C25A71"/>
    <w:rsid w:val="00C44911"/>
    <w:rsid w:val="00C90038"/>
    <w:rsid w:val="00C94214"/>
    <w:rsid w:val="00C9776C"/>
    <w:rsid w:val="00D52144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1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143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2019-06-24T20:39:00Z</dcterms:created>
  <dcterms:modified xsi:type="dcterms:W3CDTF">2019-06-24T20:39:00Z</dcterms:modified>
</cp:coreProperties>
</file>