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742" w:rsidRPr="008B2756" w:rsidRDefault="00A95742" w:rsidP="000A5DB7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>ротокол рассмотрения единственной заявки на участие в электронном аукционе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 </w:t>
      </w:r>
      <w:r w:rsidR="00BA1DA3" w:rsidRPr="00BA1DA3">
        <w:rPr>
          <w:rFonts w:ascii="Times New Roman" w:hAnsi="Times New Roman" w:cs="Times New Roman"/>
          <w:b/>
          <w:sz w:val="24"/>
          <w:szCs w:val="24"/>
          <w:lang w:bidi="hi-IN"/>
        </w:rPr>
        <w:t>0103200008419004728</w:t>
      </w:r>
      <w:bookmarkStart w:id="0" w:name="_GoBack"/>
      <w:bookmarkEnd w:id="0"/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95742" w:rsidRPr="008B2756" w:rsidTr="003964F3">
        <w:tc>
          <w:tcPr>
            <w:tcW w:w="5778" w:type="dxa"/>
          </w:tcPr>
          <w:p w:rsidR="00A95742" w:rsidRPr="00B80E62" w:rsidRDefault="00A95742" w:rsidP="000A5DB7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Место публикации</w:t>
            </w:r>
            <w:r w:rsidRPr="00B80E62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: </w:t>
            </w:r>
            <w:r w:rsidR="00231CFC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Российская Федерация, 368024, Дагестан </w:t>
            </w:r>
            <w:proofErr w:type="gramStart"/>
            <w:r w:rsidR="00231CFC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Респ</w:t>
            </w:r>
            <w:proofErr w:type="gramEnd"/>
            <w:r w:rsidR="00231CFC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, Махачкала г, ПРОСПЕКТ РАСУЛА ГАМЗАТОВА, 2</w:t>
            </w:r>
          </w:p>
        </w:tc>
        <w:tc>
          <w:tcPr>
            <w:tcW w:w="3793" w:type="dxa"/>
          </w:tcPr>
          <w:p w:rsidR="00A95742" w:rsidRPr="008B2756" w:rsidRDefault="00A95742" w:rsidP="000A5DB7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="00860E68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25</w:t>
            </w:r>
            <w:r w:rsidR="00231CFC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.06.2019</w:t>
            </w:r>
          </w:p>
        </w:tc>
      </w:tr>
    </w:tbl>
    <w:p w:rsidR="00A95742" w:rsidRPr="008B2756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="00B12AAF" w:rsidRPr="00B12AAF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="00B12AAF">
        <w:rPr>
          <w:rFonts w:ascii="Times New Roman" w:hAnsi="Times New Roman" w:cs="Times New Roman"/>
          <w:sz w:val="24"/>
          <w:szCs w:val="24"/>
          <w:lang w:eastAsia="zh-CN" w:bidi="hi-IN"/>
        </w:rPr>
        <w:t>КОМИТЕТ ПО ГОСУДАРСТВЕННЫМ ЗАКУПКАМ РЕСПУБЛИКИ ДАГЕСТАН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A95742" w:rsidRPr="008B2756" w:rsidRDefault="000A5DB7" w:rsidP="000A5DB7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A95742" w:rsidRPr="008B2756">
        <w:rPr>
          <w:rFonts w:ascii="Times New Roman" w:hAnsi="Times New Roman" w:cs="Times New Roman"/>
          <w:sz w:val="24"/>
          <w:szCs w:val="24"/>
        </w:rPr>
        <w:t>аказчик</w:t>
      </w:r>
      <w:r w:rsidR="00A95742">
        <w:rPr>
          <w:rFonts w:ascii="Times New Roman" w:hAnsi="Times New Roman" w:cs="Times New Roman"/>
          <w:sz w:val="24"/>
          <w:szCs w:val="24"/>
        </w:rPr>
        <w:t>(</w:t>
      </w:r>
      <w:r w:rsidR="00A95742" w:rsidRPr="008B2756">
        <w:rPr>
          <w:rFonts w:ascii="Times New Roman" w:hAnsi="Times New Roman" w:cs="Times New Roman"/>
          <w:sz w:val="24"/>
          <w:szCs w:val="24"/>
        </w:rPr>
        <w:t>и</w:t>
      </w:r>
      <w:r w:rsidR="00A95742">
        <w:rPr>
          <w:rFonts w:ascii="Times New Roman" w:hAnsi="Times New Roman" w:cs="Times New Roman"/>
          <w:sz w:val="24"/>
          <w:szCs w:val="24"/>
        </w:rPr>
        <w:t>)</w:t>
      </w:r>
      <w:r w:rsidR="00A95742" w:rsidRPr="008B2756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95742" w:rsidRPr="008B2756" w:rsidTr="00896AB2">
        <w:trPr>
          <w:trHeight w:val="868"/>
        </w:trPr>
        <w:tc>
          <w:tcPr>
            <w:tcW w:w="9571" w:type="dxa"/>
          </w:tcPr>
          <w:p w:rsidR="00A95742" w:rsidRPr="008B2756" w:rsidRDefault="00BA1DA3" w:rsidP="000A5DB7">
            <w:pPr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A1DA3">
              <w:rPr>
                <w:rFonts w:ascii="Times New Roman" w:hAnsi="Times New Roman" w:cs="Times New Roman"/>
                <w:sz w:val="24"/>
                <w:szCs w:val="24"/>
              </w:rPr>
              <w:t>«"ГОСУДАРСТВЕННОЕ БЮДЖЕТНОЕ УЧРЕЖДЕНИЕ ДОПОЛНИТЕЛЬНОГО ОБРАЗОВАНИЯ РЕСПУБЛИКИ ДАГЕСТАН "ДЕТСКИЙ ОЗДОРОВИТЕЛЬНЫЙ ЛАГЕР "ПЛАНЕТА"»</w:t>
            </w:r>
          </w:p>
        </w:tc>
      </w:tr>
    </w:tbl>
    <w:p w:rsidR="00745DBC" w:rsidRDefault="00745DBC" w:rsidP="00BA1DA3">
      <w:pPr>
        <w:numPr>
          <w:ilvl w:val="0"/>
          <w:numId w:val="1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BA1DA3" w:rsidRPr="00BA1DA3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ab/>
      </w:r>
      <w:r w:rsidR="00BA1DA3" w:rsidRPr="00BA1DA3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ab/>
        <w:t>192050702374205070100100010030000000</w:t>
      </w:r>
    </w:p>
    <w:p w:rsidR="00A95742" w:rsidRPr="00896AB2" w:rsidRDefault="00A95742" w:rsidP="00BA1DA3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6AB2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860E68" w:rsidRPr="00860E68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Поставка продуктов питания</w:t>
      </w:r>
      <w:r w:rsidR="00860E68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 </w:t>
      </w:r>
      <w:r w:rsidRPr="00896AB2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BA1DA3" w:rsidRPr="00BA1DA3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ab/>
        <w:t>387 400,00</w:t>
      </w:r>
    </w:p>
    <w:p w:rsidR="00A95742" w:rsidRPr="0086659E" w:rsidRDefault="00A95742" w:rsidP="00B80E62">
      <w:pPr>
        <w:numPr>
          <w:ilvl w:val="0"/>
          <w:numId w:val="1"/>
        </w:numPr>
        <w:tabs>
          <w:tab w:val="left" w:pos="-562"/>
        </w:tabs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659E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 w:history="1">
        <w:r w:rsidRPr="0086659E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Pr="0086659E">
        <w:rPr>
          <w:rFonts w:ascii="Times New Roman" w:hAnsi="Times New Roman" w:cs="Times New Roman"/>
          <w:sz w:val="24"/>
          <w:szCs w:val="24"/>
        </w:rPr>
        <w:t>, а также на сайте электронной площадки</w:t>
      </w:r>
      <w:r w:rsidR="00B80E62" w:rsidRPr="00B80E62">
        <w:t xml:space="preserve"> </w:t>
      </w:r>
      <w:r w:rsidR="00B80E62" w:rsidRPr="00B80E62">
        <w:rPr>
          <w:rFonts w:ascii="Times New Roman" w:hAnsi="Times New Roman" w:cs="Times New Roman"/>
          <w:sz w:val="24"/>
          <w:szCs w:val="24"/>
        </w:rPr>
        <w:t>АО "РАД"</w:t>
      </w:r>
      <w:r w:rsidRPr="0086659E">
        <w:rPr>
          <w:rFonts w:ascii="Times New Roman" w:hAnsi="Times New Roman" w:cs="Times New Roman"/>
          <w:sz w:val="24"/>
          <w:szCs w:val="24"/>
        </w:rPr>
        <w:t xml:space="preserve"> </w:t>
      </w:r>
      <w:r w:rsidR="00B80E62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B80E62" w:rsidRPr="00B80E62">
          <w:rPr>
            <w:rStyle w:val="a8"/>
          </w:rPr>
          <w:t>https://gz.lot-online.ru/etp_front/</w:t>
        </w:r>
      </w:hyperlink>
    </w:p>
    <w:p w:rsidR="00A95742" w:rsidRPr="009E6C74" w:rsidRDefault="00A95742" w:rsidP="000A5DB7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val="en-US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:rsidR="00A95742" w:rsidRPr="00B80E62" w:rsidRDefault="00231CFC" w:rsidP="000A5DB7">
      <w:pPr>
        <w:pStyle w:val="a9"/>
        <w:tabs>
          <w:tab w:val="left" w:pos="-426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На заседании аукционной комиссии  по рассмотрению единственной заявки на участие 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в</w:t>
      </w:r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электронном 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аукционе</w:t>
      </w:r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A95742" w:rsidRPr="000A5DB7" w:rsidTr="00DC6554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8B2756" w:rsidRDefault="00BA1DA3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Керимов Р. К.</w:t>
            </w:r>
          </w:p>
        </w:tc>
        <w:tc>
          <w:tcPr>
            <w:tcW w:w="2977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8B2756" w:rsidRDefault="00BA1DA3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Алиев А. А.</w:t>
            </w:r>
          </w:p>
        </w:tc>
        <w:tc>
          <w:tcPr>
            <w:tcW w:w="2977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8B2756" w:rsidRDefault="00896AB2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Раджабов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 М.</w:t>
            </w:r>
          </w:p>
        </w:tc>
        <w:tc>
          <w:tcPr>
            <w:tcW w:w="2977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8B2756" w:rsidRDefault="00BA1DA3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Магомединов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М.</w:t>
            </w:r>
          </w:p>
        </w:tc>
        <w:tc>
          <w:tcPr>
            <w:tcW w:w="2977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Гаджиев А. С.</w:t>
            </w:r>
          </w:p>
        </w:tc>
        <w:tc>
          <w:tcPr>
            <w:tcW w:w="2977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835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p w:rsidR="00A95742" w:rsidRPr="008B2756" w:rsidRDefault="00231CFC" w:rsidP="000A5DB7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Всего на заседании присутствовало 3 члена(ов) аукционной комиссии. Кворум имеется. Заседание правомочно.</w:t>
      </w:r>
    </w:p>
    <w:p w:rsidR="00A95742" w:rsidRPr="009E6C74" w:rsidRDefault="00A95742" w:rsidP="000A5DB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>На момент окончания срока подачи заявок на участие в электронном ау</w:t>
      </w:r>
      <w:r>
        <w:rPr>
          <w:rFonts w:ascii="Times New Roman" w:hAnsi="Times New Roman" w:cs="Times New Roman"/>
          <w:sz w:val="24"/>
          <w:szCs w:val="24"/>
        </w:rPr>
        <w:t xml:space="preserve">кционе была подана единственная </w:t>
      </w:r>
      <w:r w:rsidRPr="008B2756">
        <w:rPr>
          <w:rFonts w:ascii="Times New Roman" w:hAnsi="Times New Roman" w:cs="Times New Roman"/>
          <w:sz w:val="24"/>
          <w:szCs w:val="24"/>
        </w:rPr>
        <w:t>заявка</w:t>
      </w:r>
      <w:r w:rsidRPr="009E6C74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3969"/>
        <w:gridCol w:w="5103"/>
      </w:tblGrid>
      <w:tr w:rsidR="00842027" w:rsidRPr="000A5DB7" w:rsidTr="0084202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:rsidR="00842027" w:rsidRDefault="00842027" w:rsidP="00A76C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Н</w:t>
            </w: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омер заявки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2027" w:rsidRPr="000A5DB7" w:rsidRDefault="00842027" w:rsidP="00A76C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</w:t>
            </w: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 xml:space="preserve"> номер заявки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2027" w:rsidRPr="000A5DB7" w:rsidRDefault="00842027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Дата и время регистрации заявки</w:t>
            </w:r>
          </w:p>
        </w:tc>
      </w:tr>
      <w:tr w:rsidR="00842027" w:rsidRPr="009E6C74" w:rsidTr="0066624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842027" w:rsidRPr="009E6C74" w:rsidRDefault="00B80E62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9E6C74" w:rsidRDefault="00BA1DA3" w:rsidP="00843556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1DA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EA-25484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9E6C74" w:rsidRDefault="00896AB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896AB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ab/>
            </w:r>
            <w:r w:rsidR="00BA1DA3" w:rsidRPr="00BA1DA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ab/>
              <w:t>20.06.2019 04:54:32</w:t>
            </w:r>
          </w:p>
        </w:tc>
      </w:tr>
    </w:tbl>
    <w:p w:rsidR="00A95742" w:rsidRPr="0053515B" w:rsidRDefault="00A95742" w:rsidP="000A5DB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515B">
        <w:rPr>
          <w:rFonts w:ascii="Times New Roman" w:eastAsia="Calibri" w:hAnsi="Times New Roman" w:cs="Times New Roman"/>
          <w:sz w:val="24"/>
          <w:szCs w:val="24"/>
        </w:rPr>
        <w:t>В соответствии с ч. 16 ст. 66 Федерального закона от 05 апреля 2013 г. №44-ФЗ, электронный аукцион признается несостоявшимся.</w:t>
      </w:r>
    </w:p>
    <w:p w:rsidR="00A95742" w:rsidRPr="0053515B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53515B">
        <w:rPr>
          <w:rFonts w:ascii="Times New Roman" w:eastAsia="Calibri" w:hAnsi="Times New Roman" w:cs="Times New Roman"/>
          <w:sz w:val="24"/>
          <w:szCs w:val="24"/>
        </w:rPr>
        <w:t xml:space="preserve">Аукционная комиссия рассмотрела единственную заявку участника закупки и документы, содержащиеся на дату и время окончания срока подачи заявок на участие в электронном аукционе в реестре участников, получивших аккредитацию на электронной площадке, на </w:t>
      </w:r>
      <w:r w:rsidRPr="0053515B">
        <w:rPr>
          <w:rFonts w:ascii="Times New Roman" w:eastAsia="Calibri" w:hAnsi="Times New Roman" w:cs="Times New Roman"/>
          <w:sz w:val="24"/>
          <w:szCs w:val="24"/>
        </w:rPr>
        <w:lastRenderedPageBreak/>
        <w:t>предмет соответствия требованиям Закона №44-ФЗ и документации об электронном аукционе, и приняла следующее решение: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6"/>
        <w:gridCol w:w="2229"/>
        <w:gridCol w:w="4538"/>
        <w:gridCol w:w="2435"/>
      </w:tblGrid>
      <w:tr w:rsidR="00842027" w:rsidRPr="0053515B" w:rsidTr="00860E68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:rsidR="00842027" w:rsidRDefault="0084202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2027" w:rsidRPr="00531ADE" w:rsidRDefault="0084202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2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2027" w:rsidRPr="00531ADE" w:rsidRDefault="0084202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2027" w:rsidRPr="00531ADE" w:rsidRDefault="0084202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</w:tr>
      <w:tr w:rsidR="00842027" w:rsidRPr="009E6C74" w:rsidTr="00860E68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842027" w:rsidRPr="009E6C74" w:rsidRDefault="00842027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9E6C74" w:rsidRDefault="00BA1DA3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1DA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EA-25484</w:t>
            </w:r>
          </w:p>
        </w:tc>
        <w:tc>
          <w:tcPr>
            <w:tcW w:w="2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B80E62" w:rsidRDefault="00860E68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60E68">
              <w:rPr>
                <w:rFonts w:ascii="Times New Roman" w:hAnsi="Times New Roman" w:cs="Times New Roman"/>
                <w:sz w:val="24"/>
                <w:szCs w:val="24"/>
              </w:rPr>
              <w:t>ГУСЕЙНОВА САИДА НУРАНМАТОВНА (ИНН 054301180420)</w:t>
            </w:r>
          </w:p>
        </w:tc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9E6C74" w:rsidRDefault="00842027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 требованиям</w:t>
            </w:r>
          </w:p>
        </w:tc>
      </w:tr>
    </w:tbl>
    <w:p w:rsidR="00A95742" w:rsidRPr="00B80E62" w:rsidRDefault="00231CFC" w:rsidP="000A5DB7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Сведения о решении каждого члена аукционной комиссии о соответствии (несоответствии) единственной заявки участника закупки:</w:t>
      </w:r>
    </w:p>
    <w:tbl>
      <w:tblPr>
        <w:tblW w:w="5272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961"/>
        <w:gridCol w:w="4961"/>
      </w:tblGrid>
      <w:tr w:rsidR="00A95742" w:rsidRPr="000A5DB7" w:rsidTr="003964F3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Член комиссии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Решение члена комиссии</w:t>
            </w:r>
          </w:p>
        </w:tc>
      </w:tr>
      <w:tr w:rsidR="00A95742" w:rsidRPr="00E03287" w:rsidTr="000A5DB7">
        <w:trPr>
          <w:trHeight w:val="55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BA1DA3" w:rsidP="00A51254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Керимов Р. К.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3287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A95742" w:rsidRPr="00E03287" w:rsidTr="000A5DB7">
        <w:trPr>
          <w:trHeight w:val="55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896AB2" w:rsidP="00A51254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eastAsia="ru-RU"/>
              </w:rPr>
              <w:t>Раджабов</w:t>
            </w:r>
            <w:proofErr w:type="spellEnd"/>
            <w:r>
              <w:rPr>
                <w:sz w:val="24"/>
                <w:szCs w:val="24"/>
                <w:lang w:eastAsia="ru-RU"/>
              </w:rPr>
              <w:t xml:space="preserve"> А. М.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3287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A95742" w:rsidRPr="00E03287" w:rsidTr="000A5DB7">
        <w:trPr>
          <w:trHeight w:val="55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E03287">
              <w:rPr>
                <w:sz w:val="24"/>
                <w:szCs w:val="24"/>
                <w:lang w:eastAsia="ru-RU"/>
              </w:rPr>
              <w:t>Гаджиев А. С.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742" w:rsidRPr="00E03287" w:rsidRDefault="00231CFC" w:rsidP="00A5125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3287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</w:tbl>
    <w:p w:rsidR="0060391F" w:rsidRDefault="0060391F" w:rsidP="0060391F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zh-CN" w:bidi="hi-IN"/>
        </w:rPr>
        <w:t>Среди предложений участников закупки, признанных участниками электронного аукциона, присутствуют предложения о поставке товаров, происходящих из иностранного государства или группы иностранных государств (или предложения работ, услуг, соответственно выполняемых, оказываемых иностранными лицами).</w:t>
      </w:r>
    </w:p>
    <w:p w:rsidR="00896AB2" w:rsidRDefault="00A95742" w:rsidP="002557FE">
      <w:pPr>
        <w:numPr>
          <w:ilvl w:val="0"/>
          <w:numId w:val="1"/>
        </w:numPr>
        <w:tabs>
          <w:tab w:val="left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96AB2">
        <w:rPr>
          <w:rFonts w:ascii="Times New Roman" w:hAnsi="Times New Roman" w:cs="Times New Roman"/>
          <w:sz w:val="24"/>
          <w:szCs w:val="24"/>
        </w:rPr>
        <w:t xml:space="preserve">На основании рассмотрения единственной заявки на участие в электронном аукционе и в соответствии с ч. 1 ст. 71 Федерального закона от 05 апреля 2013 г. № 44-ФЗ контракт заключается с единственным участником - </w:t>
      </w:r>
      <w:r w:rsidR="00860E68" w:rsidRPr="00860E68">
        <w:rPr>
          <w:rFonts w:ascii="Times New Roman" w:hAnsi="Times New Roman" w:cs="Times New Roman"/>
          <w:sz w:val="24"/>
          <w:szCs w:val="24"/>
        </w:rPr>
        <w:t>ГУСЕЙНОВА САИДА НУРАНМАТОВНА (ИНН 054301180420)</w:t>
      </w:r>
    </w:p>
    <w:p w:rsidR="00A95742" w:rsidRPr="00896AB2" w:rsidRDefault="00A95742" w:rsidP="002557FE">
      <w:pPr>
        <w:numPr>
          <w:ilvl w:val="0"/>
          <w:numId w:val="1"/>
        </w:numPr>
        <w:tabs>
          <w:tab w:val="left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96AB2">
        <w:rPr>
          <w:rFonts w:ascii="Times New Roman" w:hAnsi="Times New Roman" w:cs="Times New Roman"/>
          <w:sz w:val="24"/>
          <w:szCs w:val="24"/>
        </w:rPr>
        <w:t>П</w:t>
      </w:r>
      <w:r w:rsidRPr="00896AB2">
        <w:rPr>
          <w:rFonts w:ascii="Times New Roman" w:hAnsi="Times New Roman" w:cs="Times New Roman"/>
          <w:bCs/>
          <w:sz w:val="24"/>
          <w:szCs w:val="24"/>
        </w:rPr>
        <w:t xml:space="preserve">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 w:rsidR="00B80E62" w:rsidRPr="00896AB2">
        <w:rPr>
          <w:rFonts w:ascii="Times New Roman" w:hAnsi="Times New Roman" w:cs="Times New Roman"/>
          <w:sz w:val="24"/>
          <w:szCs w:val="24"/>
        </w:rPr>
        <w:t>АО "РАД"</w:t>
      </w:r>
      <w:proofErr w:type="gramStart"/>
      <w:r w:rsidR="00B80E62" w:rsidRPr="00896AB2">
        <w:rPr>
          <w:rFonts w:ascii="Times New Roman" w:hAnsi="Times New Roman" w:cs="Times New Roman"/>
          <w:sz w:val="24"/>
          <w:szCs w:val="24"/>
        </w:rPr>
        <w:t xml:space="preserve">  </w:t>
      </w:r>
      <w:r w:rsidRPr="00896AB2">
        <w:rPr>
          <w:rFonts w:ascii="Times New Roman" w:hAnsi="Times New Roman" w:cs="Times New Roman"/>
          <w:bCs/>
          <w:sz w:val="24"/>
          <w:szCs w:val="24"/>
        </w:rPr>
        <w:t>,</w:t>
      </w:r>
      <w:proofErr w:type="gramEnd"/>
      <w:r w:rsidRPr="00896AB2">
        <w:rPr>
          <w:rFonts w:ascii="Times New Roman" w:hAnsi="Times New Roman" w:cs="Times New Roman"/>
          <w:bCs/>
          <w:sz w:val="24"/>
          <w:szCs w:val="24"/>
        </w:rPr>
        <w:t xml:space="preserve"> по адресу в сети «Интернет»: </w:t>
      </w:r>
      <w:hyperlink r:id="rId8" w:history="1">
        <w:r w:rsidR="00B80E62">
          <w:rPr>
            <w:rStyle w:val="a8"/>
          </w:rPr>
          <w:t>https://gz.lot-online.ru/etp_front/</w:t>
        </w:r>
      </w:hyperlink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A51254" w:rsidTr="00A51254">
        <w:tc>
          <w:tcPr>
            <w:tcW w:w="3714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A51254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1254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Default="00BA1DA3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Керимов Р. К.</w:t>
            </w:r>
          </w:p>
        </w:tc>
      </w:tr>
      <w:tr w:rsidR="00A51254" w:rsidTr="00A51254">
        <w:tc>
          <w:tcPr>
            <w:tcW w:w="3714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51254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1254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Default="00896AB2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Раджабов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 М.</w:t>
            </w:r>
          </w:p>
        </w:tc>
      </w:tr>
      <w:tr w:rsidR="00A51254" w:rsidTr="00A51254">
        <w:tc>
          <w:tcPr>
            <w:tcW w:w="3714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410" w:type="dxa"/>
          </w:tcPr>
          <w:p w:rsidR="00A51254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1254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Гаджиев А. С.</w:t>
            </w:r>
          </w:p>
        </w:tc>
      </w:tr>
    </w:tbl>
    <w:p w:rsidR="00A95742" w:rsidRDefault="00A95742" w:rsidP="00315250">
      <w:pPr>
        <w:spacing w:before="120" w:after="120" w:line="240" w:lineRule="auto"/>
        <w:outlineLvl w:val="1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</w:p>
    <w:sectPr w:rsidR="00A95742" w:rsidSect="000A5DB7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606E27"/>
    <w:multiLevelType w:val="hybridMultilevel"/>
    <w:tmpl w:val="95BE1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2B7F"/>
    <w:rsid w:val="00036253"/>
    <w:rsid w:val="000A5DB7"/>
    <w:rsid w:val="000C5758"/>
    <w:rsid w:val="000D5F2B"/>
    <w:rsid w:val="000E21AD"/>
    <w:rsid w:val="00113C05"/>
    <w:rsid w:val="0013287A"/>
    <w:rsid w:val="00137C46"/>
    <w:rsid w:val="001456B4"/>
    <w:rsid w:val="00182114"/>
    <w:rsid w:val="001B3DD0"/>
    <w:rsid w:val="001B4CAB"/>
    <w:rsid w:val="001E3A6C"/>
    <w:rsid w:val="00216291"/>
    <w:rsid w:val="00231CFC"/>
    <w:rsid w:val="002557FE"/>
    <w:rsid w:val="00264CCF"/>
    <w:rsid w:val="00283E01"/>
    <w:rsid w:val="00293D37"/>
    <w:rsid w:val="00315250"/>
    <w:rsid w:val="00355E5B"/>
    <w:rsid w:val="003961D6"/>
    <w:rsid w:val="003F3709"/>
    <w:rsid w:val="0042172C"/>
    <w:rsid w:val="004561F5"/>
    <w:rsid w:val="00462C8B"/>
    <w:rsid w:val="00481B73"/>
    <w:rsid w:val="00504452"/>
    <w:rsid w:val="0060391F"/>
    <w:rsid w:val="0064152C"/>
    <w:rsid w:val="00642AB7"/>
    <w:rsid w:val="00662674"/>
    <w:rsid w:val="0066624E"/>
    <w:rsid w:val="00674108"/>
    <w:rsid w:val="0069613D"/>
    <w:rsid w:val="006B7474"/>
    <w:rsid w:val="006D5D90"/>
    <w:rsid w:val="00745DBC"/>
    <w:rsid w:val="00755410"/>
    <w:rsid w:val="007E607B"/>
    <w:rsid w:val="007F702C"/>
    <w:rsid w:val="00842027"/>
    <w:rsid w:val="00843556"/>
    <w:rsid w:val="00860E68"/>
    <w:rsid w:val="00896AB2"/>
    <w:rsid w:val="008B574F"/>
    <w:rsid w:val="008E2130"/>
    <w:rsid w:val="00947841"/>
    <w:rsid w:val="0096176F"/>
    <w:rsid w:val="009D0D0B"/>
    <w:rsid w:val="009F26A9"/>
    <w:rsid w:val="00A36DA5"/>
    <w:rsid w:val="00A4365D"/>
    <w:rsid w:val="00A51254"/>
    <w:rsid w:val="00A76C51"/>
    <w:rsid w:val="00A95742"/>
    <w:rsid w:val="00AB1C11"/>
    <w:rsid w:val="00AB6AC1"/>
    <w:rsid w:val="00B12AAF"/>
    <w:rsid w:val="00B43D8C"/>
    <w:rsid w:val="00B80E62"/>
    <w:rsid w:val="00BA1DA3"/>
    <w:rsid w:val="00BB1C91"/>
    <w:rsid w:val="00C043BF"/>
    <w:rsid w:val="00C145E1"/>
    <w:rsid w:val="00C25A71"/>
    <w:rsid w:val="00C44911"/>
    <w:rsid w:val="00C90038"/>
    <w:rsid w:val="00C94214"/>
    <w:rsid w:val="00C9776C"/>
    <w:rsid w:val="00D52144"/>
    <w:rsid w:val="00DA4631"/>
    <w:rsid w:val="00DC4DD4"/>
    <w:rsid w:val="00DC6554"/>
    <w:rsid w:val="00DE00CE"/>
    <w:rsid w:val="00E1373E"/>
    <w:rsid w:val="00E55AB2"/>
    <w:rsid w:val="00F116BF"/>
    <w:rsid w:val="00F31265"/>
    <w:rsid w:val="00F3198C"/>
    <w:rsid w:val="00FA0568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9574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957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9574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957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612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7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9193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856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0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71432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8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2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gz.lot-online.ru/etp_fron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566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user</cp:lastModifiedBy>
  <cp:revision>2</cp:revision>
  <dcterms:created xsi:type="dcterms:W3CDTF">2019-06-25T18:16:00Z</dcterms:created>
  <dcterms:modified xsi:type="dcterms:W3CDTF">2019-06-25T18:16:00Z</dcterms:modified>
</cp:coreProperties>
</file>