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AA1" w:rsidRDefault="00F66A73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313AA1" w:rsidRDefault="00F66A73">
      <w:pPr>
        <w:ind w:firstLine="567"/>
        <w:jc w:val="center"/>
      </w:pPr>
      <w:r>
        <w:rPr>
          <w:rFonts w:eastAsia="Times New Roman"/>
          <w:b/>
          <w:bCs/>
        </w:rPr>
        <w:t>"Выполнение работ по мойке остекления с наружной стороны в Поликлинике № 68 СПб ГБУЗ «Городская больница № 40» в 2019 году"</w:t>
      </w:r>
    </w:p>
    <w:p w:rsidR="00313AA1" w:rsidRPr="00F66A73" w:rsidRDefault="00F66A73">
      <w:pPr>
        <w:ind w:firstLine="567"/>
        <w:jc w:val="center"/>
        <w:rPr>
          <w:rFonts w:eastAsia="Times New Roman"/>
          <w:b/>
          <w:bCs/>
        </w:rPr>
      </w:pPr>
      <w:r w:rsidRPr="00F66A73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F66A73">
        <w:rPr>
          <w:rFonts w:eastAsia="Times New Roman"/>
          <w:b/>
          <w:bCs/>
        </w:rPr>
        <w:t xml:space="preserve"> 0372200047719000148) </w:t>
      </w:r>
    </w:p>
    <w:p w:rsidR="00313AA1" w:rsidRPr="00F66A73" w:rsidRDefault="00313AA1">
      <w:pPr>
        <w:ind w:firstLine="567"/>
        <w:jc w:val="center"/>
        <w:rPr>
          <w:sz w:val="12"/>
          <w:szCs w:val="12"/>
        </w:rPr>
      </w:pPr>
    </w:p>
    <w:p w:rsidR="00313AA1" w:rsidRPr="00F66A73" w:rsidRDefault="00F66A73">
      <w:pPr>
        <w:ind w:firstLine="567"/>
        <w:jc w:val="right"/>
      </w:pPr>
      <w:r w:rsidRPr="00F66A73">
        <w:rPr>
          <w:rFonts w:eastAsia="Times New Roman"/>
        </w:rPr>
        <w:t>08.07.19 10:19:41 (</w:t>
      </w:r>
      <w:r>
        <w:rPr>
          <w:rFonts w:eastAsia="Times New Roman"/>
          <w:lang w:val="en-US"/>
        </w:rPr>
        <w:t>MSK</w:t>
      </w:r>
      <w:r w:rsidRPr="00F66A73">
        <w:rPr>
          <w:rFonts w:eastAsia="Times New Roman"/>
        </w:rPr>
        <w:t>+00:00)</w:t>
      </w:r>
    </w:p>
    <w:p w:rsidR="00313AA1" w:rsidRPr="00F66A73" w:rsidRDefault="00313AA1">
      <w:pPr>
        <w:ind w:firstLine="567"/>
        <w:rPr>
          <w:rFonts w:eastAsia="Times New Roman"/>
          <w:sz w:val="12"/>
          <w:szCs w:val="12"/>
        </w:rPr>
      </w:pPr>
    </w:p>
    <w:p w:rsidR="00313AA1" w:rsidRPr="00F66A73" w:rsidRDefault="00F66A73">
      <w:r>
        <w:rPr>
          <w:rFonts w:eastAsia="Times New Roman"/>
        </w:rPr>
        <w:t>Организатор</w:t>
      </w:r>
      <w:r w:rsidRPr="00F66A73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F66A73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13AA1" w:rsidRPr="00F66A73" w:rsidRDefault="00313AA1">
      <w:pPr>
        <w:rPr>
          <w:rFonts w:eastAsia="Times New Roman"/>
        </w:rPr>
      </w:pPr>
    </w:p>
    <w:p w:rsidR="00313AA1" w:rsidRPr="00F66A73" w:rsidRDefault="00F66A73">
      <w:r>
        <w:rPr>
          <w:rFonts w:eastAsia="Times New Roman"/>
        </w:rPr>
        <w:t>Заказчик</w:t>
      </w:r>
      <w:r w:rsidRPr="00F66A73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13AA1" w:rsidRPr="00F66A73" w:rsidRDefault="00313AA1">
      <w:pPr>
        <w:rPr>
          <w:rFonts w:eastAsia="Times New Roman"/>
        </w:rPr>
      </w:pPr>
    </w:p>
    <w:p w:rsidR="00313AA1" w:rsidRPr="00E93C43" w:rsidRDefault="00F66A73">
      <w:pPr>
        <w:rPr>
          <w:b/>
        </w:rPr>
      </w:pPr>
      <w:r w:rsidRPr="00C41AA4">
        <w:rPr>
          <w:rFonts w:eastAsia="Times New Roman"/>
          <w:b/>
        </w:rPr>
        <w:t>Наименование закупки:</w:t>
      </w:r>
      <w:r>
        <w:rPr>
          <w:rFonts w:eastAsia="Times New Roman"/>
        </w:rPr>
        <w:t xml:space="preserve"> </w:t>
      </w:r>
      <w:r w:rsidRPr="00E93C43">
        <w:rPr>
          <w:rFonts w:eastAsia="Times New Roman"/>
          <w:b/>
        </w:rPr>
        <w:t>Выполнение работ по мойке остекления с наружной стороны в Поликлинике № 68 СПб ГБУЗ «Городская больница № 40» в 2019 году</w:t>
      </w:r>
    </w:p>
    <w:p w:rsidR="00313AA1" w:rsidRPr="00E93C43" w:rsidRDefault="00313AA1">
      <w:pPr>
        <w:rPr>
          <w:rFonts w:eastAsia="Times New Roman"/>
          <w:b/>
        </w:rPr>
      </w:pPr>
    </w:p>
    <w:p w:rsidR="00313AA1" w:rsidRPr="00E93C43" w:rsidRDefault="00F66A73">
      <w:pPr>
        <w:rPr>
          <w:b/>
        </w:rPr>
      </w:pPr>
      <w:r w:rsidRPr="00E93C43">
        <w:rPr>
          <w:rFonts w:eastAsia="Times New Roman"/>
          <w:b/>
        </w:rPr>
        <w:t>Начальная (максимальная) цена контракта: 113</w:t>
      </w:r>
      <w:r w:rsidR="00E93C43" w:rsidRPr="00E93C43">
        <w:rPr>
          <w:rFonts w:eastAsia="Times New Roman"/>
          <w:b/>
        </w:rPr>
        <w:t xml:space="preserve"> </w:t>
      </w:r>
      <w:r w:rsidRPr="00E93C43">
        <w:rPr>
          <w:rFonts w:eastAsia="Times New Roman"/>
          <w:b/>
        </w:rPr>
        <w:t>302.28</w:t>
      </w:r>
    </w:p>
    <w:p w:rsidR="00313AA1" w:rsidRDefault="00313AA1">
      <w:pPr>
        <w:rPr>
          <w:rFonts w:eastAsia="Times New Roman"/>
        </w:rPr>
      </w:pPr>
    </w:p>
    <w:p w:rsidR="00313AA1" w:rsidRDefault="00F66A73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9"/>
        <w:gridCol w:w="5117"/>
      </w:tblGrid>
      <w:tr w:rsidR="00313AA1">
        <w:tc>
          <w:tcPr>
            <w:tcW w:w="4961" w:type="dxa"/>
            <w:shd w:val="clear" w:color="auto" w:fill="auto"/>
          </w:tcPr>
          <w:p w:rsidR="00313AA1" w:rsidRDefault="00F66A73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3AA1" w:rsidRDefault="00F66A73">
            <w:r>
              <w:rPr>
                <w:lang w:val="en-US"/>
              </w:rPr>
              <w:t>Харин Игорь Дмитриевич</w:t>
            </w:r>
          </w:p>
        </w:tc>
      </w:tr>
      <w:tr w:rsidR="00313AA1">
        <w:tc>
          <w:tcPr>
            <w:tcW w:w="4961" w:type="dxa"/>
            <w:shd w:val="clear" w:color="auto" w:fill="auto"/>
          </w:tcPr>
          <w:p w:rsidR="00313AA1" w:rsidRDefault="00F66A73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3AA1" w:rsidRDefault="00F66A73">
            <w:r>
              <w:rPr>
                <w:lang w:val="en-US"/>
              </w:rPr>
              <w:t>Гыра Анна Алексеевна</w:t>
            </w:r>
          </w:p>
        </w:tc>
      </w:tr>
      <w:tr w:rsidR="00313AA1">
        <w:tc>
          <w:tcPr>
            <w:tcW w:w="4961" w:type="dxa"/>
            <w:shd w:val="clear" w:color="auto" w:fill="auto"/>
          </w:tcPr>
          <w:p w:rsidR="00313AA1" w:rsidRDefault="00F66A7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13AA1" w:rsidRDefault="00F66A73">
            <w:r>
              <w:rPr>
                <w:lang w:val="en-US"/>
              </w:rPr>
              <w:t>Степанова Людмила Николаевна</w:t>
            </w:r>
          </w:p>
        </w:tc>
      </w:tr>
    </w:tbl>
    <w:p w:rsidR="00313AA1" w:rsidRDefault="00313AA1">
      <w:pPr>
        <w:rPr>
          <w:rFonts w:eastAsia="Times New Roman"/>
        </w:rPr>
      </w:pPr>
    </w:p>
    <w:p w:rsidR="00313AA1" w:rsidRDefault="00F66A73" w:rsidP="00C41AA4">
      <w:pPr>
        <w:jc w:val="both"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13AA1" w:rsidRDefault="00313AA1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13AA1">
        <w:tc>
          <w:tcPr>
            <w:tcW w:w="9922" w:type="dxa"/>
            <w:shd w:val="clear" w:color="auto" w:fill="auto"/>
          </w:tcPr>
          <w:p w:rsidR="00313AA1" w:rsidRDefault="00F66A73" w:rsidP="00C41AA4">
            <w:pPr>
              <w:tabs>
                <w:tab w:val="left" w:pos="300"/>
              </w:tabs>
              <w:ind w:left="-45"/>
            </w:pPr>
            <w:r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313AA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313AA1" w:rsidRPr="00F66A73" w:rsidRDefault="00F66A73" w:rsidP="00F66A73">
            <w:pPr>
              <w:ind w:left="-45"/>
              <w:jc w:val="both"/>
            </w:pPr>
            <w:r w:rsidRPr="00F66A73">
              <w:t>1 Идентификационный номер заявки: EA-25933</w:t>
            </w:r>
            <w:r w:rsidR="00E93C43">
              <w:t xml:space="preserve">, </w:t>
            </w:r>
            <w:r w:rsidR="00E93C43">
              <w:rPr>
                <w:rFonts w:eastAsia="Times New Roman"/>
              </w:rPr>
              <w:t xml:space="preserve">дата и время подачи заявки: </w:t>
            </w:r>
            <w:r w:rsidR="00E93C43">
              <w:t>01.07.19 08:21:27 (MSK+00:00)</w:t>
            </w:r>
          </w:p>
          <w:p w:rsidR="00313AA1" w:rsidRPr="00F66A73" w:rsidRDefault="00F66A73" w:rsidP="00F66A73">
            <w:pPr>
              <w:ind w:left="-45"/>
              <w:jc w:val="both"/>
            </w:pPr>
            <w:r w:rsidRPr="00F66A73">
              <w:t>Наименование / ИНН участника аукциона: БОНДАРЕНКО АНТОН ЕВГЕНЬЕВИЧ / 591111583054</w:t>
            </w:r>
          </w:p>
          <w:p w:rsidR="00313AA1" w:rsidRPr="00F66A73" w:rsidRDefault="00F66A73" w:rsidP="00F66A73">
            <w:pPr>
              <w:ind w:left="-45"/>
              <w:jc w:val="both"/>
            </w:pPr>
            <w:r w:rsidRPr="00F66A73">
              <w:t>Минимальное предложение о цене контракта, сделанное участником аукциона:113</w:t>
            </w:r>
            <w:r w:rsidR="00E93C43">
              <w:t xml:space="preserve"> </w:t>
            </w:r>
            <w:r w:rsidRPr="00F66A73">
              <w:t>302.28</w:t>
            </w:r>
          </w:p>
          <w:p w:rsidR="00313AA1" w:rsidRPr="00F66A73" w:rsidRDefault="00F66A73" w:rsidP="00F66A73">
            <w:pPr>
              <w:jc w:val="both"/>
            </w:pPr>
            <w:r w:rsidRPr="00F66A73">
              <w:t>Решение: 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F66A73" w:rsidRPr="00F66A73" w:rsidRDefault="00F66A73" w:rsidP="00F66A73">
            <w:pPr>
              <w:jc w:val="both"/>
            </w:pPr>
          </w:p>
          <w:p w:rsidR="00313AA1" w:rsidRPr="00F66A73" w:rsidRDefault="00F66A73" w:rsidP="00F66A73">
            <w:pPr>
              <w:ind w:left="-45"/>
              <w:jc w:val="both"/>
            </w:pPr>
            <w:r w:rsidRPr="00F66A73">
              <w:t>Сведения о решении членов аукционной комиссии:</w:t>
            </w:r>
          </w:p>
          <w:p w:rsidR="00F66A73" w:rsidRPr="00F66A73" w:rsidRDefault="00F66A73" w:rsidP="00C41AA4">
            <w:pPr>
              <w:ind w:left="242" w:hanging="287"/>
              <w:jc w:val="both"/>
            </w:pPr>
            <w:r w:rsidRPr="00F66A73"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F66A73" w:rsidRPr="00F66A73" w:rsidRDefault="00F66A73" w:rsidP="00C41AA4">
            <w:pPr>
              <w:ind w:left="242" w:hanging="287"/>
              <w:jc w:val="both"/>
            </w:pPr>
            <w:r w:rsidRPr="00F66A73"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313AA1" w:rsidRPr="00F66A73" w:rsidRDefault="00F66A73" w:rsidP="00C41AA4">
            <w:pPr>
              <w:ind w:left="242" w:hanging="287"/>
              <w:jc w:val="both"/>
            </w:pPr>
            <w:r w:rsidRPr="00F66A73"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аукционе.</w:t>
            </w:r>
          </w:p>
        </w:tc>
      </w:tr>
      <w:tr w:rsidR="00313AA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313AA1" w:rsidRPr="00F66A73" w:rsidRDefault="00F66A73" w:rsidP="00F66A73">
            <w:pPr>
              <w:ind w:left="-45"/>
              <w:jc w:val="both"/>
            </w:pPr>
            <w:r w:rsidRPr="00F66A73">
              <w:t>2 Идентификационный номер заявки: EA-25970</w:t>
            </w:r>
            <w:r w:rsidR="00E93C43">
              <w:t xml:space="preserve">, </w:t>
            </w:r>
            <w:r w:rsidR="00E93C43">
              <w:rPr>
                <w:rFonts w:eastAsia="Times New Roman"/>
              </w:rPr>
              <w:t xml:space="preserve">дата и время подачи заявки: </w:t>
            </w:r>
            <w:r w:rsidR="00E93C43">
              <w:t>01.07.19 20:07:57 (MSK+00:00)</w:t>
            </w:r>
          </w:p>
          <w:p w:rsidR="00313AA1" w:rsidRPr="00F66A73" w:rsidRDefault="00F66A73" w:rsidP="00F66A73">
            <w:pPr>
              <w:ind w:left="-45"/>
              <w:jc w:val="both"/>
            </w:pPr>
            <w:r w:rsidRPr="00F66A73">
              <w:t>Наименование / ИНН участника аукциона: СОПОВ ИГОРЬ ИВАНОВИЧ / 233203365769</w:t>
            </w:r>
          </w:p>
          <w:p w:rsidR="00313AA1" w:rsidRPr="00F66A73" w:rsidRDefault="00F66A73" w:rsidP="00F66A73">
            <w:pPr>
              <w:ind w:left="-45"/>
              <w:jc w:val="both"/>
            </w:pPr>
            <w:r w:rsidRPr="00F66A73">
              <w:t>Минимальное предложение о цене контракта, сделанное участником аукциона:113</w:t>
            </w:r>
            <w:r w:rsidR="00E93C43">
              <w:t xml:space="preserve"> </w:t>
            </w:r>
            <w:r w:rsidRPr="00F66A73">
              <w:t>302.28</w:t>
            </w:r>
          </w:p>
          <w:p w:rsidR="00F66A73" w:rsidRPr="00F66A73" w:rsidRDefault="00F66A73" w:rsidP="00F66A73">
            <w:pPr>
              <w:ind w:left="-45"/>
              <w:jc w:val="both"/>
            </w:pPr>
            <w:r w:rsidRPr="00F66A73">
              <w:t>Решение: 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F66A73" w:rsidRPr="00F66A73" w:rsidRDefault="00F66A73" w:rsidP="00F66A73">
            <w:pPr>
              <w:ind w:left="-45"/>
              <w:jc w:val="both"/>
            </w:pPr>
          </w:p>
          <w:p w:rsidR="00313AA1" w:rsidRPr="00F66A73" w:rsidRDefault="00F66A73" w:rsidP="00F66A73">
            <w:pPr>
              <w:ind w:left="-45"/>
              <w:jc w:val="both"/>
            </w:pPr>
            <w:r w:rsidRPr="00F66A73">
              <w:t>Сведения о решении членов аукционной комиссии:</w:t>
            </w:r>
          </w:p>
          <w:p w:rsidR="00F66A73" w:rsidRPr="00F66A73" w:rsidRDefault="00F66A73" w:rsidP="009F5BD1">
            <w:pPr>
              <w:ind w:left="242" w:hanging="287"/>
              <w:jc w:val="both"/>
            </w:pPr>
            <w:r w:rsidRPr="00F66A73"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F66A73" w:rsidRPr="00F66A73" w:rsidRDefault="00F66A73" w:rsidP="009F5BD1">
            <w:pPr>
              <w:ind w:left="242" w:hanging="287"/>
              <w:jc w:val="both"/>
            </w:pPr>
            <w:r w:rsidRPr="00F66A73"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313AA1" w:rsidRPr="00F66A73" w:rsidRDefault="00F66A73" w:rsidP="009F5BD1">
            <w:pPr>
              <w:ind w:left="242" w:hanging="287"/>
              <w:jc w:val="both"/>
            </w:pPr>
            <w:r w:rsidRPr="00F66A73"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аукционе.</w:t>
            </w:r>
          </w:p>
        </w:tc>
      </w:tr>
      <w:tr w:rsidR="00313AA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2" w:type="dxa"/>
            </w:tcMar>
          </w:tcPr>
          <w:p w:rsidR="00313AA1" w:rsidRPr="00F66A73" w:rsidRDefault="00F66A73" w:rsidP="00F66A73">
            <w:pPr>
              <w:ind w:left="-45"/>
              <w:jc w:val="both"/>
            </w:pPr>
            <w:r w:rsidRPr="00F66A73">
              <w:lastRenderedPageBreak/>
              <w:t>3 Идентификационный номер заявки: EA-25972</w:t>
            </w:r>
            <w:r w:rsidR="00E93C43">
              <w:t xml:space="preserve">, </w:t>
            </w:r>
            <w:r w:rsidR="00E93C43">
              <w:rPr>
                <w:rFonts w:eastAsia="Times New Roman"/>
              </w:rPr>
              <w:t xml:space="preserve">дата и время подачи заявки: </w:t>
            </w:r>
            <w:r w:rsidR="00E93C43">
              <w:t>01.07.19 20:29:09 (MSK+00:00)</w:t>
            </w:r>
          </w:p>
          <w:p w:rsidR="00313AA1" w:rsidRPr="00F66A73" w:rsidRDefault="00F66A73" w:rsidP="00F66A73">
            <w:pPr>
              <w:ind w:left="-45"/>
              <w:jc w:val="both"/>
            </w:pPr>
            <w:r w:rsidRPr="00F66A73">
              <w:t>Наименование / ИНН участника аукциона: ИП ХАЧАТРЯН ДАВИД ГАГИКОВИЧ / 381213238104</w:t>
            </w:r>
          </w:p>
          <w:p w:rsidR="00313AA1" w:rsidRPr="00F66A73" w:rsidRDefault="00F66A73" w:rsidP="00F66A73">
            <w:pPr>
              <w:ind w:left="-45"/>
              <w:jc w:val="both"/>
            </w:pPr>
            <w:r w:rsidRPr="00F66A73">
              <w:t>Минимальное предложение о цене контракта, сделанное участником аукциона:113</w:t>
            </w:r>
            <w:r w:rsidR="00E93C43">
              <w:t xml:space="preserve"> </w:t>
            </w:r>
            <w:r w:rsidRPr="00F66A73">
              <w:t>302.28</w:t>
            </w:r>
          </w:p>
          <w:p w:rsidR="00313AA1" w:rsidRPr="00F66A73" w:rsidRDefault="00F66A73" w:rsidP="00F66A73">
            <w:pPr>
              <w:jc w:val="both"/>
            </w:pPr>
            <w:r w:rsidRPr="00F66A73">
              <w:t>Решение: 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F66A73" w:rsidRPr="00F66A73" w:rsidRDefault="00F66A73" w:rsidP="00F66A73">
            <w:pPr>
              <w:jc w:val="both"/>
            </w:pPr>
          </w:p>
          <w:p w:rsidR="00313AA1" w:rsidRPr="00F66A73" w:rsidRDefault="00F66A73" w:rsidP="00F66A73">
            <w:pPr>
              <w:ind w:left="-45"/>
              <w:jc w:val="both"/>
            </w:pPr>
            <w:r w:rsidRPr="00F66A73">
              <w:t>Сведения о решении членов аукционной комиссии:</w:t>
            </w:r>
          </w:p>
          <w:p w:rsidR="00F66A73" w:rsidRPr="00F66A73" w:rsidRDefault="00F66A73" w:rsidP="009F5BD1">
            <w:pPr>
              <w:ind w:left="242" w:hanging="284"/>
              <w:jc w:val="both"/>
            </w:pPr>
            <w:r w:rsidRPr="00F66A73"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F66A73" w:rsidRPr="00F66A73" w:rsidRDefault="00F66A73" w:rsidP="009F5BD1">
            <w:pPr>
              <w:ind w:left="242" w:hanging="284"/>
              <w:jc w:val="both"/>
            </w:pPr>
            <w:r w:rsidRPr="00F66A73"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аукционе.</w:t>
            </w:r>
          </w:p>
          <w:p w:rsidR="00313AA1" w:rsidRPr="00F66A73" w:rsidRDefault="00F66A73" w:rsidP="009F5BD1">
            <w:pPr>
              <w:ind w:left="242" w:hanging="284"/>
              <w:jc w:val="both"/>
            </w:pPr>
            <w:r w:rsidRPr="00F66A73"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аукционе.</w:t>
            </w:r>
          </w:p>
        </w:tc>
      </w:tr>
    </w:tbl>
    <w:p w:rsidR="00313AA1" w:rsidRDefault="00313AA1">
      <w:pPr>
        <w:rPr>
          <w:rFonts w:eastAsia="Times New Roman"/>
        </w:rPr>
      </w:pPr>
    </w:p>
    <w:p w:rsidR="00E14BF9" w:rsidRPr="00A022FD" w:rsidRDefault="00E14BF9" w:rsidP="00E14BF9">
      <w:pPr>
        <w:autoSpaceDE w:val="0"/>
        <w:autoSpaceDN w:val="0"/>
        <w:adjustRightInd w:val="0"/>
        <w:jc w:val="both"/>
        <w:rPr>
          <w:rFonts w:eastAsia="Times New Roman"/>
          <w:color w:val="auto"/>
        </w:rPr>
      </w:pPr>
      <w:r w:rsidRPr="00E14BF9">
        <w:rPr>
          <w:rFonts w:eastAsia="Times New Roman"/>
          <w:color w:val="auto"/>
        </w:rPr>
        <w:t xml:space="preserve">Электронный аукцион признан </w:t>
      </w:r>
      <w:r w:rsidRPr="00A022FD">
        <w:rPr>
          <w:rFonts w:eastAsia="Times New Roman"/>
          <w:color w:val="auto"/>
        </w:rPr>
        <w:t xml:space="preserve">не состоявшимся по основанию, предусмотренному </w:t>
      </w:r>
      <w:hyperlink r:id="rId7" w:history="1">
        <w:r w:rsidRPr="00A022FD">
          <w:rPr>
            <w:rFonts w:eastAsia="Times New Roman"/>
            <w:color w:val="auto"/>
          </w:rPr>
          <w:t>частью 20 статьи 68</w:t>
        </w:r>
      </w:hyperlink>
      <w:r w:rsidRPr="00A022FD">
        <w:rPr>
          <w:rFonts w:eastAsia="Times New Roman"/>
          <w:color w:val="auto"/>
        </w:rPr>
        <w:t xml:space="preserve"> Федерального закона </w:t>
      </w:r>
      <w:r w:rsidR="00A022FD" w:rsidRPr="00F34E1D">
        <w:rPr>
          <w:rFonts w:eastAsia="Calibri"/>
        </w:rPr>
        <w:t xml:space="preserve">от 05.04.2013 № 44-ФЗ </w:t>
      </w:r>
      <w:r w:rsidRPr="00A022FD">
        <w:rPr>
          <w:rFonts w:eastAsia="Times New Roman"/>
          <w:color w:val="auto"/>
        </w:rPr>
        <w:t>в связи с тем, что в течение десяти минут после начала проведения такого аукциона ни один из его участников не подал предложение о цене контракта.</w:t>
      </w:r>
    </w:p>
    <w:p w:rsidR="00E14BF9" w:rsidRPr="00F66A73" w:rsidRDefault="00E14BF9">
      <w:pPr>
        <w:rPr>
          <w:rFonts w:eastAsia="Times New Roman"/>
        </w:rPr>
      </w:pPr>
    </w:p>
    <w:p w:rsidR="00313AA1" w:rsidRDefault="00F66A73">
      <w:r>
        <w:rPr>
          <w:rFonts w:eastAsia="Times New Roman"/>
        </w:rPr>
        <w:t>Победителем аукциона признается БОНДАРЕНКО АНТОН ЕВГЕНЬЕВИЧ</w:t>
      </w:r>
    </w:p>
    <w:p w:rsidR="00E93C43" w:rsidRDefault="00E93C43" w:rsidP="00E93C43">
      <w:pPr>
        <w:rPr>
          <w:rFonts w:eastAsia="Calibri"/>
        </w:rPr>
      </w:pPr>
    </w:p>
    <w:p w:rsidR="00E93C43" w:rsidRPr="00F66A73" w:rsidRDefault="00E93C43" w:rsidP="009F5BD1">
      <w:pPr>
        <w:jc w:val="both"/>
        <w:rPr>
          <w:rFonts w:eastAsia="Times New Roman"/>
        </w:rPr>
      </w:pPr>
      <w:r w:rsidRPr="00F34E1D">
        <w:rPr>
          <w:rFonts w:eastAsia="Calibri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 w:rsidR="00313AA1" w:rsidRPr="00F66A73" w:rsidRDefault="00313AA1">
      <w:pPr>
        <w:rPr>
          <w:rFonts w:eastAsia="Times New Roman"/>
        </w:rPr>
      </w:pPr>
    </w:p>
    <w:p w:rsidR="00313AA1" w:rsidRDefault="00F66A73">
      <w:r w:rsidRPr="00F66A73">
        <w:rPr>
          <w:rFonts w:eastAsia="Times New Roman"/>
        </w:rPr>
        <w:t>Настоящий протокол подлежит хранению в течение трех лет.</w:t>
      </w:r>
    </w:p>
    <w:p w:rsidR="00E93C43" w:rsidRDefault="00E93C43">
      <w:pPr>
        <w:rPr>
          <w:rFonts w:eastAsia="Times New Roman"/>
        </w:rPr>
      </w:pPr>
    </w:p>
    <w:p w:rsidR="00313AA1" w:rsidRDefault="00F66A73">
      <w:r w:rsidRPr="00F66A73">
        <w:rPr>
          <w:rFonts w:eastAsia="Times New Roman"/>
        </w:rPr>
        <w:t>Подписи</w:t>
      </w:r>
      <w:r w:rsidRPr="00F66A73">
        <w:rPr>
          <w:rStyle w:val="a7"/>
          <w:rFonts w:eastAsia="Times New Roman"/>
        </w:rPr>
        <w:t xml:space="preserve"> 1</w:t>
      </w: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931"/>
      </w:tblGrid>
      <w:tr w:rsidR="00313AA1" w:rsidTr="00F66A73">
        <w:tc>
          <w:tcPr>
            <w:tcW w:w="3307" w:type="dxa"/>
            <w:shd w:val="clear" w:color="auto" w:fill="auto"/>
            <w:vAlign w:val="bottom"/>
          </w:tcPr>
          <w:p w:rsidR="00313AA1" w:rsidRDefault="00F66A73">
            <w:pPr>
              <w:pStyle w:val="af5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13AA1" w:rsidRDefault="00313AA1">
            <w:pPr>
              <w:pStyle w:val="af5"/>
              <w:rPr>
                <w:lang w:val="en-US"/>
              </w:rPr>
            </w:pPr>
          </w:p>
          <w:p w:rsidR="00313AA1" w:rsidRDefault="00313AA1">
            <w:pPr>
              <w:pStyle w:val="af5"/>
              <w:rPr>
                <w:lang w:val="en-US"/>
              </w:rPr>
            </w:pPr>
          </w:p>
        </w:tc>
        <w:tc>
          <w:tcPr>
            <w:tcW w:w="3931" w:type="dxa"/>
            <w:shd w:val="clear" w:color="auto" w:fill="auto"/>
            <w:vAlign w:val="bottom"/>
          </w:tcPr>
          <w:p w:rsidR="00313AA1" w:rsidRDefault="00F66A73">
            <w:pPr>
              <w:pStyle w:val="af5"/>
            </w:pPr>
            <w:r>
              <w:rPr>
                <w:lang w:val="en-US"/>
              </w:rPr>
              <w:t>Хари</w:t>
            </w:r>
            <w:bookmarkStart w:id="0" w:name="_GoBack"/>
            <w:bookmarkEnd w:id="0"/>
            <w:r>
              <w:rPr>
                <w:lang w:val="en-US"/>
              </w:rPr>
              <w:t>н Игорь Дмитриевич</w:t>
            </w:r>
          </w:p>
        </w:tc>
      </w:tr>
      <w:tr w:rsidR="00313AA1" w:rsidTr="00F66A73">
        <w:tc>
          <w:tcPr>
            <w:tcW w:w="3307" w:type="dxa"/>
            <w:shd w:val="clear" w:color="auto" w:fill="auto"/>
            <w:vAlign w:val="bottom"/>
          </w:tcPr>
          <w:p w:rsidR="00313AA1" w:rsidRDefault="00F66A73">
            <w:pPr>
              <w:pStyle w:val="af5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13AA1" w:rsidRDefault="00313AA1">
            <w:pPr>
              <w:pStyle w:val="af5"/>
              <w:rPr>
                <w:lang w:val="en-US"/>
              </w:rPr>
            </w:pPr>
          </w:p>
          <w:p w:rsidR="00313AA1" w:rsidRDefault="00313AA1">
            <w:pPr>
              <w:pStyle w:val="af5"/>
              <w:rPr>
                <w:lang w:val="en-US"/>
              </w:rPr>
            </w:pPr>
          </w:p>
        </w:tc>
        <w:tc>
          <w:tcPr>
            <w:tcW w:w="3931" w:type="dxa"/>
            <w:shd w:val="clear" w:color="auto" w:fill="auto"/>
            <w:vAlign w:val="bottom"/>
          </w:tcPr>
          <w:p w:rsidR="00313AA1" w:rsidRDefault="00F66A73">
            <w:pPr>
              <w:pStyle w:val="af5"/>
            </w:pPr>
            <w:r>
              <w:rPr>
                <w:lang w:val="en-US"/>
              </w:rPr>
              <w:t>Гыра Анна Алексеевна</w:t>
            </w:r>
          </w:p>
        </w:tc>
      </w:tr>
      <w:tr w:rsidR="00313AA1" w:rsidTr="00F66A73">
        <w:tc>
          <w:tcPr>
            <w:tcW w:w="3307" w:type="dxa"/>
            <w:shd w:val="clear" w:color="auto" w:fill="auto"/>
            <w:vAlign w:val="bottom"/>
          </w:tcPr>
          <w:p w:rsidR="00313AA1" w:rsidRDefault="00F66A73">
            <w:pPr>
              <w:pStyle w:val="af5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13AA1" w:rsidRDefault="00313AA1">
            <w:pPr>
              <w:pStyle w:val="af5"/>
              <w:rPr>
                <w:lang w:val="en-US"/>
              </w:rPr>
            </w:pPr>
          </w:p>
          <w:p w:rsidR="00313AA1" w:rsidRDefault="00313AA1">
            <w:pPr>
              <w:pStyle w:val="af5"/>
              <w:rPr>
                <w:lang w:val="en-US"/>
              </w:rPr>
            </w:pPr>
          </w:p>
        </w:tc>
        <w:tc>
          <w:tcPr>
            <w:tcW w:w="3931" w:type="dxa"/>
            <w:shd w:val="clear" w:color="auto" w:fill="auto"/>
            <w:vAlign w:val="bottom"/>
          </w:tcPr>
          <w:p w:rsidR="00313AA1" w:rsidRDefault="00F66A73">
            <w:pPr>
              <w:pStyle w:val="af5"/>
            </w:pPr>
            <w:r>
              <w:rPr>
                <w:lang w:val="en-US"/>
              </w:rPr>
              <w:t>Степанова Людмила Николаевна</w:t>
            </w:r>
          </w:p>
        </w:tc>
      </w:tr>
    </w:tbl>
    <w:p w:rsidR="00313AA1" w:rsidRDefault="00313AA1">
      <w:pPr>
        <w:pBdr>
          <w:bottom w:val="single" w:sz="8" w:space="2" w:color="000000"/>
        </w:pBdr>
        <w:rPr>
          <w:rFonts w:eastAsia="Times New Roman"/>
        </w:rPr>
      </w:pPr>
    </w:p>
    <w:p w:rsidR="00313AA1" w:rsidRDefault="00F66A73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>1</w:t>
      </w:r>
      <w:r>
        <w:rPr>
          <w:sz w:val="18"/>
          <w:szCs w:val="18"/>
        </w:rPr>
  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  <w:sectPr w:rsidR="00313AA1" w:rsidSect="00A022FD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AA4" w:rsidRDefault="00C41AA4" w:rsidP="00F66A73">
      <w:r>
        <w:separator/>
      </w:r>
    </w:p>
  </w:endnote>
  <w:endnote w:type="continuationSeparator" w:id="0">
    <w:p w:rsidR="00C41AA4" w:rsidRDefault="00C41AA4" w:rsidP="00F66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 Unicode"/>
    <w:panose1 w:val="020B0602030504020204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AA4" w:rsidRDefault="00C41AA4" w:rsidP="00F66A73">
      <w:r>
        <w:separator/>
      </w:r>
    </w:p>
  </w:footnote>
  <w:footnote w:type="continuationSeparator" w:id="0">
    <w:p w:rsidR="00C41AA4" w:rsidRDefault="00C41AA4" w:rsidP="00F66A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AA1"/>
    <w:rsid w:val="00313AA1"/>
    <w:rsid w:val="00447713"/>
    <w:rsid w:val="009F5BD1"/>
    <w:rsid w:val="00A022FD"/>
    <w:rsid w:val="00C41AA4"/>
    <w:rsid w:val="00E14BF9"/>
    <w:rsid w:val="00E93C43"/>
    <w:rsid w:val="00F6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styleId="af7">
    <w:name w:val="footnote text"/>
    <w:basedOn w:val="a"/>
    <w:link w:val="af8"/>
    <w:uiPriority w:val="99"/>
    <w:qFormat/>
    <w:pPr>
      <w:pBdr>
        <w:top w:val="single" w:sz="2" w:space="1" w:color="000001"/>
      </w:pBdr>
    </w:pPr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rsid w:val="00F66A73"/>
    <w:rPr>
      <w:rFonts w:eastAsiaTheme="minorEastAsia"/>
      <w:color w:val="00000A"/>
    </w:rPr>
  </w:style>
  <w:style w:type="character" w:styleId="af9">
    <w:name w:val="footnote reference"/>
    <w:basedOn w:val="a0"/>
    <w:uiPriority w:val="99"/>
    <w:semiHidden/>
    <w:unhideWhenUsed/>
    <w:rsid w:val="00F66A7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styleId="af7">
    <w:name w:val="footnote text"/>
    <w:basedOn w:val="a"/>
    <w:link w:val="af8"/>
    <w:uiPriority w:val="99"/>
    <w:qFormat/>
    <w:pPr>
      <w:pBdr>
        <w:top w:val="single" w:sz="2" w:space="1" w:color="000001"/>
      </w:pBdr>
    </w:pPr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rsid w:val="00F66A73"/>
    <w:rPr>
      <w:rFonts w:eastAsiaTheme="minorEastAsia"/>
      <w:color w:val="00000A"/>
    </w:rPr>
  </w:style>
  <w:style w:type="character" w:styleId="af9">
    <w:name w:val="footnote reference"/>
    <w:basedOn w:val="a0"/>
    <w:uiPriority w:val="99"/>
    <w:semiHidden/>
    <w:unhideWhenUsed/>
    <w:rsid w:val="00F66A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034F14E842E635CB40E9FB27563258BA34F880838C19E6D1FB30DBF72F4A5BB1231BC1AF527E3C19CFDA4B270146E7A73FA329503B42031U8w0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cZDcXfa61S08IHNuruJvX5R7cF2T1G3n6FvFmGmXuY4=</DigestValue>
    </Reference>
    <Reference URI="#idOfficeObject" Type="http://www.w3.org/2000/09/xmldsig#Object">
      <DigestMethod Algorithm="urn:ietf:params:xml:ns:cpxmlsec:algorithms:gostr3411"/>
      <DigestValue>ioPS22aiVMcV+yPPeIwgk3bASbz1WThqzpfmd6DVoRs=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NwPlNKs4WRLXB0RGG8T0k1bwMOmRyWjTI8N4c8Fu4Jg=</DigestValue>
    </Reference>
  </SignedInfo>
  <SignatureValue>+Xj0nhkhSBrN6FFq1V/SG5Ot9VGDLK+NGR20YOMRqJ+IMN2kR74p3kQF2RJT2JzS
gHQEhrz0vQjeTmuA5mb+Tw==</SignatureValue>
  <KeyInfo>
    <X509Data>
      <X509Certificate>MIIIajCCCBmgAwIBAgIUM3s+ztz/o0xpXa4RYBg0KN91N/kwCAYGKoUDAgIDMIIB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gNGP0Y7RidC40Lkg0YbQtdC90YLRgIIKNqzUVQAAAAABLzBeBgNVHR8EVzBVMCmg
J6AlhiNodHRwOi8vY3JsLnJvc2them5hLnJ1L2NybC91Y2ZrLmNybDAooCagJIYi
aHR0cDovL2NybC5mc2ZrLmxvY2FsL2NybC91Y2ZrLmNybDAdBgNVHQ4EFgQUPlsb
BlqSkJ7m2Jn8kM3AxtnVh2EwCAYGKoUDAgIDA0EAtjJ2pETYBSEOvfuHIUxHBVju
/oiCF55yp4bq0p1Aj24qYK30/VHJw57AJUd1QBJPPQKfweZOb8gRxYrLM3YfQQ==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5j3tk+b7xr1MGm6rmSOtJcw41o8=</DigestValue>
      </Reference>
      <Reference URI="/word/document.xml?ContentType=application/vnd.openxmlformats-officedocument.wordprocessingml.document.main+xml">
        <DigestMethod Algorithm="http://www.w3.org/2000/09/xmldsig#sha1"/>
        <DigestValue>/q1AbVYKsVL/bQxzH51/nBGLRGw=</DigestValue>
      </Reference>
      <Reference URI="/word/endnotes.xml?ContentType=application/vnd.openxmlformats-officedocument.wordprocessingml.endnotes+xml">
        <DigestMethod Algorithm="http://www.w3.org/2000/09/xmldsig#sha1"/>
        <DigestValue>vfDtn8B5QmeZwSA9qA75obSovFY=</DigestValue>
      </Reference>
      <Reference URI="/word/fontTable.xml?ContentType=application/vnd.openxmlformats-officedocument.wordprocessingml.fontTable+xml">
        <DigestMethod Algorithm="http://www.w3.org/2000/09/xmldsig#sha1"/>
        <DigestValue>VV44916QYo3JKH5fFYpJizB0ATE=</DigestValue>
      </Reference>
      <Reference URI="/word/footnotes.xml?ContentType=application/vnd.openxmlformats-officedocument.wordprocessingml.footnotes+xml">
        <DigestMethod Algorithm="http://www.w3.org/2000/09/xmldsig#sha1"/>
        <DigestValue>+Bm3XV8jus/Ne0abzizltNcT/xM=</DigestValue>
      </Reference>
      <Reference URI="/word/settings.xml?ContentType=application/vnd.openxmlformats-officedocument.wordprocessingml.settings+xml">
        <DigestMethod Algorithm="http://www.w3.org/2000/09/xmldsig#sha1"/>
        <DigestValue>FSmnGLVoGQPANpFG1cVCbDPrZPU=</DigestValue>
      </Reference>
      <Reference URI="/word/styles.xml?ContentType=application/vnd.openxmlformats-officedocument.wordprocessingml.styles+xml">
        <DigestMethod Algorithm="http://www.w3.org/2000/09/xmldsig#sha1"/>
        <DigestValue>KpY3FXyZSArBoLou9xQT8LaxjEY=</DigestValue>
      </Reference>
      <Reference URI="/word/stylesWithEffects.xml?ContentType=application/vnd.ms-word.stylesWithEffects+xml">
        <DigestMethod Algorithm="http://www.w3.org/2000/09/xmldsig#sha1"/>
        <DigestValue>aL+7zsnmsHSD66F5B7mzAGNA4kg=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2019-07-08T08:27:15Z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2019-07-08T08:27:15Z</xd:SigningTime>
          <xd:SigningCertificate>
            <xd:Cert>
              <xd:CertDigest>
                <DigestMethod Algorithm="http://www.w3.org/2000/09/xmldsig#sha1"/>
                <DigestValue>wN0ML0EfnPTCpFm2lyWGadE9SoQ=</DigestValue>
              </xd:CertDigest>
              <xd:IssuerSerial>
                <X509IssuerName>CN=Федеральное казначейство, O=Федеральное казначейство, C=RU, L=Москва, STREET="улица Ильинка, дом 7", ОГРН=1047797019830, ИНН=007710568760, S=г. Москва, E=uc_fk@roskazna.ru</X509IssuerName>
                <X509SerialNumber>293906992325087944089237592787405037671460190201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O/263p6QJmxVIOf7jR9o2itHwH99oIvQY4N2NmMzm44=</DigestValue>
    </Reference>
    <Reference URI="#idOfficeObject" Type="http://www.w3.org/2000/09/xmldsig#Object">
      <DigestMethod Algorithm="urn:ietf:params:xml:ns:cpxmlsec:algorithms:gostr3411"/>
      <DigestValue>ioPS22aiVMcV+yPPeIwgk3bASbz1WThqzpfmd6DVoRs=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Y/8QwmjlOzvhyi+7J92y9ZpuikepMQang6AIm/MGm4w=</DigestValue>
    </Reference>
  </SignedInfo>
  <SignatureValue>qk49pdwlM1cxsdagrhKUyvvrvYXp6EXkwIohrbUa8fmKgG20QFi9Fn2QSYj69bcJ
/AqMMO+V1rW53eKV2tk+dw==</SignatureValue>
  <KeyInfo>
    <X509Data>
      <X509Certificate>MIIISjCCB/mgAwIBAgIUDqzVNnQZY2N7yyvTqd9rBkh169owCAYGKoUDAgIDMIIB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5j3tk+b7xr1MGm6rmSOtJcw41o8=</DigestValue>
      </Reference>
      <Reference URI="/word/document.xml?ContentType=application/vnd.openxmlformats-officedocument.wordprocessingml.document.main+xml">
        <DigestMethod Algorithm="http://www.w3.org/2000/09/xmldsig#sha1"/>
        <DigestValue>/q1AbVYKsVL/bQxzH51/nBGLRGw=</DigestValue>
      </Reference>
      <Reference URI="/word/endnotes.xml?ContentType=application/vnd.openxmlformats-officedocument.wordprocessingml.endnotes+xml">
        <DigestMethod Algorithm="http://www.w3.org/2000/09/xmldsig#sha1"/>
        <DigestValue>vfDtn8B5QmeZwSA9qA75obSovFY=</DigestValue>
      </Reference>
      <Reference URI="/word/fontTable.xml?ContentType=application/vnd.openxmlformats-officedocument.wordprocessingml.fontTable+xml">
        <DigestMethod Algorithm="http://www.w3.org/2000/09/xmldsig#sha1"/>
        <DigestValue>VV44916QYo3JKH5fFYpJizB0ATE=</DigestValue>
      </Reference>
      <Reference URI="/word/footnotes.xml?ContentType=application/vnd.openxmlformats-officedocument.wordprocessingml.footnotes+xml">
        <DigestMethod Algorithm="http://www.w3.org/2000/09/xmldsig#sha1"/>
        <DigestValue>+Bm3XV8jus/Ne0abzizltNcT/xM=</DigestValue>
      </Reference>
      <Reference URI="/word/settings.xml?ContentType=application/vnd.openxmlformats-officedocument.wordprocessingml.settings+xml">
        <DigestMethod Algorithm="http://www.w3.org/2000/09/xmldsig#sha1"/>
        <DigestValue>FSmnGLVoGQPANpFG1cVCbDPrZPU=</DigestValue>
      </Reference>
      <Reference URI="/word/styles.xml?ContentType=application/vnd.openxmlformats-officedocument.wordprocessingml.styles+xml">
        <DigestMethod Algorithm="http://www.w3.org/2000/09/xmldsig#sha1"/>
        <DigestValue>KpY3FXyZSArBoLou9xQT8LaxjEY=</DigestValue>
      </Reference>
      <Reference URI="/word/stylesWithEffects.xml?ContentType=application/vnd.ms-word.stylesWithEffects+xml">
        <DigestMethod Algorithm="http://www.w3.org/2000/09/xmldsig#sha1"/>
        <DigestValue>aL+7zsnmsHSD66F5B7mzAGNA4kg=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2019-07-08T08:27:36Z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2019-07-08T08:27:36Z</xd:SigningTime>
          <xd:SigningCertificate>
            <xd:Cert>
              <xd:CertDigest>
                <DigestMethod Algorithm="http://www.w3.org/2000/09/xmldsig#sha1"/>
                <DigestValue>aZNVjftlVyx75r1mTwp9YQ7/jbg=</DigestValue>
              </xd:CertDigest>
              <xd:IssuerSerial>
                <X509IssuerName>CN=Федеральное казначейство, O=Федеральное казначейство, C=RU, L=Москва, STREET="улица Ильинка, дом 7", ОГРН=1047797019830, ИНН=007710568760, S=г. Москва, E=uc_fk@roskazna.ru</X509IssuerName>
                <X509SerialNumber>83780172412154569955785653235655956638477970394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+0//VOSKfL/9/+TOGfcXaLVuI0iq1Kfbzti8fp3YivM=</DigestValue>
    </Reference>
    <Reference URI="#idOfficeObject" Type="http://www.w3.org/2000/09/xmldsig#Object">
      <DigestMethod Algorithm="urn:ietf:params:xml:ns:cpxmlsec:algorithms:gostr3411"/>
      <DigestValue>ioPS22aiVMcV+yPPeIwgk3bASbz1WThqzpfmd6DVoRs=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cktu6Vq0lkVfNlkjogKuM4wNKlsjEwL1iyHR+15CR5A=</DigestValue>
    </Reference>
  </SignedInfo>
  <SignatureValue>hj4QglvAQG50+w80dwHiJfV1IS/vZgjQ+Xds30pVBdhM6XBAmHPu4/G5ARy7E3ci
18k5MnJ3U0mFAI37zmQUdw==</SignatureValue>
  <KeyInfo>
    <X509Data>
      <X509Certificate>MIIIITCCB9CgAwIBAgIUO1zo9Jl7njH4Ycme9D2flqP9BGYwCAYGKoUDAgIDMIIB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vdC+0Lkg0YPQtNC+0YHRgtC+0LLQtdGA0Y/RjtGJ0LjQuSDRhtC10L3RgtGAggo2
rNRVAAAAAAEvMF4GA1UdHwRXMFUwKaAnoCWGI2h0dHA6Ly9jcmwucm9za2F6bmEu
cnUvY3JsL3VjZmsuY3JsMCigJqAkhiJodHRwOi8vY3JsLmZzZmsubG9jYWwvY3Js
L3VjZmsuY3JsMB0GA1UdDgQWBBQzaXvEjSfpC83bT2qmw4IUVsYIiTAIBgYqhQMC
AgMDQQD1enjida67X02dx6FfjSaUSoPkx/m6ivrGu4g9Y7p8lZsi1LoPnmRcnUi5
P+yl85LlEjOCvcxvMeZmodJgK222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5j3tk+b7xr1MGm6rmSOtJcw41o8=</DigestValue>
      </Reference>
      <Reference URI="/word/document.xml?ContentType=application/vnd.openxmlformats-officedocument.wordprocessingml.document.main+xml">
        <DigestMethod Algorithm="http://www.w3.org/2000/09/xmldsig#sha1"/>
        <DigestValue>/q1AbVYKsVL/bQxzH51/nBGLRGw=</DigestValue>
      </Reference>
      <Reference URI="/word/endnotes.xml?ContentType=application/vnd.openxmlformats-officedocument.wordprocessingml.endnotes+xml">
        <DigestMethod Algorithm="http://www.w3.org/2000/09/xmldsig#sha1"/>
        <DigestValue>vfDtn8B5QmeZwSA9qA75obSovFY=</DigestValue>
      </Reference>
      <Reference URI="/word/fontTable.xml?ContentType=application/vnd.openxmlformats-officedocument.wordprocessingml.fontTable+xml">
        <DigestMethod Algorithm="http://www.w3.org/2000/09/xmldsig#sha1"/>
        <DigestValue>VV44916QYo3JKH5fFYpJizB0ATE=</DigestValue>
      </Reference>
      <Reference URI="/word/footnotes.xml?ContentType=application/vnd.openxmlformats-officedocument.wordprocessingml.footnotes+xml">
        <DigestMethod Algorithm="http://www.w3.org/2000/09/xmldsig#sha1"/>
        <DigestValue>+Bm3XV8jus/Ne0abzizltNcT/xM=</DigestValue>
      </Reference>
      <Reference URI="/word/settings.xml?ContentType=application/vnd.openxmlformats-officedocument.wordprocessingml.settings+xml">
        <DigestMethod Algorithm="http://www.w3.org/2000/09/xmldsig#sha1"/>
        <DigestValue>FSmnGLVoGQPANpFG1cVCbDPrZPU=</DigestValue>
      </Reference>
      <Reference URI="/word/styles.xml?ContentType=application/vnd.openxmlformats-officedocument.wordprocessingml.styles+xml">
        <DigestMethod Algorithm="http://www.w3.org/2000/09/xmldsig#sha1"/>
        <DigestValue>KpY3FXyZSArBoLou9xQT8LaxjEY=</DigestValue>
      </Reference>
      <Reference URI="/word/stylesWithEffects.xml?ContentType=application/vnd.ms-word.stylesWithEffects+xml">
        <DigestMethod Algorithm="http://www.w3.org/2000/09/xmldsig#sha1"/>
        <DigestValue>aL+7zsnmsHSD66F5B7mzAGNA4kg=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2019-07-08T08:27:45Z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2019-07-08T08:27:45Z</xd:SigningTime>
          <xd:SigningCertificate>
            <xd:Cert>
              <xd:CertDigest>
                <DigestMethod Algorithm="http://www.w3.org/2000/09/xmldsig#sha1"/>
                <DigestValue>D6g70W7/EVB3T2Gcr4pd1hNCltI=</DigestValue>
              </xd:CertDigest>
              <xd:IssuerSerial>
                <X509IssuerName>CN=Федеральное казначейство, O=Федеральное казначейство, C=RU, L=Москва, STREET="улица Ильинка, дом 7", ОГРН=1047797019830, ИНН=007710568760, S=г. Москва, E=uc_fk@roskazna.ru</X509IssuerName>
                <X509SerialNumber>338902417320118790793443629562768774301348594790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757</Words>
  <Characters>4320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Ник.</cp:lastModifiedBy>
  <cp:revision>2</cp:revision>
  <cp:lastPrinted>2019-07-08T08:23:00Z</cp:lastPrinted>
  <dcterms:created xsi:type="dcterms:W3CDTF">2019-07-08T08:27:00Z</dcterms:created>
  <dcterms:modified xsi:type="dcterms:W3CDTF">2019-07-08T08:27:00Z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