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BEC" w:rsidRDefault="0025175E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C4BEC" w:rsidRDefault="0025175E">
      <w:pPr>
        <w:ind w:firstLine="567"/>
        <w:jc w:val="center"/>
      </w:pPr>
      <w:r>
        <w:rPr>
          <w:rFonts w:eastAsia="Times New Roman"/>
          <w:b/>
          <w:bCs/>
        </w:rPr>
        <w:t>"Поставка жидкотекучего пломбировочного стоматологического материала"</w:t>
      </w:r>
    </w:p>
    <w:p w:rsidR="009C4BEC" w:rsidRPr="00D64DAC" w:rsidRDefault="0025175E">
      <w:pPr>
        <w:ind w:firstLine="567"/>
        <w:jc w:val="center"/>
        <w:rPr>
          <w:rFonts w:eastAsia="Times New Roman"/>
          <w:b/>
          <w:bCs/>
        </w:rPr>
      </w:pPr>
      <w:r w:rsidRPr="00D64DA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64DAC">
        <w:rPr>
          <w:rFonts w:eastAsia="Times New Roman"/>
          <w:b/>
          <w:bCs/>
        </w:rPr>
        <w:t xml:space="preserve"> 0301300323019000075) </w:t>
      </w:r>
    </w:p>
    <w:p w:rsidR="009C4BEC" w:rsidRPr="00D64DAC" w:rsidRDefault="009C4BEC">
      <w:pPr>
        <w:ind w:firstLine="567"/>
        <w:jc w:val="center"/>
      </w:pPr>
    </w:p>
    <w:p w:rsidR="009C4BEC" w:rsidRPr="00D64DAC" w:rsidRDefault="0025175E">
      <w:pPr>
        <w:ind w:firstLine="567"/>
        <w:jc w:val="right"/>
      </w:pPr>
      <w:r w:rsidRPr="00D64DAC">
        <w:rPr>
          <w:rFonts w:eastAsia="Times New Roman"/>
        </w:rPr>
        <w:t>08.07.19 16:32:16 (</w:t>
      </w:r>
      <w:r>
        <w:rPr>
          <w:rFonts w:eastAsia="Times New Roman"/>
          <w:lang w:val="en-US"/>
        </w:rPr>
        <w:t>MSK</w:t>
      </w:r>
      <w:r w:rsidRPr="00D64DAC">
        <w:rPr>
          <w:rFonts w:eastAsia="Times New Roman"/>
        </w:rPr>
        <w:t>+02:00)</w:t>
      </w:r>
    </w:p>
    <w:p w:rsidR="009C4BEC" w:rsidRPr="00D64DAC" w:rsidRDefault="009C4BEC">
      <w:pPr>
        <w:ind w:firstLine="567"/>
        <w:rPr>
          <w:rFonts w:eastAsia="Times New Roman"/>
        </w:rPr>
      </w:pPr>
    </w:p>
    <w:p w:rsidR="009C4BEC" w:rsidRPr="00D64DAC" w:rsidRDefault="0025175E">
      <w:r>
        <w:rPr>
          <w:rFonts w:eastAsia="Times New Roman"/>
        </w:rPr>
        <w:t>Заказчик</w:t>
      </w:r>
      <w:r w:rsidRPr="00D64DAC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C4BEC" w:rsidRPr="00D64DAC" w:rsidRDefault="009C4BEC">
      <w:pPr>
        <w:rPr>
          <w:rFonts w:eastAsia="Times New Roman"/>
        </w:rPr>
      </w:pPr>
    </w:p>
    <w:p w:rsidR="009C4BEC" w:rsidRDefault="0025175E">
      <w:r>
        <w:rPr>
          <w:rFonts w:eastAsia="Times New Roman"/>
        </w:rPr>
        <w:t>Наименование закупки: Поставка жидкот</w:t>
      </w:r>
      <w:r>
        <w:rPr>
          <w:rFonts w:eastAsia="Times New Roman"/>
        </w:rPr>
        <w:t>екучего пломбировочного стоматологического материала</w:t>
      </w:r>
    </w:p>
    <w:p w:rsidR="009C4BEC" w:rsidRDefault="009C4BEC">
      <w:pPr>
        <w:rPr>
          <w:rFonts w:eastAsia="Times New Roman"/>
        </w:rPr>
      </w:pPr>
    </w:p>
    <w:p w:rsidR="009C4BEC" w:rsidRDefault="0025175E">
      <w:r>
        <w:rPr>
          <w:rFonts w:eastAsia="Times New Roman"/>
        </w:rPr>
        <w:t>Начальная (максимальная) цена контракта: 497919.6</w:t>
      </w:r>
    </w:p>
    <w:p w:rsidR="009C4BEC" w:rsidRDefault="009C4BEC">
      <w:pPr>
        <w:rPr>
          <w:rFonts w:eastAsia="Times New Roman"/>
        </w:rPr>
      </w:pPr>
    </w:p>
    <w:p w:rsidR="009C4BEC" w:rsidRDefault="0025175E">
      <w:r>
        <w:rPr>
          <w:rFonts w:eastAsia="Times New Roman"/>
        </w:rPr>
        <w:t xml:space="preserve">Состав </w:t>
      </w:r>
      <w:r w:rsidR="00D64DAC">
        <w:rPr>
          <w:rFonts w:eastAsia="Times New Roman"/>
        </w:rPr>
        <w:t>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9C4BEC" w:rsidRDefault="009C4BEC">
      <w:pPr>
        <w:rPr>
          <w:rFonts w:eastAsia="Times New Roman"/>
        </w:rPr>
      </w:pPr>
    </w:p>
    <w:p w:rsidR="009C4BEC" w:rsidRDefault="0025175E">
      <w:r>
        <w:rPr>
          <w:rFonts w:eastAsia="Times New Roman"/>
        </w:rPr>
        <w:t xml:space="preserve">На заседании </w:t>
      </w:r>
      <w:r w:rsidR="00D64DAC"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</w:t>
            </w:r>
            <w:r>
              <w:rPr>
                <w:lang w:val="en-US"/>
              </w:rPr>
              <w:t>сеевна</w:t>
            </w:r>
            <w:proofErr w:type="spellEnd"/>
          </w:p>
        </w:tc>
      </w:tr>
      <w:tr w:rsidR="009C4BEC">
        <w:tc>
          <w:tcPr>
            <w:tcW w:w="4961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4BEC" w:rsidRDefault="0025175E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9C4BEC" w:rsidRDefault="009C4BEC">
      <w:pPr>
        <w:rPr>
          <w:rFonts w:eastAsia="Times New Roman"/>
        </w:rPr>
      </w:pPr>
    </w:p>
    <w:p w:rsidR="009C4BEC" w:rsidRDefault="00D64DAC">
      <w:r>
        <w:rPr>
          <w:rFonts w:eastAsia="Times New Roman"/>
        </w:rPr>
        <w:t xml:space="preserve">Единой </w:t>
      </w:r>
      <w:r w:rsidR="0025175E">
        <w:rPr>
          <w:rFonts w:eastAsia="Times New Roman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="0025175E">
        <w:rPr>
          <w:rFonts w:eastAsia="Times New Roman"/>
        </w:rPr>
        <w:t>Федерального закона №44-ФЗ.</w:t>
      </w:r>
    </w:p>
    <w:p w:rsidR="009C4BEC" w:rsidRDefault="009C4B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9C4B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C4BEC" w:rsidRDefault="0025175E">
            <w:r>
              <w:rPr>
                <w:rFonts w:eastAsia="Times New Roman"/>
              </w:rPr>
              <w:t xml:space="preserve">Сведения о решении </w:t>
            </w:r>
            <w:r w:rsidR="006A36BD">
              <w:rPr>
                <w:rFonts w:eastAsia="Times New Roman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</w:rPr>
              <w:t>комиссии:</w:t>
            </w:r>
          </w:p>
        </w:tc>
      </w:tr>
      <w:tr w:rsidR="009C4BE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rFonts w:eastAsia="Times New Roman"/>
              </w:rPr>
              <w:t>Обоснование</w:t>
            </w:r>
          </w:p>
        </w:tc>
      </w:tr>
      <w:tr w:rsidR="009C4BE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EA-26202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lang w:val="en-US"/>
              </w:rPr>
              <w:t xml:space="preserve">ЗАКРЫТОЕ АКЦИОНЕРНОЕ </w:t>
            </w:r>
            <w:r>
              <w:rPr>
                <w:lang w:val="en-US"/>
              </w:rPr>
              <w:t>ОБЩЕСТВО "МЕГАДЕНТА" / 6660123793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348538.6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C4BE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EA-26051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"НАУЧНО-ПРОИЗВОДСТВЕННАЯ ЛАБОРАТОРИЯ </w:t>
            </w:r>
            <w:r w:rsidRPr="00D64DAC">
              <w:lastRenderedPageBreak/>
              <w:t>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lastRenderedPageBreak/>
              <w:t>351028.2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C4BE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lastRenderedPageBreak/>
              <w:t>EA-25989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</w:t>
            </w:r>
            <w:r w:rsidRPr="00D64DAC">
              <w:t>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370945.0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C4BE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EA-26159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>ОБЩЕСТВО С ОГРАНИЧЕННОЙ ОТВЕТСТВЕННОСТЬЮ "ТРЕНДФАРМ" / 1660240931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395843.8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C4BEC" w:rsidRDefault="009C4B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9C4BEC">
        <w:tc>
          <w:tcPr>
            <w:tcW w:w="9977" w:type="dxa"/>
            <w:gridSpan w:val="5"/>
            <w:shd w:val="clear" w:color="auto" w:fill="auto"/>
          </w:tcPr>
          <w:p w:rsidR="009C4BEC" w:rsidRDefault="0025175E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 w:rsidR="00D64DAC"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ind w:right="-157"/>
            </w:pPr>
            <w:r>
              <w:rPr>
                <w:rFonts w:eastAsia="Times New Roman"/>
              </w:rPr>
              <w:t xml:space="preserve">Наименование / ИНН участника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EA-26202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348538.6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EA-26202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348538.6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EA-26202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348538.6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EA-26051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</w:t>
            </w:r>
            <w:r w:rsidRPr="00D64DAC">
              <w:t>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351028.2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EA-26051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"НАУЧНО-ПРОИЗВОДСТВЕННАЯ </w:t>
            </w:r>
            <w:r w:rsidRPr="00D64DAC">
              <w:lastRenderedPageBreak/>
              <w:t>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lastRenderedPageBreak/>
              <w:t>351028.2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lastRenderedPageBreak/>
              <w:t>EA-26051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351028.2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EA-25989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</w:t>
            </w:r>
            <w:r w:rsidRPr="00D64DAC">
              <w:t>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370945.0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EA-25989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370945.0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EA-25989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</w:t>
            </w:r>
            <w:r w:rsidRPr="00D64DAC">
              <w:t>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370945.0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EA-26159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>ОБЩЕСТВО С ОГРАНИЧЕННОЙ ОТВЕТСТВЕННОСТЬЮ 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395843.8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EA-26159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 xml:space="preserve">ОБЩЕСТВО С ОГРАНИЧЕННОЙ ОТВЕТСТВЕННОСТЬЮ </w:t>
            </w:r>
            <w:r w:rsidRPr="00D64DAC">
              <w:t>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395843.8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4B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EA-26159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r w:rsidRPr="00D64DAC">
              <w:t>ОБЩЕСТВО С ОГРАНИЧЕННОЙ ОТВЕТСТВЕННОСТЬЮ 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r>
              <w:rPr>
                <w:lang w:val="en-US"/>
              </w:rPr>
              <w:t>395843.8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C4BEC" w:rsidRDefault="009C4BE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C4BEC">
        <w:tc>
          <w:tcPr>
            <w:tcW w:w="3307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4BEC" w:rsidRDefault="009C4BE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C4BEC">
        <w:tc>
          <w:tcPr>
            <w:tcW w:w="3307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4BEC" w:rsidRDefault="009C4BE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9C4BEC">
        <w:tc>
          <w:tcPr>
            <w:tcW w:w="3307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4BEC" w:rsidRDefault="009C4BE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4BEC" w:rsidRDefault="0025175E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25175E" w:rsidRDefault="0025175E"/>
    <w:sectPr w:rsidR="002517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C"/>
    <w:rsid w:val="0025175E"/>
    <w:rsid w:val="006A36BD"/>
    <w:rsid w:val="009C4BEC"/>
    <w:rsid w:val="00D6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3</cp:revision>
  <cp:lastPrinted>2019-07-08T11:35:00Z</cp:lastPrinted>
  <dcterms:created xsi:type="dcterms:W3CDTF">2019-07-08T11:35:00Z</dcterms:created>
  <dcterms:modified xsi:type="dcterms:W3CDTF">2019-07-08T11:41:00Z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