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"Приобретение основных средств (принтеры и МФУ) для нужд государственного бюджетного учреждения здравоохранения "Психоневрологический диспансер №3" министерства здравоохранения Краснодарского края"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0318200049619000171)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09.07.19 10:49:25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Приобретение основных средств (принтеры и МФУ) для нужд государственного бюджетного учреждения здравоохранения "Психоневрологический диспансер №3" министерства здравоохранения Краснодарского края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104692.44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Чертолясова Тамара Анатольевна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Чертолясова Тамара Анатольевна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EA-25848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"ИТ КОНСАЛТИНГ" / 2320150873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49329.0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EA-25900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"КОМПЬЮТЕРНЫЙ ЦЕНТР "КМ" / 2317075552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49853.08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EA-25963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"ПРОМЫШЛЕННЫЕ ИНЖЕНЕРНЫЕ СИСТЕМЫ" / 2312252649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59476.54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EA-25649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 "Группа компаний "Микро Лана"  / 2320218962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68953.08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EA-25848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"ИТ КОНСАЛТИНГ" / 2320150873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49329.0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EA-25848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"ИТ КОНСАЛТИНГ" / 2320150873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49329.0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Чертолясова Тамара Анатольевна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EA-25848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"ИТ КОНСАЛТИНГ" / 2320150873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49329.0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EA-25848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"ИТ КОНСАЛТИНГ" / 2320150873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49329.0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EA-25848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"ИТ КОНСАЛТИНГ" / 2320150873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49329.0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EA-25848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"ИТ КОНСАЛТИНГ" / 2320150873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49329.0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EA-25900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"КОМПЬЮТЕРНЫЙ ЦЕНТР "КМ" / 2317075552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49853.08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EA-25900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"КОМПЬЮТЕРНЫЙ ЦЕНТР "КМ" / 2317075552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49853.08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Чертолясова Тамара Анатольевна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EA-25900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"КОМПЬЮТЕРНЫЙ ЦЕНТР "КМ" / 2317075552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49853.08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EA-25900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"КОМПЬЮТЕРНЫЙ ЦЕНТР "КМ" / 2317075552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49853.08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EA-25900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"КОМПЬЮТЕРНЫЙ ЦЕНТР "КМ" / 2317075552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49853.08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EA-25900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"КОМПЬЮТЕРНЫЙ ЦЕНТР "КМ" / 2317075552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49853.08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EA-25963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"ПРОМЫШЛЕННЫЕ ИНЖЕНЕРНЫЕ СИСТЕМЫ" / 2312252649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59476.54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EA-25963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"ПРОМЫШЛЕННЫЕ ИНЖЕНЕРНЫЕ СИСТЕМЫ" / 2312252649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59476.54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Чертолясова Тамара Анатольевна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EA-25963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"ПРОМЫШЛЕННЫЕ ИНЖЕНЕРНЫЕ СИСТЕМЫ" / 2312252649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59476.54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EA-25963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"ПРОМЫШЛЕННЫЕ ИНЖЕНЕРНЫЕ СИСТЕМЫ" / 2312252649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59476.54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EA-25963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"ПРОМЫШЛЕННЫЕ ИНЖЕНЕРНЫЕ СИСТЕМЫ" / 2312252649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59476.54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EA-25963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"ПРОМЫШЛЕННЫЕ ИНЖЕНЕРНЫЕ СИСТЕМЫ" / 2312252649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59476.54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EA-25649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 "Группа компаний "Микро Лана"  / 2320218962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68953.08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EA-25649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 "Группа компаний "Микро Лана"  / 2320218962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68953.08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Чертолясова Тамара Анатольевна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EA-25649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 "Группа компаний "Микро Лана"  / 2320218962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68953.08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EA-25649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 "Группа компаний "Микро Лана"  / 2320218962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68953.08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EA-25649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 "Группа компаний "Микро Лана"  / 2320218962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68953.08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EA-25649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 "Группа компаний "Микро Лана"  / 2320218962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68953.08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Чертолясова Тамара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