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0CC" w:rsidRPr="004C710E" w:rsidRDefault="005A2B19" w:rsidP="00D500CC">
      <w:pPr>
        <w:jc w:val="center"/>
        <w:rPr>
          <w:b/>
          <w:sz w:val="24"/>
          <w:szCs w:val="24"/>
        </w:rPr>
      </w:pPr>
      <w:r w:rsidRPr="003E7669">
        <w:rPr>
          <w:rFonts w:eastAsia="Calibri"/>
          <w:b/>
          <w:sz w:val="24"/>
          <w:lang w:eastAsia="en-US"/>
        </w:rPr>
        <w:t>ПРОТОКОЛ №</w:t>
      </w:r>
      <w:r w:rsidRPr="005223D8">
        <w:rPr>
          <w:rFonts w:eastAsia="Calibri"/>
          <w:b/>
          <w:lang w:eastAsia="en-US"/>
        </w:rPr>
        <w:t xml:space="preserve"> </w:t>
      </w:r>
      <w:r w:rsidR="00D500CC" w:rsidRPr="002333CF">
        <w:rPr>
          <w:b/>
          <w:bCs/>
          <w:color w:val="000000"/>
          <w:sz w:val="24"/>
          <w:szCs w:val="24"/>
          <w:shd w:val="clear" w:color="auto" w:fill="FFFFFF"/>
        </w:rPr>
        <w:t>0855300002819000</w:t>
      </w:r>
      <w:r w:rsidR="00AE72F4">
        <w:rPr>
          <w:b/>
          <w:bCs/>
          <w:color w:val="000000"/>
          <w:sz w:val="24"/>
          <w:szCs w:val="24"/>
          <w:shd w:val="clear" w:color="auto" w:fill="FFFFFF"/>
        </w:rPr>
        <w:t>387</w:t>
      </w:r>
      <w:r w:rsidR="00D500CC" w:rsidRPr="004C710E">
        <w:rPr>
          <w:b/>
          <w:sz w:val="24"/>
          <w:szCs w:val="24"/>
        </w:rPr>
        <w:t>-</w:t>
      </w:r>
      <w:r w:rsidR="00D500CC">
        <w:rPr>
          <w:b/>
          <w:sz w:val="24"/>
          <w:szCs w:val="24"/>
        </w:rPr>
        <w:t>3</w:t>
      </w:r>
    </w:p>
    <w:p w:rsidR="005A2B19" w:rsidRDefault="00AF12FE" w:rsidP="005A2B19">
      <w:pPr>
        <w:contextualSpacing/>
        <w:jc w:val="center"/>
        <w:outlineLvl w:val="0"/>
        <w:rPr>
          <w:bCs/>
          <w:kern w:val="32"/>
          <w:sz w:val="24"/>
          <w:szCs w:val="24"/>
        </w:rPr>
      </w:pPr>
      <w:r w:rsidRPr="00AF12FE">
        <w:rPr>
          <w:b/>
          <w:sz w:val="24"/>
          <w:szCs w:val="24"/>
        </w:rPr>
        <w:t>подведения итогов электронного аукциона</w:t>
      </w:r>
    </w:p>
    <w:p w:rsidR="005A326E" w:rsidRPr="005223D8" w:rsidRDefault="005A326E" w:rsidP="005A2B19">
      <w:pPr>
        <w:contextualSpacing/>
        <w:jc w:val="center"/>
        <w:outlineLvl w:val="0"/>
        <w:rPr>
          <w:bCs/>
          <w:kern w:val="32"/>
          <w:sz w:val="24"/>
          <w:szCs w:val="24"/>
        </w:rPr>
      </w:pPr>
    </w:p>
    <w:p w:rsidR="005A2B19" w:rsidRPr="00A45045" w:rsidRDefault="005A2B19" w:rsidP="00B53E0A">
      <w:pPr>
        <w:contextualSpacing/>
        <w:outlineLvl w:val="0"/>
        <w:rPr>
          <w:bCs/>
          <w:kern w:val="32"/>
          <w:sz w:val="24"/>
          <w:szCs w:val="24"/>
        </w:rPr>
      </w:pPr>
      <w:r w:rsidRPr="00A45045">
        <w:rPr>
          <w:bCs/>
          <w:kern w:val="32"/>
          <w:sz w:val="24"/>
          <w:szCs w:val="24"/>
        </w:rPr>
        <w:t xml:space="preserve">г. Пенза ул. </w:t>
      </w:r>
      <w:r w:rsidR="005B6E4A" w:rsidRPr="00A45045">
        <w:rPr>
          <w:sz w:val="24"/>
          <w:szCs w:val="24"/>
        </w:rPr>
        <w:t>Московская, 110</w:t>
      </w:r>
      <w:r w:rsidR="00341CA2" w:rsidRPr="00A45045">
        <w:rPr>
          <w:bCs/>
          <w:kern w:val="32"/>
          <w:sz w:val="24"/>
          <w:szCs w:val="24"/>
        </w:rPr>
        <w:tab/>
      </w:r>
      <w:r w:rsidR="00341CA2" w:rsidRPr="00A45045">
        <w:rPr>
          <w:bCs/>
          <w:kern w:val="32"/>
          <w:sz w:val="24"/>
          <w:szCs w:val="24"/>
        </w:rPr>
        <w:tab/>
        <w:t xml:space="preserve">           </w:t>
      </w:r>
      <w:r w:rsidR="00AF12FE">
        <w:rPr>
          <w:bCs/>
          <w:kern w:val="32"/>
          <w:sz w:val="24"/>
          <w:szCs w:val="24"/>
        </w:rPr>
        <w:t xml:space="preserve">  </w:t>
      </w:r>
      <w:r w:rsidRPr="00A45045">
        <w:rPr>
          <w:bCs/>
          <w:kern w:val="32"/>
          <w:sz w:val="24"/>
          <w:szCs w:val="24"/>
        </w:rPr>
        <w:t xml:space="preserve">        </w:t>
      </w:r>
      <w:r w:rsidR="00341CA2" w:rsidRPr="00A45045">
        <w:rPr>
          <w:bCs/>
          <w:kern w:val="32"/>
          <w:sz w:val="24"/>
          <w:szCs w:val="24"/>
        </w:rPr>
        <w:t xml:space="preserve">  </w:t>
      </w:r>
      <w:r w:rsidR="008F1BFB" w:rsidRPr="00A45045">
        <w:rPr>
          <w:bCs/>
          <w:kern w:val="32"/>
          <w:sz w:val="24"/>
          <w:szCs w:val="24"/>
        </w:rPr>
        <w:t xml:space="preserve">              </w:t>
      </w:r>
      <w:r w:rsidR="00A45045">
        <w:rPr>
          <w:bCs/>
          <w:kern w:val="32"/>
          <w:sz w:val="24"/>
          <w:szCs w:val="24"/>
        </w:rPr>
        <w:t xml:space="preserve"> </w:t>
      </w:r>
      <w:r w:rsidR="004669A7">
        <w:rPr>
          <w:bCs/>
          <w:kern w:val="32"/>
          <w:sz w:val="24"/>
          <w:szCs w:val="24"/>
        </w:rPr>
        <w:t xml:space="preserve">           </w:t>
      </w:r>
      <w:r w:rsidR="00A45045">
        <w:rPr>
          <w:bCs/>
          <w:kern w:val="32"/>
          <w:sz w:val="24"/>
          <w:szCs w:val="24"/>
        </w:rPr>
        <w:t xml:space="preserve"> </w:t>
      </w:r>
      <w:r w:rsidR="008F1BFB" w:rsidRPr="00A45045">
        <w:rPr>
          <w:bCs/>
          <w:kern w:val="32"/>
          <w:sz w:val="24"/>
          <w:szCs w:val="24"/>
        </w:rPr>
        <w:t xml:space="preserve"> </w:t>
      </w:r>
      <w:proofErr w:type="gramStart"/>
      <w:r w:rsidR="008F1BFB" w:rsidRPr="00A45045">
        <w:rPr>
          <w:bCs/>
          <w:kern w:val="32"/>
          <w:sz w:val="24"/>
          <w:szCs w:val="24"/>
        </w:rPr>
        <w:t xml:space="preserve"> </w:t>
      </w:r>
      <w:r w:rsidR="00563374" w:rsidRPr="00A45045">
        <w:rPr>
          <w:bCs/>
          <w:kern w:val="32"/>
          <w:sz w:val="24"/>
          <w:szCs w:val="24"/>
        </w:rPr>
        <w:t xml:space="preserve"> </w:t>
      </w:r>
      <w:r w:rsidR="00963391" w:rsidRPr="00A45045">
        <w:rPr>
          <w:bCs/>
          <w:kern w:val="32"/>
          <w:sz w:val="24"/>
          <w:szCs w:val="24"/>
        </w:rPr>
        <w:t xml:space="preserve"> </w:t>
      </w:r>
      <w:r w:rsidR="00363E85" w:rsidRPr="00A45045">
        <w:rPr>
          <w:bCs/>
          <w:kern w:val="32"/>
          <w:sz w:val="24"/>
          <w:szCs w:val="24"/>
        </w:rPr>
        <w:t>«</w:t>
      </w:r>
      <w:proofErr w:type="gramEnd"/>
      <w:r w:rsidR="00AE72F4">
        <w:rPr>
          <w:bCs/>
          <w:kern w:val="32"/>
          <w:sz w:val="24"/>
          <w:szCs w:val="24"/>
        </w:rPr>
        <w:t>15</w:t>
      </w:r>
      <w:r w:rsidRPr="00A45045">
        <w:rPr>
          <w:bCs/>
          <w:kern w:val="32"/>
          <w:sz w:val="24"/>
          <w:szCs w:val="24"/>
        </w:rPr>
        <w:t>»</w:t>
      </w:r>
      <w:r w:rsidR="007E5673" w:rsidRPr="00A45045">
        <w:rPr>
          <w:bCs/>
          <w:kern w:val="32"/>
          <w:sz w:val="24"/>
          <w:szCs w:val="24"/>
        </w:rPr>
        <w:t xml:space="preserve"> </w:t>
      </w:r>
      <w:r w:rsidR="00741F7F">
        <w:rPr>
          <w:bCs/>
          <w:kern w:val="32"/>
          <w:sz w:val="24"/>
          <w:szCs w:val="24"/>
        </w:rPr>
        <w:t>июл</w:t>
      </w:r>
      <w:r w:rsidR="00622003">
        <w:rPr>
          <w:bCs/>
          <w:kern w:val="32"/>
          <w:sz w:val="24"/>
          <w:szCs w:val="24"/>
        </w:rPr>
        <w:t>я</w:t>
      </w:r>
      <w:r w:rsidR="004669A7">
        <w:rPr>
          <w:bCs/>
          <w:kern w:val="32"/>
          <w:sz w:val="24"/>
          <w:szCs w:val="24"/>
        </w:rPr>
        <w:t xml:space="preserve"> </w:t>
      </w:r>
      <w:r w:rsidR="00DA1789" w:rsidRPr="00A45045">
        <w:rPr>
          <w:bCs/>
          <w:kern w:val="32"/>
          <w:sz w:val="24"/>
          <w:szCs w:val="24"/>
        </w:rPr>
        <w:t>201</w:t>
      </w:r>
      <w:r w:rsidR="00A56636">
        <w:rPr>
          <w:bCs/>
          <w:kern w:val="32"/>
          <w:sz w:val="24"/>
          <w:szCs w:val="24"/>
        </w:rPr>
        <w:t>9</w:t>
      </w:r>
      <w:r w:rsidRPr="00A45045">
        <w:rPr>
          <w:bCs/>
          <w:kern w:val="32"/>
          <w:sz w:val="24"/>
          <w:szCs w:val="24"/>
        </w:rPr>
        <w:t xml:space="preserve"> года</w:t>
      </w:r>
    </w:p>
    <w:p w:rsidR="00BF3C46" w:rsidRDefault="00BF3C46" w:rsidP="00BF3C46">
      <w:pPr>
        <w:suppressAutoHyphens/>
        <w:contextualSpacing/>
        <w:jc w:val="both"/>
        <w:rPr>
          <w:bCs/>
          <w:kern w:val="32"/>
          <w:sz w:val="25"/>
          <w:szCs w:val="25"/>
        </w:rPr>
      </w:pPr>
    </w:p>
    <w:p w:rsidR="008D73E8" w:rsidRPr="00A45045" w:rsidRDefault="00EF6C47" w:rsidP="004669A7">
      <w:pPr>
        <w:suppressAutoHyphens/>
        <w:ind w:firstLine="709"/>
        <w:contextualSpacing/>
        <w:jc w:val="both"/>
        <w:rPr>
          <w:rFonts w:eastAsia="Arial Unicode MS"/>
          <w:color w:val="0000FF"/>
          <w:sz w:val="24"/>
          <w:szCs w:val="24"/>
          <w:u w:val="single"/>
        </w:rPr>
      </w:pPr>
      <w:r w:rsidRPr="00A45045">
        <w:rPr>
          <w:b/>
          <w:bCs/>
          <w:sz w:val="24"/>
          <w:szCs w:val="24"/>
          <w:lang w:eastAsia="ar-SA"/>
        </w:rPr>
        <w:t>Уполномоченное</w:t>
      </w:r>
      <w:r w:rsidR="008D73E8" w:rsidRPr="00A45045">
        <w:rPr>
          <w:b/>
          <w:bCs/>
          <w:sz w:val="24"/>
          <w:szCs w:val="24"/>
          <w:lang w:eastAsia="ar-SA"/>
        </w:rPr>
        <w:t xml:space="preserve"> учреждение:</w:t>
      </w:r>
      <w:r w:rsidR="008D73E8" w:rsidRPr="00A45045">
        <w:rPr>
          <w:sz w:val="24"/>
          <w:szCs w:val="24"/>
          <w:lang w:eastAsia="ar-SA"/>
        </w:rPr>
        <w:t xml:space="preserve"> </w:t>
      </w:r>
      <w:r w:rsidR="00A56636" w:rsidRPr="00DF0C8C">
        <w:rPr>
          <w:sz w:val="24"/>
          <w:szCs w:val="24"/>
        </w:rPr>
        <w:t>Муниципальное</w:t>
      </w:r>
      <w:r w:rsidR="00A56636" w:rsidRPr="00E62C9E">
        <w:rPr>
          <w:sz w:val="24"/>
          <w:szCs w:val="24"/>
        </w:rPr>
        <w:t xml:space="preserve"> казенное </w:t>
      </w:r>
      <w:r w:rsidR="00A56636">
        <w:rPr>
          <w:sz w:val="24"/>
          <w:szCs w:val="24"/>
        </w:rPr>
        <w:t xml:space="preserve">учреждение «Центр закупок </w:t>
      </w:r>
      <w:r w:rsidR="00A56636" w:rsidRPr="00D906B4">
        <w:rPr>
          <w:sz w:val="24"/>
          <w:szCs w:val="24"/>
        </w:rPr>
        <w:t>города Пензы» (МКУ ЦЗ г.</w:t>
      </w:r>
      <w:r w:rsidR="00A56636">
        <w:rPr>
          <w:sz w:val="24"/>
          <w:szCs w:val="24"/>
        </w:rPr>
        <w:t xml:space="preserve"> </w:t>
      </w:r>
      <w:r w:rsidR="00A56636" w:rsidRPr="00D906B4">
        <w:rPr>
          <w:sz w:val="24"/>
          <w:szCs w:val="24"/>
        </w:rPr>
        <w:t>Пензы): г. Пенза, ул.</w:t>
      </w:r>
      <w:r w:rsidR="00A56636">
        <w:rPr>
          <w:sz w:val="24"/>
          <w:szCs w:val="24"/>
        </w:rPr>
        <w:t xml:space="preserve"> Московская</w:t>
      </w:r>
      <w:r w:rsidR="00A56636" w:rsidRPr="00D906B4">
        <w:rPr>
          <w:sz w:val="24"/>
          <w:szCs w:val="24"/>
        </w:rPr>
        <w:t xml:space="preserve">, </w:t>
      </w:r>
      <w:r w:rsidR="00A56636">
        <w:rPr>
          <w:sz w:val="24"/>
          <w:szCs w:val="24"/>
        </w:rPr>
        <w:t>110</w:t>
      </w:r>
      <w:r w:rsidR="00A56636" w:rsidRPr="00D906B4">
        <w:rPr>
          <w:sz w:val="24"/>
          <w:szCs w:val="24"/>
        </w:rPr>
        <w:t>, Е-</w:t>
      </w:r>
      <w:r w:rsidR="00A56636" w:rsidRPr="00D906B4">
        <w:rPr>
          <w:sz w:val="24"/>
          <w:szCs w:val="24"/>
          <w:lang w:val="en-US"/>
        </w:rPr>
        <w:t>mail</w:t>
      </w:r>
      <w:r w:rsidR="00A56636" w:rsidRPr="00DE5310">
        <w:rPr>
          <w:sz w:val="24"/>
          <w:szCs w:val="24"/>
        </w:rPr>
        <w:t xml:space="preserve">: </w:t>
      </w:r>
      <w:hyperlink r:id="rId5" w:history="1">
        <w:r w:rsidR="00A56636" w:rsidRPr="00DE5310">
          <w:rPr>
            <w:rStyle w:val="a3"/>
            <w:sz w:val="24"/>
            <w:szCs w:val="24"/>
            <w:lang w:val="en-US"/>
          </w:rPr>
          <w:t>zakupki</w:t>
        </w:r>
        <w:r w:rsidR="00A56636" w:rsidRPr="00DE5310">
          <w:rPr>
            <w:rStyle w:val="a3"/>
            <w:sz w:val="24"/>
            <w:szCs w:val="24"/>
          </w:rPr>
          <w:t>-</w:t>
        </w:r>
        <w:r w:rsidR="00A56636" w:rsidRPr="00DE5310">
          <w:rPr>
            <w:rStyle w:val="a3"/>
            <w:sz w:val="24"/>
            <w:szCs w:val="24"/>
            <w:lang w:val="en-US"/>
          </w:rPr>
          <w:t>penza</w:t>
        </w:r>
        <w:r w:rsidR="00A56636" w:rsidRPr="00DE5310">
          <w:rPr>
            <w:rStyle w:val="a3"/>
            <w:sz w:val="24"/>
            <w:szCs w:val="24"/>
          </w:rPr>
          <w:t>@</w:t>
        </w:r>
        <w:r w:rsidR="00A56636" w:rsidRPr="00DE5310">
          <w:rPr>
            <w:rStyle w:val="a3"/>
            <w:sz w:val="24"/>
            <w:szCs w:val="24"/>
            <w:lang w:val="en-US"/>
          </w:rPr>
          <w:t>mail</w:t>
        </w:r>
        <w:r w:rsidR="00A56636" w:rsidRPr="00DE5310">
          <w:rPr>
            <w:rStyle w:val="a3"/>
            <w:sz w:val="24"/>
            <w:szCs w:val="24"/>
          </w:rPr>
          <w:t>.</w:t>
        </w:r>
        <w:proofErr w:type="spellStart"/>
        <w:r w:rsidR="00A56636" w:rsidRPr="00DE531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56636" w:rsidRPr="00DE5310">
        <w:rPr>
          <w:sz w:val="24"/>
          <w:szCs w:val="24"/>
        </w:rPr>
        <w:t xml:space="preserve">, </w:t>
      </w:r>
      <w:hyperlink r:id="rId6" w:history="1"/>
      <w:r w:rsidR="00A56636" w:rsidRPr="00D906B4">
        <w:rPr>
          <w:sz w:val="24"/>
          <w:szCs w:val="24"/>
        </w:rPr>
        <w:t>тел</w:t>
      </w:r>
      <w:r w:rsidR="00A56636">
        <w:rPr>
          <w:sz w:val="24"/>
          <w:szCs w:val="24"/>
        </w:rPr>
        <w:t>.</w:t>
      </w:r>
      <w:r w:rsidR="00A56636" w:rsidRPr="00D906B4">
        <w:rPr>
          <w:sz w:val="24"/>
          <w:szCs w:val="24"/>
        </w:rPr>
        <w:t xml:space="preserve"> - 8(8412) </w:t>
      </w:r>
      <w:r w:rsidR="00A56636">
        <w:rPr>
          <w:sz w:val="24"/>
          <w:szCs w:val="24"/>
        </w:rPr>
        <w:t xml:space="preserve">56-05-12, ответственное должностное лицо – </w:t>
      </w:r>
      <w:proofErr w:type="spellStart"/>
      <w:r w:rsidR="00A56636">
        <w:rPr>
          <w:sz w:val="24"/>
          <w:szCs w:val="24"/>
        </w:rPr>
        <w:t>Жулёва</w:t>
      </w:r>
      <w:proofErr w:type="spellEnd"/>
      <w:r w:rsidR="00A56636">
        <w:rPr>
          <w:sz w:val="24"/>
          <w:szCs w:val="24"/>
        </w:rPr>
        <w:t xml:space="preserve"> Дарья Игоревна</w:t>
      </w:r>
      <w:r w:rsidR="00A56636" w:rsidRPr="00D906B4">
        <w:rPr>
          <w:sz w:val="24"/>
          <w:szCs w:val="24"/>
        </w:rPr>
        <w:t>.</w:t>
      </w:r>
    </w:p>
    <w:p w:rsidR="00AE72F4" w:rsidRDefault="008D73E8" w:rsidP="00337592">
      <w:pPr>
        <w:ind w:firstLine="709"/>
        <w:jc w:val="both"/>
        <w:rPr>
          <w:sz w:val="24"/>
          <w:szCs w:val="24"/>
        </w:rPr>
      </w:pPr>
      <w:r w:rsidRPr="00A45045">
        <w:rPr>
          <w:b/>
          <w:sz w:val="24"/>
          <w:szCs w:val="24"/>
        </w:rPr>
        <w:t>Заказчик:</w:t>
      </w:r>
      <w:r w:rsidR="007E5673" w:rsidRPr="00A45045">
        <w:rPr>
          <w:sz w:val="24"/>
          <w:szCs w:val="24"/>
        </w:rPr>
        <w:t xml:space="preserve"> </w:t>
      </w:r>
      <w:r w:rsidR="00AE72F4" w:rsidRPr="00AE72F4">
        <w:rPr>
          <w:sz w:val="24"/>
          <w:szCs w:val="24"/>
        </w:rPr>
        <w:t>Муниципальное бюджетное дошкольное образовательное учреждение детский сад № 56 города Пензы "</w:t>
      </w:r>
      <w:proofErr w:type="spellStart"/>
      <w:r w:rsidR="00AE72F4" w:rsidRPr="00AE72F4">
        <w:rPr>
          <w:sz w:val="24"/>
          <w:szCs w:val="24"/>
        </w:rPr>
        <w:t>Капитошка</w:t>
      </w:r>
      <w:proofErr w:type="spellEnd"/>
      <w:r w:rsidR="00AE72F4" w:rsidRPr="00AE72F4">
        <w:rPr>
          <w:sz w:val="24"/>
          <w:szCs w:val="24"/>
        </w:rPr>
        <w:t>" (МБДОУ № 56 г. Пензы)</w:t>
      </w:r>
    </w:p>
    <w:p w:rsidR="004B50BB" w:rsidRDefault="008D73E8" w:rsidP="00337592">
      <w:pPr>
        <w:ind w:firstLine="709"/>
        <w:jc w:val="both"/>
        <w:rPr>
          <w:b/>
          <w:bCs/>
          <w:sz w:val="24"/>
          <w:szCs w:val="24"/>
        </w:rPr>
      </w:pPr>
      <w:r w:rsidRPr="00A45045">
        <w:rPr>
          <w:b/>
          <w:sz w:val="24"/>
          <w:szCs w:val="24"/>
        </w:rPr>
        <w:t>Наименование закупки:</w:t>
      </w:r>
      <w:r w:rsidR="002E74BF" w:rsidRPr="00A45045">
        <w:rPr>
          <w:rFonts w:eastAsiaTheme="minorHAnsi"/>
          <w:sz w:val="24"/>
          <w:szCs w:val="24"/>
          <w:lang w:eastAsia="en-US"/>
        </w:rPr>
        <w:t xml:space="preserve"> </w:t>
      </w:r>
      <w:r w:rsidR="00AE72F4" w:rsidRPr="00065796">
        <w:rPr>
          <w:sz w:val="24"/>
          <w:szCs w:val="24"/>
        </w:rPr>
        <w:t>Поставка творога в течение 3, 4 квартала 2019 года</w:t>
      </w:r>
      <w:r w:rsidR="00AE72F4">
        <w:rPr>
          <w:b/>
          <w:sz w:val="24"/>
          <w:szCs w:val="24"/>
        </w:rPr>
        <w:t xml:space="preserve">            </w:t>
      </w:r>
    </w:p>
    <w:p w:rsidR="00963391" w:rsidRPr="004669A7" w:rsidRDefault="00E75D6D" w:rsidP="004B50BB">
      <w:pPr>
        <w:ind w:firstLine="709"/>
        <w:contextualSpacing/>
        <w:jc w:val="both"/>
        <w:outlineLvl w:val="0"/>
        <w:rPr>
          <w:rFonts w:eastAsia="Calibri"/>
          <w:sz w:val="24"/>
          <w:szCs w:val="24"/>
        </w:rPr>
      </w:pPr>
      <w:r w:rsidRPr="00A45045">
        <w:rPr>
          <w:b/>
          <w:bCs/>
          <w:sz w:val="24"/>
          <w:szCs w:val="24"/>
        </w:rPr>
        <w:t>Идентификационный код закупки:</w:t>
      </w:r>
      <w:r w:rsidR="007E5673" w:rsidRPr="00A45045">
        <w:rPr>
          <w:color w:val="000000"/>
          <w:sz w:val="24"/>
          <w:szCs w:val="24"/>
        </w:rPr>
        <w:t xml:space="preserve"> </w:t>
      </w:r>
      <w:r w:rsidR="00AE72F4">
        <w:rPr>
          <w:sz w:val="24"/>
          <w:szCs w:val="24"/>
        </w:rPr>
        <w:t>19358340153245834010010031001</w:t>
      </w:r>
      <w:r w:rsidR="00AE72F4" w:rsidRPr="00D235E5">
        <w:rPr>
          <w:sz w:val="24"/>
          <w:szCs w:val="24"/>
        </w:rPr>
        <w:t>1051000</w:t>
      </w:r>
    </w:p>
    <w:p w:rsidR="00BF3C46" w:rsidRPr="00A56636" w:rsidRDefault="008D73E8" w:rsidP="00A56636">
      <w:pPr>
        <w:pStyle w:val="a4"/>
        <w:ind w:left="142" w:firstLine="567"/>
        <w:jc w:val="both"/>
        <w:rPr>
          <w:bCs/>
          <w:sz w:val="24"/>
          <w:szCs w:val="24"/>
        </w:rPr>
      </w:pPr>
      <w:r w:rsidRPr="00A45045">
        <w:rPr>
          <w:b/>
          <w:sz w:val="24"/>
          <w:szCs w:val="24"/>
          <w:lang w:eastAsia="ar-SA"/>
        </w:rPr>
        <w:t xml:space="preserve">Процедура </w:t>
      </w:r>
      <w:r w:rsidR="00701E96">
        <w:rPr>
          <w:b/>
          <w:sz w:val="24"/>
          <w:szCs w:val="24"/>
          <w:lang w:eastAsia="ar-SA"/>
        </w:rPr>
        <w:t>подведения итогов электронного аукциона</w:t>
      </w:r>
      <w:r w:rsidR="00A56636">
        <w:rPr>
          <w:sz w:val="24"/>
          <w:szCs w:val="24"/>
        </w:rPr>
        <w:t xml:space="preserve"> </w:t>
      </w:r>
      <w:r w:rsidR="00A56636" w:rsidRPr="006C3C7F">
        <w:rPr>
          <w:sz w:val="24"/>
          <w:szCs w:val="24"/>
        </w:rPr>
        <w:t xml:space="preserve">проводилась аукционной комиссией (далее – комиссией) </w:t>
      </w:r>
      <w:r w:rsidR="00AE72F4">
        <w:rPr>
          <w:sz w:val="24"/>
          <w:szCs w:val="24"/>
        </w:rPr>
        <w:t>15</w:t>
      </w:r>
      <w:r w:rsidR="00A56636">
        <w:rPr>
          <w:sz w:val="24"/>
          <w:szCs w:val="24"/>
        </w:rPr>
        <w:t xml:space="preserve"> </w:t>
      </w:r>
      <w:r w:rsidR="00741F7F">
        <w:rPr>
          <w:sz w:val="24"/>
          <w:szCs w:val="24"/>
        </w:rPr>
        <w:t>июл</w:t>
      </w:r>
      <w:r w:rsidR="00622003">
        <w:rPr>
          <w:sz w:val="24"/>
          <w:szCs w:val="24"/>
        </w:rPr>
        <w:t>я</w:t>
      </w:r>
      <w:r w:rsidR="00A56636" w:rsidRPr="006C3C7F">
        <w:rPr>
          <w:sz w:val="24"/>
          <w:szCs w:val="24"/>
        </w:rPr>
        <w:t xml:space="preserve"> 201</w:t>
      </w:r>
      <w:r w:rsidR="00A56636">
        <w:rPr>
          <w:sz w:val="24"/>
          <w:szCs w:val="24"/>
        </w:rPr>
        <w:t xml:space="preserve">9 </w:t>
      </w:r>
      <w:r w:rsidR="00A56636" w:rsidRPr="006C3C7F">
        <w:rPr>
          <w:sz w:val="24"/>
          <w:szCs w:val="24"/>
        </w:rPr>
        <w:t>г. по адресу: г.</w:t>
      </w:r>
      <w:r w:rsidR="00A56636">
        <w:rPr>
          <w:sz w:val="24"/>
          <w:szCs w:val="24"/>
        </w:rPr>
        <w:t xml:space="preserve"> </w:t>
      </w:r>
      <w:r w:rsidR="00A56636" w:rsidRPr="006C3C7F">
        <w:rPr>
          <w:sz w:val="24"/>
          <w:szCs w:val="24"/>
        </w:rPr>
        <w:t>Пенза, ул.</w:t>
      </w:r>
      <w:r w:rsidR="00A56636">
        <w:rPr>
          <w:sz w:val="24"/>
          <w:szCs w:val="24"/>
        </w:rPr>
        <w:t xml:space="preserve"> Московская</w:t>
      </w:r>
      <w:r w:rsidR="00A56636" w:rsidRPr="006C3C7F">
        <w:rPr>
          <w:sz w:val="24"/>
          <w:szCs w:val="24"/>
        </w:rPr>
        <w:t xml:space="preserve">, </w:t>
      </w:r>
      <w:r w:rsidR="00A56636">
        <w:rPr>
          <w:sz w:val="24"/>
          <w:szCs w:val="24"/>
        </w:rPr>
        <w:t>110, МКУ ЦЗ г. Пензы, каб.505.</w:t>
      </w:r>
    </w:p>
    <w:p w:rsidR="00A56636" w:rsidRPr="006C3C7F" w:rsidRDefault="00A56636" w:rsidP="00A56636">
      <w:pPr>
        <w:ind w:left="142" w:firstLine="567"/>
        <w:jc w:val="both"/>
        <w:rPr>
          <w:b/>
          <w:sz w:val="24"/>
          <w:szCs w:val="24"/>
        </w:rPr>
      </w:pPr>
      <w:r w:rsidRPr="006C3C7F">
        <w:rPr>
          <w:b/>
          <w:sz w:val="24"/>
          <w:szCs w:val="24"/>
        </w:rPr>
        <w:t xml:space="preserve">На заседании комиссии присутствовали: </w:t>
      </w:r>
    </w:p>
    <w:p w:rsidR="00622003" w:rsidRPr="00622003" w:rsidRDefault="00A56636" w:rsidP="00622003">
      <w:pPr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22003" w:rsidRPr="00622003">
        <w:rPr>
          <w:sz w:val="24"/>
          <w:szCs w:val="24"/>
        </w:rPr>
        <w:t xml:space="preserve">Председатель комиссии: </w:t>
      </w:r>
    </w:p>
    <w:p w:rsidR="00622003" w:rsidRPr="00622003" w:rsidRDefault="00622003" w:rsidP="00622003">
      <w:pPr>
        <w:ind w:left="142"/>
        <w:jc w:val="both"/>
        <w:rPr>
          <w:sz w:val="24"/>
          <w:szCs w:val="24"/>
        </w:rPr>
      </w:pPr>
      <w:r w:rsidRPr="00622003">
        <w:rPr>
          <w:sz w:val="24"/>
          <w:szCs w:val="24"/>
        </w:rPr>
        <w:t xml:space="preserve">             Леонтьева Вера Васильевна – начальник отдела закупок путем запроса котировок (предложений) МКУ ЦЗ г. Пензы</w:t>
      </w:r>
    </w:p>
    <w:p w:rsidR="00622003" w:rsidRPr="00622003" w:rsidRDefault="00622003" w:rsidP="00622003">
      <w:pPr>
        <w:ind w:left="142"/>
        <w:jc w:val="both"/>
        <w:rPr>
          <w:sz w:val="24"/>
          <w:szCs w:val="24"/>
        </w:rPr>
      </w:pPr>
      <w:r w:rsidRPr="00622003">
        <w:rPr>
          <w:sz w:val="24"/>
          <w:szCs w:val="24"/>
        </w:rPr>
        <w:t>Заместитель председателя комиссии:</w:t>
      </w:r>
    </w:p>
    <w:p w:rsidR="00622003" w:rsidRPr="00622003" w:rsidRDefault="00622003" w:rsidP="00622003">
      <w:pPr>
        <w:ind w:left="142"/>
        <w:jc w:val="both"/>
        <w:rPr>
          <w:sz w:val="24"/>
          <w:szCs w:val="24"/>
        </w:rPr>
      </w:pPr>
      <w:r w:rsidRPr="00622003">
        <w:rPr>
          <w:sz w:val="24"/>
          <w:szCs w:val="24"/>
        </w:rPr>
        <w:t xml:space="preserve">             </w:t>
      </w:r>
      <w:proofErr w:type="spellStart"/>
      <w:r w:rsidRPr="00622003">
        <w:rPr>
          <w:sz w:val="24"/>
          <w:szCs w:val="24"/>
        </w:rPr>
        <w:t>Жулёва</w:t>
      </w:r>
      <w:proofErr w:type="spellEnd"/>
      <w:r w:rsidRPr="00622003">
        <w:rPr>
          <w:sz w:val="24"/>
          <w:szCs w:val="24"/>
        </w:rPr>
        <w:t xml:space="preserve"> Дарья Игоревна – специалист по закупкам отдела закупок путем запроса котировок (предложений) МКУ ЦЗ г. Пензы;</w:t>
      </w:r>
    </w:p>
    <w:p w:rsidR="00622003" w:rsidRPr="00622003" w:rsidRDefault="00622003" w:rsidP="00622003">
      <w:pPr>
        <w:ind w:left="142"/>
        <w:jc w:val="both"/>
        <w:rPr>
          <w:sz w:val="24"/>
          <w:szCs w:val="24"/>
        </w:rPr>
      </w:pPr>
      <w:r w:rsidRPr="00622003">
        <w:rPr>
          <w:sz w:val="24"/>
          <w:szCs w:val="24"/>
        </w:rPr>
        <w:t xml:space="preserve">            Члены комиссии:</w:t>
      </w:r>
    </w:p>
    <w:p w:rsidR="00622003" w:rsidRPr="00AE72F4" w:rsidRDefault="00622003" w:rsidP="00AE72F4">
      <w:pPr>
        <w:widowControl w:val="0"/>
        <w:ind w:left="129" w:right="128"/>
        <w:contextualSpacing/>
        <w:jc w:val="both"/>
        <w:rPr>
          <w:bCs/>
          <w:sz w:val="24"/>
          <w:szCs w:val="24"/>
        </w:rPr>
      </w:pPr>
      <w:r w:rsidRPr="00622003">
        <w:rPr>
          <w:sz w:val="24"/>
          <w:szCs w:val="24"/>
        </w:rPr>
        <w:t xml:space="preserve">            </w:t>
      </w:r>
      <w:r w:rsidR="00AE72F4" w:rsidRPr="00065796">
        <w:rPr>
          <w:sz w:val="24"/>
        </w:rPr>
        <w:t xml:space="preserve">Гайсина Таисия </w:t>
      </w:r>
      <w:proofErr w:type="spellStart"/>
      <w:r w:rsidR="00AE72F4" w:rsidRPr="00065796">
        <w:rPr>
          <w:sz w:val="24"/>
        </w:rPr>
        <w:t>Зуфаровна</w:t>
      </w:r>
      <w:proofErr w:type="spellEnd"/>
      <w:r w:rsidR="00AE72F4" w:rsidRPr="00065796">
        <w:rPr>
          <w:sz w:val="24"/>
        </w:rPr>
        <w:t xml:space="preserve"> – экономист МБДОУ № 56 г. Пензы</w:t>
      </w:r>
      <w:r w:rsidR="00AE72F4">
        <w:rPr>
          <w:sz w:val="24"/>
        </w:rPr>
        <w:t>.</w:t>
      </w:r>
      <w:r w:rsidRPr="00622003">
        <w:rPr>
          <w:sz w:val="24"/>
          <w:szCs w:val="24"/>
        </w:rPr>
        <w:t xml:space="preserve">          </w:t>
      </w:r>
    </w:p>
    <w:p w:rsidR="00A56636" w:rsidRPr="00332A4E" w:rsidRDefault="00A56636" w:rsidP="00622003">
      <w:pPr>
        <w:ind w:left="142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</w:t>
      </w:r>
      <w:r w:rsidRPr="00332A4E">
        <w:rPr>
          <w:sz w:val="24"/>
          <w:szCs w:val="24"/>
        </w:rPr>
        <w:t xml:space="preserve">рисутствовали </w:t>
      </w:r>
      <w:r>
        <w:rPr>
          <w:sz w:val="24"/>
          <w:szCs w:val="24"/>
        </w:rPr>
        <w:t>3</w:t>
      </w:r>
      <w:r w:rsidRPr="00332A4E">
        <w:rPr>
          <w:sz w:val="24"/>
          <w:szCs w:val="24"/>
        </w:rPr>
        <w:t xml:space="preserve"> (</w:t>
      </w:r>
      <w:r>
        <w:rPr>
          <w:sz w:val="24"/>
          <w:szCs w:val="24"/>
        </w:rPr>
        <w:t>три</w:t>
      </w:r>
      <w:r w:rsidRPr="00332A4E">
        <w:rPr>
          <w:sz w:val="24"/>
          <w:szCs w:val="24"/>
        </w:rPr>
        <w:t>) член</w:t>
      </w:r>
      <w:r>
        <w:rPr>
          <w:sz w:val="24"/>
          <w:szCs w:val="24"/>
        </w:rPr>
        <w:t>а</w:t>
      </w:r>
      <w:r w:rsidRPr="00332A4E">
        <w:rPr>
          <w:sz w:val="24"/>
          <w:szCs w:val="24"/>
        </w:rPr>
        <w:t xml:space="preserve"> комиссии из 5 (пяти). Кворум имеется, комиссия правомочна осуществлять свои функции.</w:t>
      </w:r>
    </w:p>
    <w:p w:rsidR="00D10C86" w:rsidRPr="00291FDD" w:rsidRDefault="00AF12FE" w:rsidP="00291FDD">
      <w:pPr>
        <w:pStyle w:val="a4"/>
        <w:numPr>
          <w:ilvl w:val="0"/>
          <w:numId w:val="6"/>
        </w:numPr>
        <w:ind w:left="0" w:firstLine="709"/>
        <w:jc w:val="both"/>
        <w:outlineLvl w:val="0"/>
        <w:rPr>
          <w:sz w:val="24"/>
          <w:szCs w:val="24"/>
          <w:lang w:eastAsia="ar-SA"/>
        </w:rPr>
      </w:pPr>
      <w:r w:rsidRPr="00291FDD">
        <w:rPr>
          <w:sz w:val="24"/>
          <w:szCs w:val="24"/>
        </w:rPr>
        <w:t>В ходе электронного аукциона были сделаны следующие предложения:</w:t>
      </w:r>
    </w:p>
    <w:tbl>
      <w:tblPr>
        <w:tblW w:w="4127" w:type="pct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2389"/>
        <w:gridCol w:w="3420"/>
        <w:gridCol w:w="1841"/>
      </w:tblGrid>
      <w:tr w:rsidR="00D81283" w:rsidRPr="00AF12FE" w:rsidTr="00D81283">
        <w:tc>
          <w:tcPr>
            <w:tcW w:w="325" w:type="pct"/>
            <w:shd w:val="clear" w:color="auto" w:fill="auto"/>
          </w:tcPr>
          <w:p w:rsidR="00D81283" w:rsidRPr="00AF12FE" w:rsidRDefault="00D81283" w:rsidP="00AF12FE">
            <w:pPr>
              <w:rPr>
                <w:b/>
                <w:sz w:val="22"/>
                <w:szCs w:val="22"/>
              </w:rPr>
            </w:pPr>
            <w:r w:rsidRPr="00AF12FE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460" w:type="pct"/>
            <w:shd w:val="clear" w:color="auto" w:fill="auto"/>
          </w:tcPr>
          <w:p w:rsidR="00D81283" w:rsidRPr="00AF12FE" w:rsidRDefault="00D81283" w:rsidP="00AF12FE">
            <w:pPr>
              <w:jc w:val="center"/>
              <w:rPr>
                <w:b/>
                <w:sz w:val="22"/>
                <w:szCs w:val="22"/>
              </w:rPr>
            </w:pPr>
            <w:r w:rsidRPr="00AF12FE">
              <w:rPr>
                <w:b/>
                <w:sz w:val="22"/>
                <w:szCs w:val="22"/>
              </w:rPr>
              <w:t>Идентификационный номер заявки на участие в электронном аукционе</w:t>
            </w:r>
          </w:p>
        </w:tc>
        <w:tc>
          <w:tcPr>
            <w:tcW w:w="2090" w:type="pct"/>
            <w:shd w:val="clear" w:color="auto" w:fill="auto"/>
          </w:tcPr>
          <w:p w:rsidR="00D81283" w:rsidRPr="00AF12FE" w:rsidRDefault="00D81283" w:rsidP="00AF12FE">
            <w:pPr>
              <w:contextualSpacing/>
              <w:jc w:val="center"/>
              <w:rPr>
                <w:b/>
                <w:kern w:val="1"/>
                <w:sz w:val="22"/>
                <w:szCs w:val="22"/>
              </w:rPr>
            </w:pPr>
            <w:r w:rsidRPr="00AF12FE">
              <w:rPr>
                <w:b/>
                <w:kern w:val="1"/>
                <w:sz w:val="22"/>
                <w:szCs w:val="22"/>
              </w:rPr>
              <w:t>Наименование участника</w:t>
            </w:r>
            <w:r>
              <w:rPr>
                <w:b/>
                <w:kern w:val="1"/>
                <w:sz w:val="22"/>
                <w:szCs w:val="22"/>
              </w:rPr>
              <w:t xml:space="preserve"> </w:t>
            </w:r>
            <w:r w:rsidRPr="00291859">
              <w:rPr>
                <w:b/>
                <w:kern w:val="1"/>
                <w:sz w:val="22"/>
                <w:szCs w:val="22"/>
              </w:rPr>
              <w:t>закупки</w:t>
            </w:r>
          </w:p>
        </w:tc>
        <w:tc>
          <w:tcPr>
            <w:tcW w:w="1125" w:type="pct"/>
            <w:shd w:val="clear" w:color="auto" w:fill="auto"/>
          </w:tcPr>
          <w:p w:rsidR="00D81283" w:rsidRPr="00AF12FE" w:rsidRDefault="00D81283" w:rsidP="00AF12FE">
            <w:pPr>
              <w:contextualSpacing/>
              <w:jc w:val="center"/>
              <w:rPr>
                <w:b/>
                <w:kern w:val="1"/>
                <w:sz w:val="22"/>
                <w:szCs w:val="22"/>
              </w:rPr>
            </w:pPr>
            <w:r w:rsidRPr="00AF12FE">
              <w:rPr>
                <w:b/>
                <w:kern w:val="1"/>
                <w:sz w:val="22"/>
                <w:szCs w:val="22"/>
              </w:rPr>
              <w:t>Предложения о цене контракта, ранжированные по мере убывания, руб. коп.</w:t>
            </w:r>
          </w:p>
        </w:tc>
      </w:tr>
      <w:tr w:rsidR="00622003" w:rsidRPr="00AF12FE" w:rsidTr="00D81283">
        <w:tc>
          <w:tcPr>
            <w:tcW w:w="325" w:type="pct"/>
            <w:shd w:val="clear" w:color="auto" w:fill="auto"/>
            <w:vAlign w:val="center"/>
          </w:tcPr>
          <w:p w:rsidR="00622003" w:rsidRPr="00AF12FE" w:rsidRDefault="00622003" w:rsidP="00622003">
            <w:pPr>
              <w:pStyle w:val="a4"/>
              <w:numPr>
                <w:ilvl w:val="0"/>
                <w:numId w:val="4"/>
              </w:num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460" w:type="pct"/>
            <w:shd w:val="clear" w:color="auto" w:fill="auto"/>
            <w:vAlign w:val="center"/>
          </w:tcPr>
          <w:p w:rsidR="00622003" w:rsidRPr="00AF12FE" w:rsidRDefault="0052301A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</w:t>
            </w:r>
            <w:r w:rsidR="00AE72F4">
              <w:rPr>
                <w:rFonts w:eastAsiaTheme="minorHAnsi"/>
                <w:kern w:val="1"/>
                <w:sz w:val="24"/>
                <w:szCs w:val="24"/>
                <w:lang w:eastAsia="en-US"/>
              </w:rPr>
              <w:t>ЕА-26253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090" w:type="pct"/>
            <w:shd w:val="clear" w:color="auto" w:fill="auto"/>
            <w:vAlign w:val="center"/>
          </w:tcPr>
          <w:p w:rsidR="00D56CB8" w:rsidRDefault="00D56CB8" w:rsidP="00D56CB8">
            <w:pPr>
              <w:suppressAutoHyphens/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 xml:space="preserve">Общество с ограниченной ответственностью «Гермес» </w:t>
            </w:r>
          </w:p>
          <w:p w:rsidR="00622003" w:rsidRPr="00AF12FE" w:rsidRDefault="00622003" w:rsidP="00622003">
            <w:pPr>
              <w:suppressAutoHyphens/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125" w:type="pct"/>
            <w:shd w:val="clear" w:color="auto" w:fill="auto"/>
            <w:vAlign w:val="center"/>
          </w:tcPr>
          <w:p w:rsidR="00622003" w:rsidRPr="00AF12FE" w:rsidRDefault="00AE72F4" w:rsidP="00D56CB8">
            <w:pPr>
              <w:contextualSpacing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255 039</w:t>
            </w:r>
            <w:r w:rsidR="00D72F53">
              <w:rPr>
                <w:kern w:val="1"/>
                <w:sz w:val="24"/>
                <w:szCs w:val="24"/>
              </w:rPr>
              <w:t xml:space="preserve"> руб. </w:t>
            </w:r>
            <w:r>
              <w:rPr>
                <w:kern w:val="1"/>
                <w:sz w:val="24"/>
                <w:szCs w:val="24"/>
              </w:rPr>
              <w:t>2</w:t>
            </w:r>
            <w:r w:rsidR="0052301A">
              <w:rPr>
                <w:kern w:val="1"/>
                <w:sz w:val="24"/>
                <w:szCs w:val="24"/>
              </w:rPr>
              <w:t>0 коп.</w:t>
            </w:r>
          </w:p>
        </w:tc>
      </w:tr>
      <w:tr w:rsidR="00AE72F4" w:rsidRPr="00AF12FE" w:rsidTr="00D81283">
        <w:tc>
          <w:tcPr>
            <w:tcW w:w="325" w:type="pct"/>
            <w:shd w:val="clear" w:color="auto" w:fill="auto"/>
            <w:vAlign w:val="center"/>
          </w:tcPr>
          <w:p w:rsidR="00AE72F4" w:rsidRPr="00AF12FE" w:rsidRDefault="00AE72F4" w:rsidP="00622003">
            <w:pPr>
              <w:pStyle w:val="a4"/>
              <w:numPr>
                <w:ilvl w:val="0"/>
                <w:numId w:val="4"/>
              </w:num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460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239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090" w:type="pct"/>
            <w:shd w:val="clear" w:color="auto" w:fill="auto"/>
          </w:tcPr>
          <w:p w:rsidR="00AE72F4" w:rsidRDefault="00AE72F4" w:rsidP="00622003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Общество с ограниченной ответственностью «Каменский маслозавод»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AE72F4" w:rsidRDefault="00AE72F4" w:rsidP="00D56CB8">
            <w:pPr>
              <w:contextualSpacing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256 956 руб. 80 коп.</w:t>
            </w:r>
          </w:p>
        </w:tc>
      </w:tr>
      <w:tr w:rsidR="0052301A" w:rsidRPr="00AF12FE" w:rsidTr="00D81283">
        <w:tc>
          <w:tcPr>
            <w:tcW w:w="325" w:type="pct"/>
            <w:shd w:val="clear" w:color="auto" w:fill="auto"/>
            <w:vAlign w:val="center"/>
          </w:tcPr>
          <w:p w:rsidR="0052301A" w:rsidRPr="00AF12FE" w:rsidRDefault="0052301A" w:rsidP="00622003">
            <w:pPr>
              <w:pStyle w:val="a4"/>
              <w:numPr>
                <w:ilvl w:val="0"/>
                <w:numId w:val="4"/>
              </w:num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460" w:type="pct"/>
            <w:shd w:val="clear" w:color="auto" w:fill="auto"/>
            <w:vAlign w:val="center"/>
          </w:tcPr>
          <w:p w:rsidR="0052301A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230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090" w:type="pct"/>
            <w:shd w:val="clear" w:color="auto" w:fill="auto"/>
          </w:tcPr>
          <w:p w:rsidR="0052301A" w:rsidRDefault="00D72F53" w:rsidP="00622003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Общество с ограниченной ответственностью «АЛЬЯНС»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52301A" w:rsidRDefault="00AE72F4" w:rsidP="00D56CB8">
            <w:pPr>
              <w:contextualSpacing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318 321</w:t>
            </w:r>
            <w:r w:rsidR="0052301A">
              <w:rPr>
                <w:kern w:val="1"/>
                <w:sz w:val="24"/>
                <w:szCs w:val="24"/>
              </w:rPr>
              <w:t xml:space="preserve"> руб. </w:t>
            </w:r>
            <w:r>
              <w:rPr>
                <w:kern w:val="1"/>
                <w:sz w:val="24"/>
                <w:szCs w:val="24"/>
              </w:rPr>
              <w:t>6</w:t>
            </w:r>
            <w:r w:rsidR="00D56CB8">
              <w:rPr>
                <w:kern w:val="1"/>
                <w:sz w:val="24"/>
                <w:szCs w:val="24"/>
              </w:rPr>
              <w:t>0</w:t>
            </w:r>
            <w:r w:rsidR="0052301A">
              <w:rPr>
                <w:kern w:val="1"/>
                <w:sz w:val="24"/>
                <w:szCs w:val="24"/>
              </w:rPr>
              <w:t xml:space="preserve"> коп.</w:t>
            </w:r>
          </w:p>
        </w:tc>
      </w:tr>
      <w:tr w:rsidR="00D2046A" w:rsidRPr="00AF12FE" w:rsidTr="00D81283">
        <w:tc>
          <w:tcPr>
            <w:tcW w:w="325" w:type="pct"/>
            <w:shd w:val="clear" w:color="auto" w:fill="auto"/>
            <w:vAlign w:val="center"/>
          </w:tcPr>
          <w:p w:rsidR="00D2046A" w:rsidRPr="00AF12FE" w:rsidRDefault="00D2046A" w:rsidP="00622003">
            <w:pPr>
              <w:pStyle w:val="a4"/>
              <w:numPr>
                <w:ilvl w:val="0"/>
                <w:numId w:val="4"/>
              </w:num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460" w:type="pct"/>
            <w:shd w:val="clear" w:color="auto" w:fill="auto"/>
            <w:vAlign w:val="center"/>
          </w:tcPr>
          <w:p w:rsidR="00D2046A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25998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090" w:type="pct"/>
            <w:shd w:val="clear" w:color="auto" w:fill="auto"/>
          </w:tcPr>
          <w:p w:rsidR="00D2046A" w:rsidRDefault="00D2046A" w:rsidP="00622003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Общество с ограниченной ответственностью «ПРОДУКТ ПЛЮС»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D2046A" w:rsidRDefault="00AE72F4" w:rsidP="00D56CB8">
            <w:pPr>
              <w:contextualSpacing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343 250</w:t>
            </w:r>
            <w:r w:rsidR="0052301A">
              <w:rPr>
                <w:kern w:val="1"/>
                <w:sz w:val="24"/>
                <w:szCs w:val="24"/>
              </w:rPr>
              <w:t xml:space="preserve"> руб. </w:t>
            </w:r>
            <w:r>
              <w:rPr>
                <w:kern w:val="1"/>
                <w:sz w:val="24"/>
                <w:szCs w:val="24"/>
              </w:rPr>
              <w:t>4</w:t>
            </w:r>
            <w:r w:rsidR="00D56CB8">
              <w:rPr>
                <w:kern w:val="1"/>
                <w:sz w:val="24"/>
                <w:szCs w:val="24"/>
              </w:rPr>
              <w:t>0</w:t>
            </w:r>
            <w:r w:rsidR="0052301A">
              <w:rPr>
                <w:kern w:val="1"/>
                <w:sz w:val="24"/>
                <w:szCs w:val="24"/>
              </w:rPr>
              <w:t xml:space="preserve"> коп.</w:t>
            </w:r>
          </w:p>
        </w:tc>
      </w:tr>
    </w:tbl>
    <w:p w:rsidR="00AE72F4" w:rsidRDefault="00AE72F4" w:rsidP="00AE72F4">
      <w:pPr>
        <w:ind w:right="-1" w:firstLine="567"/>
        <w:jc w:val="both"/>
        <w:rPr>
          <w:b/>
          <w:sz w:val="24"/>
          <w:szCs w:val="24"/>
        </w:rPr>
      </w:pPr>
    </w:p>
    <w:p w:rsidR="00D10C86" w:rsidRDefault="00D10C86" w:rsidP="00AE72F4">
      <w:pPr>
        <w:ind w:right="-1" w:firstLine="567"/>
        <w:jc w:val="both"/>
        <w:rPr>
          <w:sz w:val="24"/>
          <w:szCs w:val="24"/>
        </w:rPr>
      </w:pPr>
      <w:r w:rsidRPr="00E72EBA">
        <w:rPr>
          <w:b/>
          <w:sz w:val="24"/>
          <w:szCs w:val="24"/>
        </w:rPr>
        <w:t>2.</w:t>
      </w:r>
      <w:r w:rsidRPr="00E72EBA">
        <w:rPr>
          <w:sz w:val="24"/>
          <w:szCs w:val="24"/>
        </w:rPr>
        <w:t xml:space="preserve"> </w:t>
      </w:r>
      <w:r w:rsidR="00D500CC" w:rsidRPr="005E4D8B">
        <w:rPr>
          <w:sz w:val="24"/>
          <w:szCs w:val="24"/>
        </w:rPr>
        <w:t xml:space="preserve">Оператор электронной торговой площадки </w:t>
      </w:r>
      <w:r w:rsidR="00AE72F4" w:rsidRPr="00065796">
        <w:rPr>
          <w:sz w:val="24"/>
          <w:szCs w:val="24"/>
        </w:rPr>
        <w:t>АО «Российский аукционный дом»</w:t>
      </w:r>
      <w:r w:rsidR="00FE41C4" w:rsidRPr="00FE41C4">
        <w:rPr>
          <w:sz w:val="24"/>
          <w:szCs w:val="24"/>
        </w:rPr>
        <w:t xml:space="preserve"> </w:t>
      </w:r>
      <w:r w:rsidR="00AE72F4" w:rsidRPr="00AE72F4">
        <w:rPr>
          <w:rStyle w:val="a3"/>
          <w:color w:val="auto"/>
          <w:sz w:val="24"/>
          <w:szCs w:val="24"/>
          <w:u w:val="none"/>
        </w:rPr>
        <w:t xml:space="preserve">www.gz.lot-online.ru </w:t>
      </w:r>
      <w:r w:rsidR="00D500CC" w:rsidRPr="005E4D8B">
        <w:rPr>
          <w:sz w:val="24"/>
          <w:szCs w:val="24"/>
        </w:rPr>
        <w:t>направил уполномоченному учреждению вторые части заявок на участие в электронном аукционе, поданных участниками электронного аукциона: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1"/>
        <w:gridCol w:w="2587"/>
        <w:gridCol w:w="3449"/>
        <w:gridCol w:w="3315"/>
      </w:tblGrid>
      <w:tr w:rsidR="0026105E" w:rsidRPr="0026105E" w:rsidTr="00AD4BC9">
        <w:tc>
          <w:tcPr>
            <w:tcW w:w="283" w:type="pct"/>
          </w:tcPr>
          <w:p w:rsidR="0026105E" w:rsidRPr="0026105E" w:rsidRDefault="0026105E" w:rsidP="0026105E">
            <w:pPr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6105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305" w:type="pct"/>
          </w:tcPr>
          <w:p w:rsidR="0026105E" w:rsidRPr="0026105E" w:rsidRDefault="0026105E" w:rsidP="0026105E">
            <w:pPr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6105E">
              <w:rPr>
                <w:b/>
                <w:sz w:val="24"/>
                <w:szCs w:val="24"/>
              </w:rPr>
              <w:t>Идентификационный</w:t>
            </w:r>
          </w:p>
          <w:p w:rsidR="0026105E" w:rsidRPr="0026105E" w:rsidRDefault="0026105E" w:rsidP="0026105E">
            <w:pPr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6105E">
              <w:rPr>
                <w:b/>
                <w:sz w:val="24"/>
                <w:szCs w:val="24"/>
              </w:rPr>
              <w:t>номер заявки на участие в электронном аукционе</w:t>
            </w:r>
          </w:p>
        </w:tc>
        <w:tc>
          <w:tcPr>
            <w:tcW w:w="1740" w:type="pct"/>
          </w:tcPr>
          <w:p w:rsidR="0026105E" w:rsidRPr="0026105E" w:rsidRDefault="0026105E" w:rsidP="0026105E">
            <w:pPr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6105E">
              <w:rPr>
                <w:b/>
                <w:sz w:val="24"/>
                <w:szCs w:val="24"/>
              </w:rPr>
              <w:t>Наименование участника закупки, ИНН</w:t>
            </w:r>
          </w:p>
        </w:tc>
        <w:tc>
          <w:tcPr>
            <w:tcW w:w="1672" w:type="pct"/>
          </w:tcPr>
          <w:p w:rsidR="0026105E" w:rsidRPr="0026105E" w:rsidRDefault="0026105E" w:rsidP="0026105E">
            <w:pPr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6105E">
              <w:rPr>
                <w:b/>
                <w:sz w:val="24"/>
                <w:szCs w:val="24"/>
              </w:rPr>
              <w:t>Место нахождения/почтовый адрес (для юридического лица) /</w:t>
            </w:r>
          </w:p>
          <w:p w:rsidR="0026105E" w:rsidRPr="0026105E" w:rsidRDefault="0026105E" w:rsidP="0026105E">
            <w:pPr>
              <w:suppressAutoHyphens/>
              <w:contextualSpacing/>
              <w:jc w:val="center"/>
              <w:rPr>
                <w:b/>
                <w:sz w:val="24"/>
                <w:szCs w:val="24"/>
              </w:rPr>
            </w:pPr>
            <w:r w:rsidRPr="0026105E">
              <w:rPr>
                <w:b/>
                <w:sz w:val="24"/>
                <w:szCs w:val="24"/>
              </w:rPr>
              <w:t>место жительства (для физического лица)</w:t>
            </w:r>
          </w:p>
        </w:tc>
      </w:tr>
      <w:tr w:rsidR="00AE72F4" w:rsidRPr="0026105E" w:rsidTr="00C71D60">
        <w:tc>
          <w:tcPr>
            <w:tcW w:w="283" w:type="pct"/>
          </w:tcPr>
          <w:p w:rsidR="00AE72F4" w:rsidRPr="0026105E" w:rsidRDefault="00AE72F4" w:rsidP="00AE72F4">
            <w:pPr>
              <w:pStyle w:val="a4"/>
              <w:numPr>
                <w:ilvl w:val="0"/>
                <w:numId w:val="5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5" w:type="pct"/>
            <w:shd w:val="clear" w:color="auto" w:fill="auto"/>
            <w:vAlign w:val="center"/>
          </w:tcPr>
          <w:p w:rsidR="00AE72F4" w:rsidRPr="00AF12FE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«ЕА-26253»</w:t>
            </w:r>
          </w:p>
        </w:tc>
        <w:tc>
          <w:tcPr>
            <w:tcW w:w="1740" w:type="pct"/>
            <w:shd w:val="clear" w:color="auto" w:fill="auto"/>
          </w:tcPr>
          <w:p w:rsidR="00AE72F4" w:rsidRDefault="00AE72F4" w:rsidP="00AE72F4">
            <w:pPr>
              <w:suppressAutoHyphens/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 xml:space="preserve">Общество с ограниченной ответственностью «Гермес» </w:t>
            </w:r>
          </w:p>
          <w:p w:rsidR="00AE72F4" w:rsidRPr="00AF12FE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ИНН 5812008274</w:t>
            </w:r>
          </w:p>
        </w:tc>
        <w:tc>
          <w:tcPr>
            <w:tcW w:w="1672" w:type="pct"/>
          </w:tcPr>
          <w:p w:rsidR="00AE72F4" w:rsidRPr="0026105E" w:rsidRDefault="00AE72F4" w:rsidP="00AE72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/почтовый адрес: 442310, Пензенская обл., </w:t>
            </w:r>
            <w:proofErr w:type="spellStart"/>
            <w:r>
              <w:rPr>
                <w:sz w:val="24"/>
                <w:szCs w:val="24"/>
              </w:rPr>
              <w:t>Городищенский</w:t>
            </w:r>
            <w:proofErr w:type="spellEnd"/>
            <w:r>
              <w:rPr>
                <w:sz w:val="24"/>
                <w:szCs w:val="24"/>
              </w:rPr>
              <w:t xml:space="preserve"> р-н, г. Городище, ул. Комсомольская, д. 29, помещение 3</w:t>
            </w:r>
          </w:p>
        </w:tc>
      </w:tr>
      <w:tr w:rsidR="00AE72F4" w:rsidRPr="0026105E" w:rsidTr="00B31F21">
        <w:tc>
          <w:tcPr>
            <w:tcW w:w="283" w:type="pct"/>
          </w:tcPr>
          <w:p w:rsidR="00AE72F4" w:rsidRPr="0026105E" w:rsidRDefault="00AE72F4" w:rsidP="00AE72F4">
            <w:pPr>
              <w:pStyle w:val="a4"/>
              <w:numPr>
                <w:ilvl w:val="0"/>
                <w:numId w:val="5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5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239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40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 xml:space="preserve">Общество с ограниченной ответственностью «Каменский маслозавод» </w:t>
            </w:r>
          </w:p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ИНН 5835080414</w:t>
            </w:r>
          </w:p>
          <w:p w:rsidR="00AE72F4" w:rsidRPr="00AF12FE" w:rsidRDefault="00AE72F4" w:rsidP="00AE72F4">
            <w:pPr>
              <w:suppressAutoHyphens/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672" w:type="pct"/>
          </w:tcPr>
          <w:p w:rsidR="00AE72F4" w:rsidRDefault="00AE72F4" w:rsidP="00AE72F4">
            <w:pPr>
              <w:suppressAutoHyphens/>
              <w:spacing w:line="259" w:lineRule="auto"/>
              <w:ind w:left="-4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нахождения: 440028, Пензенская обл., г. Пенза, ул. Циолковского, д. 35, офис 36</w:t>
            </w:r>
          </w:p>
          <w:p w:rsidR="00AE72F4" w:rsidRPr="006852F2" w:rsidRDefault="00AE72F4" w:rsidP="00AE72F4">
            <w:pPr>
              <w:suppressAutoHyphens/>
              <w:spacing w:line="259" w:lineRule="auto"/>
              <w:ind w:left="-4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адрес: 440061, Пензенская обл., г. Пенза, ул. Ново-Черкасская, д. 5а</w:t>
            </w:r>
          </w:p>
        </w:tc>
      </w:tr>
      <w:tr w:rsidR="00AE72F4" w:rsidRPr="0026105E" w:rsidTr="00B31F21">
        <w:tc>
          <w:tcPr>
            <w:tcW w:w="283" w:type="pct"/>
          </w:tcPr>
          <w:p w:rsidR="00AE72F4" w:rsidRPr="0026105E" w:rsidRDefault="00AE72F4" w:rsidP="00AE72F4">
            <w:pPr>
              <w:pStyle w:val="a4"/>
              <w:numPr>
                <w:ilvl w:val="0"/>
                <w:numId w:val="5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5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230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40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Общество с ограниченной ответственностью «АЛЬЯНС»</w:t>
            </w:r>
          </w:p>
          <w:p w:rsidR="00AE72F4" w:rsidRPr="00AF12FE" w:rsidRDefault="00AE72F4" w:rsidP="00AE72F4">
            <w:pPr>
              <w:suppressAutoHyphens/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ИНН 5836673015</w:t>
            </w:r>
          </w:p>
        </w:tc>
        <w:tc>
          <w:tcPr>
            <w:tcW w:w="1672" w:type="pct"/>
          </w:tcPr>
          <w:p w:rsidR="00AE72F4" w:rsidRPr="006852F2" w:rsidRDefault="00AE72F4" w:rsidP="00AE72F4">
            <w:pPr>
              <w:suppressAutoHyphens/>
              <w:spacing w:line="259" w:lineRule="auto"/>
              <w:ind w:left="-4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нахождения/ почтовый адрес: 440011, Пензенская обл., г. Пенза, ул. 8 Марта, д. 15, кв. 446</w:t>
            </w:r>
          </w:p>
        </w:tc>
      </w:tr>
      <w:tr w:rsidR="00AE72F4" w:rsidRPr="0026105E" w:rsidTr="00AD4BC9">
        <w:tc>
          <w:tcPr>
            <w:tcW w:w="283" w:type="pct"/>
          </w:tcPr>
          <w:p w:rsidR="00AE72F4" w:rsidRPr="0026105E" w:rsidRDefault="00AE72F4" w:rsidP="00AE72F4">
            <w:pPr>
              <w:pStyle w:val="a4"/>
              <w:numPr>
                <w:ilvl w:val="0"/>
                <w:numId w:val="5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05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25998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40" w:type="pct"/>
            <w:shd w:val="clear" w:color="auto" w:fill="auto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Общество с ограниченной ответственностью «ПРОДУКТ ПЛЮС»</w:t>
            </w:r>
          </w:p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ИНН 5837038601</w:t>
            </w:r>
          </w:p>
        </w:tc>
        <w:tc>
          <w:tcPr>
            <w:tcW w:w="1672" w:type="pct"/>
          </w:tcPr>
          <w:p w:rsidR="00AE72F4" w:rsidRDefault="00AE72F4" w:rsidP="00AE72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нахождения: 440046, Пензенская обл., г. Пенза, ул. Попова, д. 22</w:t>
            </w:r>
          </w:p>
          <w:p w:rsidR="00AE72F4" w:rsidRPr="0026105E" w:rsidRDefault="00AE72F4" w:rsidP="00AE72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Почтовый адрес: 440018, Пензенская обл., г. Пенза, ул. Правды, д.154 </w:t>
            </w:r>
          </w:p>
        </w:tc>
      </w:tr>
    </w:tbl>
    <w:p w:rsidR="00AE72F4" w:rsidRDefault="00AE72F4" w:rsidP="00B33B04">
      <w:pPr>
        <w:suppressAutoHyphens/>
        <w:ind w:right="-1" w:firstLine="567"/>
        <w:contextualSpacing/>
        <w:jc w:val="both"/>
        <w:rPr>
          <w:rFonts w:eastAsiaTheme="minorHAnsi"/>
          <w:b/>
          <w:sz w:val="24"/>
          <w:szCs w:val="24"/>
          <w:lang w:eastAsia="en-US"/>
        </w:rPr>
      </w:pPr>
    </w:p>
    <w:p w:rsidR="00B33B04" w:rsidRPr="00B33B04" w:rsidRDefault="00B33B04" w:rsidP="00B33B04">
      <w:pPr>
        <w:suppressAutoHyphens/>
        <w:ind w:right="-1" w:firstLine="567"/>
        <w:contextualSpacing/>
        <w:jc w:val="both"/>
        <w:rPr>
          <w:sz w:val="24"/>
          <w:szCs w:val="24"/>
        </w:rPr>
      </w:pPr>
      <w:r w:rsidRPr="00B33B04">
        <w:rPr>
          <w:rFonts w:eastAsiaTheme="minorHAnsi"/>
          <w:b/>
          <w:sz w:val="24"/>
          <w:szCs w:val="24"/>
          <w:lang w:eastAsia="en-US"/>
        </w:rPr>
        <w:t>3</w:t>
      </w:r>
      <w:r w:rsidRPr="00B33B04">
        <w:rPr>
          <w:rFonts w:eastAsiaTheme="minorHAnsi"/>
          <w:sz w:val="24"/>
          <w:szCs w:val="24"/>
          <w:lang w:eastAsia="en-US"/>
        </w:rPr>
        <w:t>.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="00156730">
        <w:rPr>
          <w:sz w:val="24"/>
          <w:szCs w:val="24"/>
        </w:rPr>
        <w:t>В соответствии с частью 3 статьи 69 Закона № 44-ФЗ к</w:t>
      </w:r>
      <w:r w:rsidR="00156730" w:rsidRPr="00AE6850">
        <w:rPr>
          <w:sz w:val="24"/>
          <w:szCs w:val="24"/>
        </w:rPr>
        <w:t>омиссия</w:t>
      </w:r>
      <w:r w:rsidR="00156730" w:rsidRPr="00B33B04">
        <w:rPr>
          <w:rFonts w:eastAsiaTheme="minorHAnsi"/>
          <w:sz w:val="24"/>
          <w:szCs w:val="24"/>
          <w:lang w:eastAsia="en-US"/>
        </w:rPr>
        <w:t xml:space="preserve"> рассмотрела вторые части заявок на участие в аукционе, а также документы, направленные уполномоченному учреждению оператором электронной торговой площадки </w:t>
      </w:r>
      <w:r w:rsidR="00AE72F4" w:rsidRPr="00065796">
        <w:rPr>
          <w:sz w:val="24"/>
          <w:szCs w:val="24"/>
        </w:rPr>
        <w:t>АО «Российский аукционный дом»</w:t>
      </w:r>
      <w:r w:rsidR="00AE72F4" w:rsidRPr="00FE41C4">
        <w:rPr>
          <w:sz w:val="24"/>
          <w:szCs w:val="24"/>
        </w:rPr>
        <w:t xml:space="preserve"> </w:t>
      </w:r>
      <w:r w:rsidR="00622003" w:rsidRPr="00FE41C4">
        <w:rPr>
          <w:sz w:val="24"/>
          <w:szCs w:val="24"/>
        </w:rPr>
        <w:t xml:space="preserve"> </w:t>
      </w:r>
      <w:r w:rsidR="00156730" w:rsidRPr="00B33B04">
        <w:rPr>
          <w:rFonts w:eastAsiaTheme="minorHAnsi"/>
          <w:sz w:val="24"/>
          <w:szCs w:val="24"/>
          <w:lang w:eastAsia="en-US"/>
        </w:rPr>
        <w:t>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в части соответствия их требованиям установленным документацией об электронном аукционе.</w:t>
      </w:r>
    </w:p>
    <w:p w:rsidR="00AE72F4" w:rsidRDefault="00B33B04" w:rsidP="003E30C6">
      <w:pPr>
        <w:suppressAutoHyphens/>
        <w:ind w:right="-1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:rsidR="00B33B04" w:rsidRPr="00B33B04" w:rsidRDefault="00B33B04" w:rsidP="00AE72F4">
      <w:pPr>
        <w:suppressAutoHyphens/>
        <w:ind w:right="-1" w:firstLine="567"/>
        <w:contextualSpacing/>
        <w:jc w:val="both"/>
        <w:rPr>
          <w:sz w:val="24"/>
          <w:szCs w:val="24"/>
        </w:rPr>
      </w:pPr>
      <w:r w:rsidRPr="00B33B04">
        <w:rPr>
          <w:b/>
          <w:sz w:val="24"/>
          <w:szCs w:val="24"/>
        </w:rPr>
        <w:t>4</w:t>
      </w:r>
      <w:r w:rsidRPr="00B33B0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33B04">
        <w:rPr>
          <w:sz w:val="24"/>
          <w:szCs w:val="24"/>
        </w:rPr>
        <w:t xml:space="preserve">По результатам рассмотрения вторых частей заявок на участие в электронном аукционе комиссия приняла решение (на основании решения каждого члена комиссии) </w:t>
      </w:r>
    </w:p>
    <w:p w:rsidR="00CE10E5" w:rsidRPr="00B33B04" w:rsidRDefault="00AD6C2B" w:rsidP="00CE10E5">
      <w:pPr>
        <w:suppressAutoHyphens/>
        <w:ind w:right="-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CE10E5">
        <w:rPr>
          <w:b/>
          <w:sz w:val="24"/>
          <w:szCs w:val="24"/>
        </w:rPr>
        <w:t xml:space="preserve">         </w:t>
      </w:r>
      <w:r w:rsidR="00CE10E5" w:rsidRPr="00B33B04">
        <w:rPr>
          <w:sz w:val="24"/>
          <w:szCs w:val="24"/>
        </w:rPr>
        <w:t xml:space="preserve">В соответствии с частью 2 статьи 69 Закона № </w:t>
      </w:r>
      <w:r w:rsidR="00CE10E5">
        <w:rPr>
          <w:sz w:val="24"/>
          <w:szCs w:val="24"/>
        </w:rPr>
        <w:t>44-ФЗ</w:t>
      </w:r>
      <w:r w:rsidR="00CE10E5" w:rsidRPr="00B33B04">
        <w:rPr>
          <w:sz w:val="24"/>
          <w:szCs w:val="24"/>
        </w:rPr>
        <w:t xml:space="preserve"> признать соответствующими</w:t>
      </w:r>
      <w:r w:rsidR="00CE10E5">
        <w:rPr>
          <w:sz w:val="24"/>
          <w:szCs w:val="24"/>
        </w:rPr>
        <w:t xml:space="preserve"> </w:t>
      </w:r>
      <w:r w:rsidR="00CE10E5" w:rsidRPr="00B33B04">
        <w:rPr>
          <w:sz w:val="24"/>
          <w:szCs w:val="24"/>
        </w:rPr>
        <w:t>требованиям, установленным документацией об электронном аукционе заявки на участие в электронном аукционе следующих участников закупки: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8"/>
        <w:gridCol w:w="7224"/>
      </w:tblGrid>
      <w:tr w:rsidR="00CE10E5" w:rsidRPr="00B33B04" w:rsidTr="00E963FE">
        <w:trPr>
          <w:trHeight w:val="513"/>
        </w:trPr>
        <w:tc>
          <w:tcPr>
            <w:tcW w:w="1356" w:type="pct"/>
          </w:tcPr>
          <w:p w:rsidR="00CE10E5" w:rsidRPr="00B33B04" w:rsidRDefault="00CE10E5" w:rsidP="00E963FE">
            <w:pPr>
              <w:jc w:val="center"/>
              <w:rPr>
                <w:b/>
                <w:sz w:val="24"/>
                <w:szCs w:val="24"/>
              </w:rPr>
            </w:pPr>
            <w:r w:rsidRPr="00B33B0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644" w:type="pct"/>
          </w:tcPr>
          <w:p w:rsidR="00CE10E5" w:rsidRPr="00B33B04" w:rsidRDefault="00CE10E5" w:rsidP="00E963FE">
            <w:pPr>
              <w:jc w:val="center"/>
              <w:rPr>
                <w:b/>
                <w:sz w:val="24"/>
                <w:szCs w:val="24"/>
              </w:rPr>
            </w:pPr>
            <w:r w:rsidRPr="00B33B04">
              <w:rPr>
                <w:b/>
                <w:sz w:val="24"/>
                <w:szCs w:val="24"/>
              </w:rPr>
              <w:t xml:space="preserve">Идентификационный номер заявки </w:t>
            </w:r>
          </w:p>
          <w:p w:rsidR="00CE10E5" w:rsidRPr="00B33B04" w:rsidRDefault="00CE10E5" w:rsidP="00E963FE">
            <w:pPr>
              <w:jc w:val="center"/>
              <w:rPr>
                <w:b/>
                <w:sz w:val="24"/>
                <w:szCs w:val="24"/>
              </w:rPr>
            </w:pPr>
            <w:r w:rsidRPr="00B33B04">
              <w:rPr>
                <w:b/>
                <w:sz w:val="24"/>
                <w:szCs w:val="24"/>
              </w:rPr>
              <w:t>на участие в электронном аукционе</w:t>
            </w:r>
          </w:p>
        </w:tc>
      </w:tr>
      <w:tr w:rsidR="00AE72F4" w:rsidRPr="00B33B04" w:rsidTr="00E963FE">
        <w:trPr>
          <w:trHeight w:val="265"/>
        </w:trPr>
        <w:tc>
          <w:tcPr>
            <w:tcW w:w="1356" w:type="pct"/>
          </w:tcPr>
          <w:p w:rsidR="00AE72F4" w:rsidRPr="00B33B04" w:rsidRDefault="00AE72F4" w:rsidP="00AE72F4">
            <w:pPr>
              <w:jc w:val="center"/>
              <w:rPr>
                <w:sz w:val="24"/>
                <w:szCs w:val="24"/>
              </w:rPr>
            </w:pPr>
            <w:r w:rsidRPr="00B33B04">
              <w:rPr>
                <w:sz w:val="24"/>
                <w:szCs w:val="24"/>
              </w:rPr>
              <w:t>1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AE72F4" w:rsidRPr="00AF12FE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«ЕА-26253»</w:t>
            </w:r>
          </w:p>
        </w:tc>
      </w:tr>
      <w:tr w:rsidR="00AE72F4" w:rsidRPr="00B33B04" w:rsidTr="00E963FE">
        <w:trPr>
          <w:trHeight w:val="302"/>
        </w:trPr>
        <w:tc>
          <w:tcPr>
            <w:tcW w:w="1356" w:type="pct"/>
          </w:tcPr>
          <w:p w:rsidR="00AE72F4" w:rsidRPr="00B33B04" w:rsidRDefault="00AE72F4" w:rsidP="00AE72F4">
            <w:pPr>
              <w:jc w:val="center"/>
              <w:rPr>
                <w:sz w:val="24"/>
                <w:szCs w:val="24"/>
              </w:rPr>
            </w:pPr>
            <w:r w:rsidRPr="00B33B04">
              <w:rPr>
                <w:sz w:val="24"/>
                <w:szCs w:val="24"/>
              </w:rPr>
              <w:t>2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239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</w:tr>
      <w:tr w:rsidR="00AE72F4" w:rsidRPr="00B33B04" w:rsidTr="00E963FE">
        <w:trPr>
          <w:trHeight w:val="302"/>
        </w:trPr>
        <w:tc>
          <w:tcPr>
            <w:tcW w:w="1356" w:type="pct"/>
          </w:tcPr>
          <w:p w:rsidR="00AE72F4" w:rsidRPr="00B33B04" w:rsidRDefault="00AE72F4" w:rsidP="00AE7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«ЕА-26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230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</w:tr>
      <w:tr w:rsidR="00AE72F4" w:rsidRPr="00B33B04" w:rsidTr="00E963FE">
        <w:trPr>
          <w:trHeight w:val="302"/>
        </w:trPr>
        <w:tc>
          <w:tcPr>
            <w:tcW w:w="1356" w:type="pct"/>
          </w:tcPr>
          <w:p w:rsidR="00AE72F4" w:rsidRDefault="00AE72F4" w:rsidP="00AE7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AE72F4" w:rsidRDefault="00AE72F4" w:rsidP="00AE72F4">
            <w:pPr>
              <w:spacing w:after="160" w:line="259" w:lineRule="auto"/>
              <w:contextualSpacing/>
              <w:jc w:val="center"/>
              <w:rPr>
                <w:rFonts w:eastAsiaTheme="minorHAnsi"/>
                <w:kern w:val="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«ЕА-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25998</w:t>
            </w:r>
            <w:r>
              <w:rPr>
                <w:rFonts w:eastAsiaTheme="minorHAnsi"/>
                <w:kern w:val="1"/>
                <w:sz w:val="24"/>
                <w:szCs w:val="24"/>
                <w:lang w:eastAsia="en-US"/>
              </w:rPr>
              <w:t>»</w:t>
            </w:r>
          </w:p>
        </w:tc>
      </w:tr>
      <w:tr w:rsidR="00D56CB8" w:rsidRPr="00B33B04" w:rsidTr="00E963FE">
        <w:trPr>
          <w:trHeight w:val="237"/>
        </w:trPr>
        <w:tc>
          <w:tcPr>
            <w:tcW w:w="5000" w:type="pct"/>
            <w:gridSpan w:val="2"/>
          </w:tcPr>
          <w:p w:rsidR="00D56CB8" w:rsidRPr="00B33B04" w:rsidRDefault="00D56CB8" w:rsidP="00D56CB8">
            <w:pPr>
              <w:jc w:val="center"/>
              <w:rPr>
                <w:b/>
                <w:sz w:val="24"/>
                <w:szCs w:val="24"/>
              </w:rPr>
            </w:pPr>
            <w:r w:rsidRPr="00B33B04">
              <w:rPr>
                <w:b/>
                <w:sz w:val="24"/>
                <w:szCs w:val="24"/>
              </w:rPr>
              <w:t>Сведения о решении каждого члена комиссии</w:t>
            </w:r>
          </w:p>
        </w:tc>
      </w:tr>
      <w:tr w:rsidR="00D56CB8" w:rsidRPr="00B33B04" w:rsidTr="00E963FE">
        <w:trPr>
          <w:trHeight w:val="237"/>
        </w:trPr>
        <w:tc>
          <w:tcPr>
            <w:tcW w:w="1356" w:type="pct"/>
          </w:tcPr>
          <w:p w:rsidR="00D56CB8" w:rsidRPr="00B33B04" w:rsidRDefault="00D56CB8" w:rsidP="00D56CB8">
            <w:pPr>
              <w:jc w:val="center"/>
              <w:rPr>
                <w:b/>
                <w:sz w:val="24"/>
                <w:szCs w:val="24"/>
              </w:rPr>
            </w:pPr>
            <w:r w:rsidRPr="00B33B0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644" w:type="pct"/>
          </w:tcPr>
          <w:p w:rsidR="00D56CB8" w:rsidRPr="00B33B04" w:rsidRDefault="00D56CB8" w:rsidP="00D56CB8">
            <w:pPr>
              <w:jc w:val="center"/>
              <w:rPr>
                <w:b/>
                <w:sz w:val="24"/>
                <w:szCs w:val="24"/>
              </w:rPr>
            </w:pPr>
            <w:r w:rsidRPr="00B33B04">
              <w:rPr>
                <w:b/>
                <w:sz w:val="24"/>
                <w:szCs w:val="24"/>
              </w:rPr>
              <w:t>Принятое решение</w:t>
            </w:r>
          </w:p>
        </w:tc>
      </w:tr>
      <w:tr w:rsidR="00D56CB8" w:rsidRPr="00B33B04" w:rsidTr="00E963FE">
        <w:tc>
          <w:tcPr>
            <w:tcW w:w="1356" w:type="pct"/>
          </w:tcPr>
          <w:p w:rsidR="00D56CB8" w:rsidRPr="00103AE5" w:rsidRDefault="00D56CB8" w:rsidP="00D56CB8">
            <w:pPr>
              <w:jc w:val="center"/>
              <w:rPr>
                <w:sz w:val="24"/>
                <w:szCs w:val="24"/>
              </w:rPr>
            </w:pPr>
            <w:r w:rsidRPr="00622003">
              <w:rPr>
                <w:sz w:val="24"/>
                <w:szCs w:val="24"/>
              </w:rPr>
              <w:t>Леонтьева Вера Васильевна</w:t>
            </w:r>
          </w:p>
        </w:tc>
        <w:tc>
          <w:tcPr>
            <w:tcW w:w="3644" w:type="pct"/>
          </w:tcPr>
          <w:p w:rsidR="00D56CB8" w:rsidRPr="00B33B04" w:rsidRDefault="00D56CB8" w:rsidP="00D56CB8">
            <w:pPr>
              <w:spacing w:after="160"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33B04">
              <w:rPr>
                <w:rFonts w:eastAsiaTheme="minorHAnsi"/>
                <w:sz w:val="24"/>
                <w:szCs w:val="24"/>
                <w:lang w:eastAsia="en-US"/>
              </w:rPr>
              <w:t>соответствуют требованиям, установленным</w:t>
            </w:r>
          </w:p>
          <w:p w:rsidR="00D56CB8" w:rsidRPr="00B33B04" w:rsidRDefault="00D56CB8" w:rsidP="00D56CB8">
            <w:pPr>
              <w:spacing w:after="160"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33B04">
              <w:rPr>
                <w:rFonts w:eastAsiaTheme="minorHAnsi"/>
                <w:sz w:val="24"/>
                <w:szCs w:val="24"/>
                <w:lang w:eastAsia="en-US"/>
              </w:rPr>
              <w:t>документацией об электронном аукционе</w:t>
            </w:r>
          </w:p>
        </w:tc>
      </w:tr>
      <w:tr w:rsidR="00D56CB8" w:rsidRPr="00B33B04" w:rsidTr="00E963FE">
        <w:tc>
          <w:tcPr>
            <w:tcW w:w="1356" w:type="pct"/>
          </w:tcPr>
          <w:p w:rsidR="00D56CB8" w:rsidRPr="00103AE5" w:rsidRDefault="00D56CB8" w:rsidP="00D56CB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Жулёва</w:t>
            </w:r>
            <w:proofErr w:type="spellEnd"/>
            <w:r>
              <w:rPr>
                <w:sz w:val="24"/>
                <w:szCs w:val="24"/>
              </w:rPr>
              <w:t xml:space="preserve"> Дарья Игоревна</w:t>
            </w:r>
          </w:p>
        </w:tc>
        <w:tc>
          <w:tcPr>
            <w:tcW w:w="3644" w:type="pct"/>
          </w:tcPr>
          <w:p w:rsidR="00D56CB8" w:rsidRPr="00B33B04" w:rsidRDefault="00D56CB8" w:rsidP="00D56CB8">
            <w:pPr>
              <w:spacing w:after="160"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33B04">
              <w:rPr>
                <w:rFonts w:eastAsiaTheme="minorHAnsi"/>
                <w:sz w:val="24"/>
                <w:szCs w:val="24"/>
                <w:lang w:eastAsia="en-US"/>
              </w:rPr>
              <w:t>соответствуют требованиям, установленным</w:t>
            </w:r>
          </w:p>
          <w:p w:rsidR="00D56CB8" w:rsidRPr="00B33B04" w:rsidRDefault="00D56CB8" w:rsidP="00D56CB8">
            <w:pPr>
              <w:spacing w:after="160"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33B04">
              <w:rPr>
                <w:rFonts w:eastAsiaTheme="minorHAnsi"/>
                <w:sz w:val="24"/>
                <w:szCs w:val="24"/>
                <w:lang w:eastAsia="en-US"/>
              </w:rPr>
              <w:t>документацией об электронном аукционе</w:t>
            </w:r>
          </w:p>
        </w:tc>
      </w:tr>
      <w:tr w:rsidR="00D56CB8" w:rsidRPr="00B33B04" w:rsidTr="00E963FE">
        <w:tc>
          <w:tcPr>
            <w:tcW w:w="1356" w:type="pct"/>
          </w:tcPr>
          <w:p w:rsidR="00D56CB8" w:rsidRPr="00103AE5" w:rsidRDefault="00AE72F4" w:rsidP="00D56CB8">
            <w:pPr>
              <w:jc w:val="center"/>
              <w:rPr>
                <w:color w:val="FF0000"/>
                <w:sz w:val="24"/>
                <w:szCs w:val="24"/>
              </w:rPr>
            </w:pPr>
            <w:r w:rsidRPr="00065796">
              <w:rPr>
                <w:sz w:val="24"/>
              </w:rPr>
              <w:t xml:space="preserve">Гайсина Таисия </w:t>
            </w:r>
            <w:proofErr w:type="spellStart"/>
            <w:r w:rsidRPr="00065796">
              <w:rPr>
                <w:sz w:val="24"/>
              </w:rPr>
              <w:t>Зуфаровна</w:t>
            </w:r>
            <w:proofErr w:type="spellEnd"/>
          </w:p>
        </w:tc>
        <w:tc>
          <w:tcPr>
            <w:tcW w:w="3644" w:type="pct"/>
          </w:tcPr>
          <w:p w:rsidR="00D56CB8" w:rsidRPr="00B33B04" w:rsidRDefault="00D56CB8" w:rsidP="00D56CB8">
            <w:pPr>
              <w:spacing w:after="160"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33B04">
              <w:rPr>
                <w:rFonts w:eastAsiaTheme="minorHAnsi"/>
                <w:sz w:val="24"/>
                <w:szCs w:val="24"/>
                <w:lang w:eastAsia="en-US"/>
              </w:rPr>
              <w:t>соответствуют требованиям, установленным</w:t>
            </w:r>
          </w:p>
          <w:p w:rsidR="00D56CB8" w:rsidRPr="00B33B04" w:rsidRDefault="00D56CB8" w:rsidP="00D56CB8">
            <w:pPr>
              <w:spacing w:after="160" w:line="259" w:lineRule="auto"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33B04">
              <w:rPr>
                <w:rFonts w:eastAsiaTheme="minorHAnsi"/>
                <w:sz w:val="24"/>
                <w:szCs w:val="24"/>
                <w:lang w:eastAsia="en-US"/>
              </w:rPr>
              <w:t>документацией об электронном аукционе</w:t>
            </w:r>
          </w:p>
        </w:tc>
      </w:tr>
    </w:tbl>
    <w:p w:rsidR="00AE72F4" w:rsidRDefault="00AE72F4" w:rsidP="00D56CB8">
      <w:pPr>
        <w:ind w:firstLine="567"/>
        <w:contextualSpacing/>
        <w:jc w:val="both"/>
        <w:rPr>
          <w:b/>
          <w:sz w:val="24"/>
          <w:szCs w:val="24"/>
        </w:rPr>
      </w:pPr>
    </w:p>
    <w:p w:rsidR="00754D8C" w:rsidRPr="00622003" w:rsidRDefault="00B33B04" w:rsidP="00D56CB8">
      <w:pPr>
        <w:ind w:firstLine="567"/>
        <w:contextualSpacing/>
        <w:jc w:val="both"/>
        <w:rPr>
          <w:b/>
          <w:sz w:val="24"/>
          <w:szCs w:val="24"/>
        </w:rPr>
      </w:pPr>
      <w:r w:rsidRPr="00B33B04">
        <w:rPr>
          <w:b/>
          <w:sz w:val="24"/>
          <w:szCs w:val="24"/>
        </w:rPr>
        <w:lastRenderedPageBreak/>
        <w:t>5.</w:t>
      </w:r>
      <w:r>
        <w:rPr>
          <w:b/>
          <w:sz w:val="24"/>
          <w:szCs w:val="24"/>
        </w:rPr>
        <w:t xml:space="preserve"> </w:t>
      </w:r>
      <w:r w:rsidR="00CE10E5" w:rsidRPr="00B33B04">
        <w:rPr>
          <w:sz w:val="24"/>
          <w:szCs w:val="24"/>
        </w:rPr>
        <w:t>Комиссия приняла решение</w:t>
      </w:r>
      <w:r w:rsidR="00CE10E5">
        <w:rPr>
          <w:sz w:val="24"/>
          <w:szCs w:val="24"/>
        </w:rPr>
        <w:t xml:space="preserve"> </w:t>
      </w:r>
      <w:r w:rsidR="00CE10E5" w:rsidRPr="00B33B04">
        <w:rPr>
          <w:sz w:val="24"/>
          <w:szCs w:val="24"/>
        </w:rPr>
        <w:t>в соответствии</w:t>
      </w:r>
      <w:r w:rsidR="00CE10E5">
        <w:rPr>
          <w:sz w:val="24"/>
          <w:szCs w:val="24"/>
        </w:rPr>
        <w:t xml:space="preserve"> </w:t>
      </w:r>
      <w:r w:rsidR="00CE10E5" w:rsidRPr="00B33B04">
        <w:rPr>
          <w:sz w:val="24"/>
          <w:szCs w:val="24"/>
        </w:rPr>
        <w:t xml:space="preserve">с частью 10 </w:t>
      </w:r>
      <w:r w:rsidR="00CE10E5">
        <w:rPr>
          <w:sz w:val="24"/>
          <w:szCs w:val="24"/>
        </w:rPr>
        <w:t xml:space="preserve">статьи 69 Закона </w:t>
      </w:r>
      <w:r w:rsidR="00CE10E5" w:rsidRPr="00B33B04">
        <w:rPr>
          <w:sz w:val="24"/>
          <w:szCs w:val="24"/>
        </w:rPr>
        <w:t xml:space="preserve">№ 44-ФЗ признать участника электронного аукциона – </w:t>
      </w:r>
      <w:r w:rsidR="0052301A" w:rsidRPr="0052301A">
        <w:rPr>
          <w:b/>
          <w:sz w:val="24"/>
          <w:szCs w:val="24"/>
        </w:rPr>
        <w:t xml:space="preserve">Общество с ограниченной ответственностью </w:t>
      </w:r>
      <w:r w:rsidR="00D56CB8">
        <w:rPr>
          <w:b/>
          <w:sz w:val="24"/>
          <w:szCs w:val="24"/>
        </w:rPr>
        <w:t xml:space="preserve">«Гермес» </w:t>
      </w:r>
      <w:r w:rsidR="00D56CB8" w:rsidRPr="00D56CB8">
        <w:rPr>
          <w:b/>
          <w:sz w:val="24"/>
          <w:szCs w:val="24"/>
        </w:rPr>
        <w:t>ИНН 5812008274</w:t>
      </w:r>
      <w:r w:rsidR="00CE10E5" w:rsidRPr="00B33B04">
        <w:rPr>
          <w:rFonts w:eastAsiaTheme="minorHAnsi"/>
          <w:kern w:val="1"/>
          <w:sz w:val="24"/>
          <w:szCs w:val="24"/>
          <w:lang w:eastAsia="en-US"/>
        </w:rPr>
        <w:t xml:space="preserve">, </w:t>
      </w:r>
      <w:r w:rsidR="00CE10E5" w:rsidRPr="00B33B04">
        <w:rPr>
          <w:b/>
          <w:sz w:val="24"/>
          <w:szCs w:val="24"/>
        </w:rPr>
        <w:t>победителем электронного аукциона, предложивш</w:t>
      </w:r>
      <w:r w:rsidR="00CE10E5">
        <w:rPr>
          <w:b/>
          <w:sz w:val="24"/>
          <w:szCs w:val="24"/>
        </w:rPr>
        <w:t>его</w:t>
      </w:r>
      <w:r w:rsidR="00CE10E5" w:rsidRPr="00B33B04">
        <w:rPr>
          <w:b/>
          <w:sz w:val="24"/>
          <w:szCs w:val="24"/>
        </w:rPr>
        <w:t xml:space="preserve"> наиболее низкую цену контракта </w:t>
      </w:r>
      <w:r w:rsidR="00AE72F4">
        <w:rPr>
          <w:b/>
          <w:sz w:val="24"/>
          <w:szCs w:val="24"/>
        </w:rPr>
        <w:t>255 039</w:t>
      </w:r>
      <w:r w:rsidR="003E30C6">
        <w:rPr>
          <w:b/>
          <w:sz w:val="24"/>
          <w:szCs w:val="24"/>
        </w:rPr>
        <w:t xml:space="preserve"> </w:t>
      </w:r>
      <w:r w:rsidR="001A5FDB">
        <w:rPr>
          <w:b/>
          <w:sz w:val="24"/>
          <w:szCs w:val="24"/>
        </w:rPr>
        <w:t>(</w:t>
      </w:r>
      <w:r w:rsidR="00AE72F4">
        <w:rPr>
          <w:b/>
          <w:sz w:val="24"/>
          <w:szCs w:val="24"/>
        </w:rPr>
        <w:t>Двести пятьдесят пять тысяч тридцать девять</w:t>
      </w:r>
      <w:r w:rsidR="00053ECD">
        <w:rPr>
          <w:b/>
          <w:sz w:val="24"/>
          <w:szCs w:val="24"/>
        </w:rPr>
        <w:t>)</w:t>
      </w:r>
      <w:r w:rsidR="001A3A07">
        <w:rPr>
          <w:b/>
          <w:sz w:val="24"/>
          <w:szCs w:val="24"/>
        </w:rPr>
        <w:t xml:space="preserve"> </w:t>
      </w:r>
      <w:r w:rsidR="00CE10E5" w:rsidRPr="00B33B04">
        <w:rPr>
          <w:b/>
          <w:sz w:val="24"/>
          <w:szCs w:val="24"/>
        </w:rPr>
        <w:t>руб</w:t>
      </w:r>
      <w:r w:rsidR="00CE10E5">
        <w:rPr>
          <w:b/>
          <w:sz w:val="24"/>
          <w:szCs w:val="24"/>
        </w:rPr>
        <w:t>л</w:t>
      </w:r>
      <w:r w:rsidR="00D56CB8">
        <w:rPr>
          <w:b/>
          <w:sz w:val="24"/>
          <w:szCs w:val="24"/>
        </w:rPr>
        <w:t>ей</w:t>
      </w:r>
      <w:r w:rsidR="00CE10E5" w:rsidRPr="00B33B04">
        <w:rPr>
          <w:b/>
          <w:sz w:val="24"/>
          <w:szCs w:val="24"/>
        </w:rPr>
        <w:t xml:space="preserve"> </w:t>
      </w:r>
      <w:r w:rsidR="00AE72F4">
        <w:rPr>
          <w:b/>
          <w:sz w:val="24"/>
          <w:szCs w:val="24"/>
        </w:rPr>
        <w:t>2</w:t>
      </w:r>
      <w:r w:rsidR="00D56CB8">
        <w:rPr>
          <w:b/>
          <w:sz w:val="24"/>
          <w:szCs w:val="24"/>
        </w:rPr>
        <w:t>0</w:t>
      </w:r>
      <w:r w:rsidR="00364DD4">
        <w:rPr>
          <w:b/>
          <w:sz w:val="24"/>
          <w:szCs w:val="24"/>
        </w:rPr>
        <w:t xml:space="preserve"> копеек</w:t>
      </w:r>
      <w:r w:rsidR="00CE10E5" w:rsidRPr="00B33B04">
        <w:rPr>
          <w:sz w:val="24"/>
          <w:szCs w:val="24"/>
        </w:rPr>
        <w:t>, и з</w:t>
      </w:r>
      <w:r w:rsidR="006A09F2">
        <w:rPr>
          <w:rFonts w:eastAsiaTheme="minorHAnsi"/>
          <w:sz w:val="24"/>
          <w:szCs w:val="24"/>
          <w:lang w:eastAsia="en-US"/>
        </w:rPr>
        <w:t>аявка</w:t>
      </w:r>
      <w:r w:rsidR="008B2775">
        <w:rPr>
          <w:rFonts w:eastAsiaTheme="minorHAnsi"/>
          <w:sz w:val="24"/>
          <w:szCs w:val="24"/>
          <w:lang w:eastAsia="en-US"/>
        </w:rPr>
        <w:t xml:space="preserve">, которого </w:t>
      </w:r>
      <w:r w:rsidR="00CE10E5" w:rsidRPr="00B33B04">
        <w:rPr>
          <w:rFonts w:eastAsiaTheme="minorHAnsi"/>
          <w:sz w:val="24"/>
          <w:szCs w:val="24"/>
          <w:lang w:eastAsia="en-US"/>
        </w:rPr>
        <w:t>соответствует требованиям, установленным в документации об электронном аукционе</w:t>
      </w:r>
      <w:r w:rsidR="00CE10E5" w:rsidRPr="00B33B04">
        <w:rPr>
          <w:sz w:val="24"/>
          <w:szCs w:val="24"/>
        </w:rPr>
        <w:t>.</w:t>
      </w:r>
      <w:r w:rsidRPr="00B33B04">
        <w:rPr>
          <w:sz w:val="24"/>
          <w:szCs w:val="24"/>
        </w:rPr>
        <w:t xml:space="preserve">  </w:t>
      </w:r>
    </w:p>
    <w:p w:rsidR="00156730" w:rsidRDefault="00B33B04" w:rsidP="00754D8C">
      <w:pPr>
        <w:ind w:firstLine="709"/>
        <w:contextualSpacing/>
        <w:jc w:val="both"/>
        <w:rPr>
          <w:sz w:val="24"/>
          <w:szCs w:val="24"/>
        </w:rPr>
      </w:pPr>
      <w:r w:rsidRPr="00B33B04">
        <w:rPr>
          <w:b/>
          <w:sz w:val="24"/>
          <w:szCs w:val="24"/>
        </w:rPr>
        <w:t>6</w:t>
      </w:r>
      <w:r w:rsidRPr="00B33B0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56730" w:rsidRPr="00B33B04">
        <w:rPr>
          <w:sz w:val="24"/>
          <w:szCs w:val="24"/>
        </w:rPr>
        <w:t xml:space="preserve">Настоящий протокол будет направлен оператору электронной торговой площадки </w:t>
      </w:r>
      <w:r w:rsidR="00AE72F4" w:rsidRPr="00065796">
        <w:rPr>
          <w:sz w:val="24"/>
          <w:szCs w:val="24"/>
        </w:rPr>
        <w:t>АО «Российский аукционный дом»</w:t>
      </w:r>
      <w:r w:rsidR="00AE72F4" w:rsidRPr="00FE41C4">
        <w:rPr>
          <w:sz w:val="24"/>
          <w:szCs w:val="24"/>
        </w:rPr>
        <w:t xml:space="preserve"> </w:t>
      </w:r>
      <w:r w:rsidR="00AE72F4" w:rsidRPr="00AE72F4">
        <w:rPr>
          <w:rStyle w:val="a3"/>
          <w:color w:val="auto"/>
          <w:sz w:val="24"/>
          <w:szCs w:val="24"/>
          <w:u w:val="none"/>
        </w:rPr>
        <w:t>www.gz.lot-online.ru</w:t>
      </w:r>
      <w:r w:rsidR="00156730" w:rsidRPr="00B33B04">
        <w:rPr>
          <w:sz w:val="24"/>
          <w:szCs w:val="24"/>
        </w:rPr>
        <w:t xml:space="preserve"> в порядке и в сроки, установленные Законом № 44-ФЗ.</w:t>
      </w:r>
    </w:p>
    <w:p w:rsidR="00AE72F4" w:rsidRDefault="00AE72F4" w:rsidP="00754D8C">
      <w:pPr>
        <w:ind w:firstLine="709"/>
        <w:contextualSpacing/>
        <w:jc w:val="both"/>
        <w:rPr>
          <w:sz w:val="24"/>
          <w:szCs w:val="24"/>
        </w:rPr>
      </w:pPr>
    </w:p>
    <w:p w:rsidR="00AE72F4" w:rsidRDefault="00AE72F4" w:rsidP="00754D8C">
      <w:pPr>
        <w:ind w:firstLine="709"/>
        <w:contextualSpacing/>
        <w:jc w:val="both"/>
        <w:rPr>
          <w:sz w:val="24"/>
          <w:szCs w:val="24"/>
        </w:rPr>
      </w:pPr>
    </w:p>
    <w:p w:rsidR="00065D1F" w:rsidRPr="00065D1F" w:rsidRDefault="00065D1F" w:rsidP="00065D1F">
      <w:pPr>
        <w:ind w:firstLine="709"/>
        <w:contextualSpacing/>
        <w:jc w:val="both"/>
        <w:rPr>
          <w:b/>
          <w:sz w:val="24"/>
          <w:szCs w:val="24"/>
        </w:rPr>
      </w:pPr>
      <w:r w:rsidRPr="00065D1F">
        <w:rPr>
          <w:b/>
          <w:sz w:val="24"/>
          <w:szCs w:val="24"/>
        </w:rPr>
        <w:t>Подписи:</w:t>
      </w:r>
    </w:p>
    <w:p w:rsidR="007300CD" w:rsidRPr="007300CD" w:rsidRDefault="007300CD" w:rsidP="001A3E0B">
      <w:pPr>
        <w:spacing w:line="192" w:lineRule="auto"/>
        <w:rPr>
          <w:rFonts w:eastAsia="Calibri"/>
          <w:sz w:val="24"/>
          <w:szCs w:val="24"/>
          <w:lang w:eastAsia="en-US"/>
        </w:rPr>
      </w:pPr>
    </w:p>
    <w:p w:rsidR="00622003" w:rsidRDefault="00622003" w:rsidP="00622003">
      <w:pPr>
        <w:ind w:left="567" w:firstLine="142"/>
        <w:rPr>
          <w:sz w:val="24"/>
          <w:szCs w:val="24"/>
        </w:rPr>
      </w:pPr>
      <w:r>
        <w:rPr>
          <w:sz w:val="24"/>
          <w:szCs w:val="24"/>
        </w:rPr>
        <w:t>П</w:t>
      </w:r>
      <w:r w:rsidRPr="00002458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002458">
        <w:rPr>
          <w:sz w:val="24"/>
          <w:szCs w:val="24"/>
        </w:rPr>
        <w:t xml:space="preserve">комиссии                  </w:t>
      </w:r>
      <w:r>
        <w:rPr>
          <w:sz w:val="24"/>
          <w:szCs w:val="24"/>
        </w:rPr>
        <w:t xml:space="preserve">                              </w:t>
      </w:r>
      <w:r w:rsidRPr="00002458">
        <w:rPr>
          <w:sz w:val="24"/>
          <w:szCs w:val="24"/>
        </w:rPr>
        <w:t xml:space="preserve"> ______________</w:t>
      </w:r>
      <w:r>
        <w:rPr>
          <w:sz w:val="24"/>
          <w:szCs w:val="24"/>
        </w:rPr>
        <w:t>__   В. В. Леонтьева</w:t>
      </w:r>
    </w:p>
    <w:p w:rsidR="00622003" w:rsidRDefault="00622003" w:rsidP="00622003">
      <w:pPr>
        <w:ind w:left="567" w:firstLine="142"/>
        <w:rPr>
          <w:sz w:val="24"/>
          <w:szCs w:val="24"/>
        </w:rPr>
      </w:pPr>
    </w:p>
    <w:p w:rsidR="00622003" w:rsidRDefault="00622003" w:rsidP="00622003">
      <w:pPr>
        <w:ind w:left="567" w:firstLine="142"/>
        <w:rPr>
          <w:sz w:val="24"/>
          <w:szCs w:val="24"/>
        </w:rPr>
      </w:pPr>
      <w:r>
        <w:rPr>
          <w:sz w:val="24"/>
          <w:szCs w:val="24"/>
        </w:rPr>
        <w:t>Заместитель председателя комиссии</w:t>
      </w:r>
      <w:r w:rsidRPr="00002458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         ____________</w:t>
      </w:r>
      <w:r w:rsidRPr="00002458">
        <w:rPr>
          <w:sz w:val="24"/>
          <w:szCs w:val="24"/>
        </w:rPr>
        <w:t>_____</w:t>
      </w:r>
      <w:r>
        <w:rPr>
          <w:sz w:val="24"/>
          <w:szCs w:val="24"/>
        </w:rPr>
        <w:t xml:space="preserve">__   Д. И. </w:t>
      </w:r>
      <w:proofErr w:type="spellStart"/>
      <w:r>
        <w:rPr>
          <w:sz w:val="24"/>
          <w:szCs w:val="24"/>
        </w:rPr>
        <w:t>Жулёва</w:t>
      </w:r>
      <w:proofErr w:type="spellEnd"/>
    </w:p>
    <w:p w:rsidR="00622003" w:rsidRDefault="00622003" w:rsidP="00622003">
      <w:pPr>
        <w:ind w:left="567" w:firstLine="142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622003" w:rsidRDefault="00622003" w:rsidP="00D56CB8">
      <w:pPr>
        <w:ind w:left="567" w:firstLine="142"/>
        <w:rPr>
          <w:sz w:val="24"/>
          <w:szCs w:val="24"/>
        </w:rPr>
      </w:pPr>
      <w:r w:rsidRPr="00002458">
        <w:rPr>
          <w:sz w:val="24"/>
          <w:szCs w:val="24"/>
        </w:rPr>
        <w:t>Член комиссии</w:t>
      </w:r>
      <w:r>
        <w:rPr>
          <w:sz w:val="24"/>
          <w:szCs w:val="24"/>
        </w:rPr>
        <w:t xml:space="preserve">                                            </w:t>
      </w:r>
      <w:r w:rsidR="00053ECD">
        <w:rPr>
          <w:sz w:val="24"/>
          <w:szCs w:val="24"/>
        </w:rPr>
        <w:t xml:space="preserve">                     ______</w:t>
      </w:r>
      <w:r w:rsidR="00D72F53">
        <w:rPr>
          <w:sz w:val="24"/>
          <w:szCs w:val="24"/>
        </w:rPr>
        <w:t>_</w:t>
      </w:r>
      <w:r w:rsidR="00053ECD">
        <w:rPr>
          <w:sz w:val="24"/>
          <w:szCs w:val="24"/>
        </w:rPr>
        <w:t>_</w:t>
      </w:r>
      <w:r w:rsidR="00AE72F4">
        <w:rPr>
          <w:sz w:val="24"/>
          <w:szCs w:val="24"/>
        </w:rPr>
        <w:t>___</w:t>
      </w:r>
      <w:bookmarkStart w:id="0" w:name="_GoBack"/>
      <w:bookmarkEnd w:id="0"/>
      <w:r w:rsidR="00053ECD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002458">
        <w:rPr>
          <w:sz w:val="24"/>
          <w:szCs w:val="24"/>
        </w:rPr>
        <w:t>__</w:t>
      </w:r>
      <w:r>
        <w:rPr>
          <w:sz w:val="24"/>
          <w:szCs w:val="24"/>
        </w:rPr>
        <w:t xml:space="preserve">__   </w:t>
      </w:r>
      <w:r w:rsidR="00AE72F4">
        <w:rPr>
          <w:sz w:val="24"/>
          <w:szCs w:val="24"/>
        </w:rPr>
        <w:t>Т. З. Гайсина</w:t>
      </w:r>
    </w:p>
    <w:sectPr w:rsidR="00622003" w:rsidSect="00C20706"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F962EB"/>
    <w:multiLevelType w:val="hybridMultilevel"/>
    <w:tmpl w:val="93A476D0"/>
    <w:lvl w:ilvl="0" w:tplc="A844D84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4850C44"/>
    <w:multiLevelType w:val="hybridMultilevel"/>
    <w:tmpl w:val="FCB6569C"/>
    <w:lvl w:ilvl="0" w:tplc="092E8038">
      <w:start w:val="1"/>
      <w:numFmt w:val="decimal"/>
      <w:lvlText w:val="%1."/>
      <w:lvlJc w:val="left"/>
      <w:pPr>
        <w:ind w:left="335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070" w:hanging="360"/>
      </w:pPr>
    </w:lvl>
    <w:lvl w:ilvl="2" w:tplc="0419001B" w:tentative="1">
      <w:start w:val="1"/>
      <w:numFmt w:val="lowerRoman"/>
      <w:lvlText w:val="%3."/>
      <w:lvlJc w:val="right"/>
      <w:pPr>
        <w:ind w:left="4790" w:hanging="180"/>
      </w:pPr>
    </w:lvl>
    <w:lvl w:ilvl="3" w:tplc="0419000F" w:tentative="1">
      <w:start w:val="1"/>
      <w:numFmt w:val="decimal"/>
      <w:lvlText w:val="%4."/>
      <w:lvlJc w:val="left"/>
      <w:pPr>
        <w:ind w:left="5510" w:hanging="360"/>
      </w:pPr>
    </w:lvl>
    <w:lvl w:ilvl="4" w:tplc="04190019" w:tentative="1">
      <w:start w:val="1"/>
      <w:numFmt w:val="lowerLetter"/>
      <w:lvlText w:val="%5."/>
      <w:lvlJc w:val="left"/>
      <w:pPr>
        <w:ind w:left="6230" w:hanging="360"/>
      </w:pPr>
    </w:lvl>
    <w:lvl w:ilvl="5" w:tplc="0419001B" w:tentative="1">
      <w:start w:val="1"/>
      <w:numFmt w:val="lowerRoman"/>
      <w:lvlText w:val="%6."/>
      <w:lvlJc w:val="right"/>
      <w:pPr>
        <w:ind w:left="6950" w:hanging="180"/>
      </w:pPr>
    </w:lvl>
    <w:lvl w:ilvl="6" w:tplc="0419000F" w:tentative="1">
      <w:start w:val="1"/>
      <w:numFmt w:val="decimal"/>
      <w:lvlText w:val="%7."/>
      <w:lvlJc w:val="left"/>
      <w:pPr>
        <w:ind w:left="7670" w:hanging="360"/>
      </w:pPr>
    </w:lvl>
    <w:lvl w:ilvl="7" w:tplc="04190019" w:tentative="1">
      <w:start w:val="1"/>
      <w:numFmt w:val="lowerLetter"/>
      <w:lvlText w:val="%8."/>
      <w:lvlJc w:val="left"/>
      <w:pPr>
        <w:ind w:left="8390" w:hanging="360"/>
      </w:pPr>
    </w:lvl>
    <w:lvl w:ilvl="8" w:tplc="0419001B" w:tentative="1">
      <w:start w:val="1"/>
      <w:numFmt w:val="lowerRoman"/>
      <w:lvlText w:val="%9."/>
      <w:lvlJc w:val="right"/>
      <w:pPr>
        <w:ind w:left="9110" w:hanging="180"/>
      </w:pPr>
    </w:lvl>
  </w:abstractNum>
  <w:abstractNum w:abstractNumId="2" w15:restartNumberingAfterBreak="0">
    <w:nsid w:val="4FA95639"/>
    <w:multiLevelType w:val="hybridMultilevel"/>
    <w:tmpl w:val="AB9E6AFA"/>
    <w:lvl w:ilvl="0" w:tplc="C26C60A8">
      <w:start w:val="1"/>
      <w:numFmt w:val="decimal"/>
      <w:lvlText w:val="%1."/>
      <w:lvlJc w:val="left"/>
      <w:pPr>
        <w:ind w:left="3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70" w:hanging="360"/>
      </w:pPr>
    </w:lvl>
    <w:lvl w:ilvl="2" w:tplc="0419001B" w:tentative="1">
      <w:start w:val="1"/>
      <w:numFmt w:val="lowerRoman"/>
      <w:lvlText w:val="%3."/>
      <w:lvlJc w:val="right"/>
      <w:pPr>
        <w:ind w:left="4790" w:hanging="180"/>
      </w:pPr>
    </w:lvl>
    <w:lvl w:ilvl="3" w:tplc="0419000F" w:tentative="1">
      <w:start w:val="1"/>
      <w:numFmt w:val="decimal"/>
      <w:lvlText w:val="%4."/>
      <w:lvlJc w:val="left"/>
      <w:pPr>
        <w:ind w:left="5510" w:hanging="360"/>
      </w:pPr>
    </w:lvl>
    <w:lvl w:ilvl="4" w:tplc="04190019" w:tentative="1">
      <w:start w:val="1"/>
      <w:numFmt w:val="lowerLetter"/>
      <w:lvlText w:val="%5."/>
      <w:lvlJc w:val="left"/>
      <w:pPr>
        <w:ind w:left="6230" w:hanging="360"/>
      </w:pPr>
    </w:lvl>
    <w:lvl w:ilvl="5" w:tplc="0419001B" w:tentative="1">
      <w:start w:val="1"/>
      <w:numFmt w:val="lowerRoman"/>
      <w:lvlText w:val="%6."/>
      <w:lvlJc w:val="right"/>
      <w:pPr>
        <w:ind w:left="6950" w:hanging="180"/>
      </w:pPr>
    </w:lvl>
    <w:lvl w:ilvl="6" w:tplc="0419000F" w:tentative="1">
      <w:start w:val="1"/>
      <w:numFmt w:val="decimal"/>
      <w:lvlText w:val="%7."/>
      <w:lvlJc w:val="left"/>
      <w:pPr>
        <w:ind w:left="7670" w:hanging="360"/>
      </w:pPr>
    </w:lvl>
    <w:lvl w:ilvl="7" w:tplc="04190019" w:tentative="1">
      <w:start w:val="1"/>
      <w:numFmt w:val="lowerLetter"/>
      <w:lvlText w:val="%8."/>
      <w:lvlJc w:val="left"/>
      <w:pPr>
        <w:ind w:left="8390" w:hanging="360"/>
      </w:pPr>
    </w:lvl>
    <w:lvl w:ilvl="8" w:tplc="0419001B" w:tentative="1">
      <w:start w:val="1"/>
      <w:numFmt w:val="lowerRoman"/>
      <w:lvlText w:val="%9."/>
      <w:lvlJc w:val="right"/>
      <w:pPr>
        <w:ind w:left="9110" w:hanging="180"/>
      </w:pPr>
    </w:lvl>
  </w:abstractNum>
  <w:abstractNum w:abstractNumId="3" w15:restartNumberingAfterBreak="0">
    <w:nsid w:val="63DE00AA"/>
    <w:multiLevelType w:val="hybridMultilevel"/>
    <w:tmpl w:val="4F4C87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5CA4436"/>
    <w:multiLevelType w:val="hybridMultilevel"/>
    <w:tmpl w:val="E3E66BA6"/>
    <w:lvl w:ilvl="0" w:tplc="1F78B1D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4265D2"/>
    <w:multiLevelType w:val="hybridMultilevel"/>
    <w:tmpl w:val="AB9E6AFA"/>
    <w:lvl w:ilvl="0" w:tplc="C26C60A8">
      <w:start w:val="1"/>
      <w:numFmt w:val="decimal"/>
      <w:lvlText w:val="%1."/>
      <w:lvlJc w:val="left"/>
      <w:pPr>
        <w:ind w:left="3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70" w:hanging="360"/>
      </w:pPr>
    </w:lvl>
    <w:lvl w:ilvl="2" w:tplc="0419001B" w:tentative="1">
      <w:start w:val="1"/>
      <w:numFmt w:val="lowerRoman"/>
      <w:lvlText w:val="%3."/>
      <w:lvlJc w:val="right"/>
      <w:pPr>
        <w:ind w:left="4790" w:hanging="180"/>
      </w:pPr>
    </w:lvl>
    <w:lvl w:ilvl="3" w:tplc="0419000F" w:tentative="1">
      <w:start w:val="1"/>
      <w:numFmt w:val="decimal"/>
      <w:lvlText w:val="%4."/>
      <w:lvlJc w:val="left"/>
      <w:pPr>
        <w:ind w:left="5510" w:hanging="360"/>
      </w:pPr>
    </w:lvl>
    <w:lvl w:ilvl="4" w:tplc="04190019" w:tentative="1">
      <w:start w:val="1"/>
      <w:numFmt w:val="lowerLetter"/>
      <w:lvlText w:val="%5."/>
      <w:lvlJc w:val="left"/>
      <w:pPr>
        <w:ind w:left="6230" w:hanging="360"/>
      </w:pPr>
    </w:lvl>
    <w:lvl w:ilvl="5" w:tplc="0419001B" w:tentative="1">
      <w:start w:val="1"/>
      <w:numFmt w:val="lowerRoman"/>
      <w:lvlText w:val="%6."/>
      <w:lvlJc w:val="right"/>
      <w:pPr>
        <w:ind w:left="6950" w:hanging="180"/>
      </w:pPr>
    </w:lvl>
    <w:lvl w:ilvl="6" w:tplc="0419000F" w:tentative="1">
      <w:start w:val="1"/>
      <w:numFmt w:val="decimal"/>
      <w:lvlText w:val="%7."/>
      <w:lvlJc w:val="left"/>
      <w:pPr>
        <w:ind w:left="7670" w:hanging="360"/>
      </w:pPr>
    </w:lvl>
    <w:lvl w:ilvl="7" w:tplc="04190019" w:tentative="1">
      <w:start w:val="1"/>
      <w:numFmt w:val="lowerLetter"/>
      <w:lvlText w:val="%8."/>
      <w:lvlJc w:val="left"/>
      <w:pPr>
        <w:ind w:left="8390" w:hanging="360"/>
      </w:pPr>
    </w:lvl>
    <w:lvl w:ilvl="8" w:tplc="0419001B" w:tentative="1">
      <w:start w:val="1"/>
      <w:numFmt w:val="lowerRoman"/>
      <w:lvlText w:val="%9."/>
      <w:lvlJc w:val="right"/>
      <w:pPr>
        <w:ind w:left="911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B19"/>
    <w:rsid w:val="00004026"/>
    <w:rsid w:val="000420E4"/>
    <w:rsid w:val="00053ECD"/>
    <w:rsid w:val="0006455C"/>
    <w:rsid w:val="00065D1F"/>
    <w:rsid w:val="000A0ECF"/>
    <w:rsid w:val="000C0FAC"/>
    <w:rsid w:val="000C506E"/>
    <w:rsid w:val="000D2D10"/>
    <w:rsid w:val="000D5AD9"/>
    <w:rsid w:val="000D6BEC"/>
    <w:rsid w:val="000F5CB5"/>
    <w:rsid w:val="000F6EEC"/>
    <w:rsid w:val="00130776"/>
    <w:rsid w:val="00132859"/>
    <w:rsid w:val="00154284"/>
    <w:rsid w:val="00156730"/>
    <w:rsid w:val="0019687A"/>
    <w:rsid w:val="001A1614"/>
    <w:rsid w:val="001A3A07"/>
    <w:rsid w:val="001A3E0B"/>
    <w:rsid w:val="001A5FDB"/>
    <w:rsid w:val="001B5200"/>
    <w:rsid w:val="001C3E72"/>
    <w:rsid w:val="001E256C"/>
    <w:rsid w:val="00216A63"/>
    <w:rsid w:val="00237F49"/>
    <w:rsid w:val="0026105E"/>
    <w:rsid w:val="00275C31"/>
    <w:rsid w:val="00291859"/>
    <w:rsid w:val="00291FDD"/>
    <w:rsid w:val="002A1396"/>
    <w:rsid w:val="002C7BCB"/>
    <w:rsid w:val="002E5CBE"/>
    <w:rsid w:val="002E74BF"/>
    <w:rsid w:val="002F0A50"/>
    <w:rsid w:val="00300C76"/>
    <w:rsid w:val="003218F2"/>
    <w:rsid w:val="00337592"/>
    <w:rsid w:val="00341CA2"/>
    <w:rsid w:val="003473B4"/>
    <w:rsid w:val="003508CE"/>
    <w:rsid w:val="00363E85"/>
    <w:rsid w:val="00364DD4"/>
    <w:rsid w:val="003745B5"/>
    <w:rsid w:val="003763C3"/>
    <w:rsid w:val="003A3E76"/>
    <w:rsid w:val="003B74EF"/>
    <w:rsid w:val="003D4C24"/>
    <w:rsid w:val="003E30C6"/>
    <w:rsid w:val="003E67A5"/>
    <w:rsid w:val="003E74C6"/>
    <w:rsid w:val="003E7669"/>
    <w:rsid w:val="00407C06"/>
    <w:rsid w:val="00410743"/>
    <w:rsid w:val="00441925"/>
    <w:rsid w:val="00453878"/>
    <w:rsid w:val="004669A7"/>
    <w:rsid w:val="00475F2C"/>
    <w:rsid w:val="004806AF"/>
    <w:rsid w:val="004B50BB"/>
    <w:rsid w:val="004B5902"/>
    <w:rsid w:val="00507B87"/>
    <w:rsid w:val="0051035F"/>
    <w:rsid w:val="0052301A"/>
    <w:rsid w:val="005231B7"/>
    <w:rsid w:val="0053046D"/>
    <w:rsid w:val="00555A95"/>
    <w:rsid w:val="00563374"/>
    <w:rsid w:val="00580039"/>
    <w:rsid w:val="005A2B19"/>
    <w:rsid w:val="005A326E"/>
    <w:rsid w:val="005B6E4A"/>
    <w:rsid w:val="005C0AD3"/>
    <w:rsid w:val="005D3D46"/>
    <w:rsid w:val="005D7266"/>
    <w:rsid w:val="005E4D8B"/>
    <w:rsid w:val="00600CD9"/>
    <w:rsid w:val="00622003"/>
    <w:rsid w:val="006640B8"/>
    <w:rsid w:val="006706BE"/>
    <w:rsid w:val="006852F2"/>
    <w:rsid w:val="006A09F2"/>
    <w:rsid w:val="006B3251"/>
    <w:rsid w:val="006E2AAD"/>
    <w:rsid w:val="006F0780"/>
    <w:rsid w:val="00701E96"/>
    <w:rsid w:val="007300CD"/>
    <w:rsid w:val="00741F7F"/>
    <w:rsid w:val="0074313C"/>
    <w:rsid w:val="00754D8C"/>
    <w:rsid w:val="00762FFC"/>
    <w:rsid w:val="007D62AC"/>
    <w:rsid w:val="007E5673"/>
    <w:rsid w:val="00834422"/>
    <w:rsid w:val="00837B9B"/>
    <w:rsid w:val="00887078"/>
    <w:rsid w:val="00894D30"/>
    <w:rsid w:val="00897367"/>
    <w:rsid w:val="008B2775"/>
    <w:rsid w:val="008C26D2"/>
    <w:rsid w:val="008C2B55"/>
    <w:rsid w:val="008D73E8"/>
    <w:rsid w:val="008F1BFB"/>
    <w:rsid w:val="00903871"/>
    <w:rsid w:val="00920E14"/>
    <w:rsid w:val="009357F2"/>
    <w:rsid w:val="00945ADA"/>
    <w:rsid w:val="00963391"/>
    <w:rsid w:val="00A45045"/>
    <w:rsid w:val="00A50ECE"/>
    <w:rsid w:val="00A56636"/>
    <w:rsid w:val="00A76335"/>
    <w:rsid w:val="00A83049"/>
    <w:rsid w:val="00AC6EBB"/>
    <w:rsid w:val="00AD4BC9"/>
    <w:rsid w:val="00AD63A1"/>
    <w:rsid w:val="00AD6C2B"/>
    <w:rsid w:val="00AE0992"/>
    <w:rsid w:val="00AE5310"/>
    <w:rsid w:val="00AE72F4"/>
    <w:rsid w:val="00AF11A7"/>
    <w:rsid w:val="00AF12FE"/>
    <w:rsid w:val="00B05F3F"/>
    <w:rsid w:val="00B33B04"/>
    <w:rsid w:val="00B53E0A"/>
    <w:rsid w:val="00B86E54"/>
    <w:rsid w:val="00B900CD"/>
    <w:rsid w:val="00BA1091"/>
    <w:rsid w:val="00BE0BF3"/>
    <w:rsid w:val="00BF3C46"/>
    <w:rsid w:val="00C14CD6"/>
    <w:rsid w:val="00C20706"/>
    <w:rsid w:val="00C24628"/>
    <w:rsid w:val="00C317F9"/>
    <w:rsid w:val="00C37271"/>
    <w:rsid w:val="00C45A58"/>
    <w:rsid w:val="00C53A4E"/>
    <w:rsid w:val="00C7199E"/>
    <w:rsid w:val="00C8475A"/>
    <w:rsid w:val="00CA0C10"/>
    <w:rsid w:val="00CB2C7C"/>
    <w:rsid w:val="00CB63F4"/>
    <w:rsid w:val="00CD3943"/>
    <w:rsid w:val="00CE10E5"/>
    <w:rsid w:val="00CE2610"/>
    <w:rsid w:val="00D10C86"/>
    <w:rsid w:val="00D2046A"/>
    <w:rsid w:val="00D325B9"/>
    <w:rsid w:val="00D44E60"/>
    <w:rsid w:val="00D500CC"/>
    <w:rsid w:val="00D56CB8"/>
    <w:rsid w:val="00D63677"/>
    <w:rsid w:val="00D661CF"/>
    <w:rsid w:val="00D70395"/>
    <w:rsid w:val="00D72F53"/>
    <w:rsid w:val="00D72FC3"/>
    <w:rsid w:val="00D7375F"/>
    <w:rsid w:val="00D74ED5"/>
    <w:rsid w:val="00D81283"/>
    <w:rsid w:val="00DA1789"/>
    <w:rsid w:val="00DC12B3"/>
    <w:rsid w:val="00DC39F7"/>
    <w:rsid w:val="00DF114F"/>
    <w:rsid w:val="00DF16B6"/>
    <w:rsid w:val="00E730FA"/>
    <w:rsid w:val="00E75D6D"/>
    <w:rsid w:val="00E82CC1"/>
    <w:rsid w:val="00E86F2D"/>
    <w:rsid w:val="00E95792"/>
    <w:rsid w:val="00EB77D9"/>
    <w:rsid w:val="00EC66F8"/>
    <w:rsid w:val="00EF2CFE"/>
    <w:rsid w:val="00EF6C47"/>
    <w:rsid w:val="00F66970"/>
    <w:rsid w:val="00F72BD5"/>
    <w:rsid w:val="00F73BC2"/>
    <w:rsid w:val="00F925EF"/>
    <w:rsid w:val="00F97D5C"/>
    <w:rsid w:val="00FB1785"/>
    <w:rsid w:val="00FE35DF"/>
    <w:rsid w:val="00FE41C4"/>
    <w:rsid w:val="00FE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C1D8A-3F9B-4E59-A7C8-C31E8306D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B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2B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37F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63F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63F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a"/>
    <w:uiPriority w:val="99"/>
    <w:rsid w:val="00F925EF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table" w:styleId="a7">
    <w:name w:val="Table Grid"/>
    <w:basedOn w:val="a1"/>
    <w:uiPriority w:val="39"/>
    <w:rsid w:val="002F0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2F0A5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F0A5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F0A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F0A5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F0A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DA1789"/>
    <w:pPr>
      <w:widowControl w:val="0"/>
      <w:autoSpaceDE w:val="0"/>
      <w:autoSpaceDN w:val="0"/>
      <w:adjustRightInd w:val="0"/>
      <w:spacing w:after="20" w:line="240" w:lineRule="auto"/>
      <w:ind w:left="130" w:right="10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A178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E5673"/>
    <w:pPr>
      <w:autoSpaceDE w:val="0"/>
      <w:autoSpaceDN w:val="0"/>
      <w:adjustRightInd w:val="0"/>
      <w:spacing w:after="20" w:line="240" w:lineRule="auto"/>
      <w:ind w:left="130" w:right="102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uiPriority w:val="39"/>
    <w:rsid w:val="00D10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3375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4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adm@sura.ru" TargetMode="External"/><Relationship Id="rId5" Type="http://schemas.openxmlformats.org/officeDocument/2006/relationships/hyperlink" Target="mailto:zakupki-penz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Акишин</dc:creator>
  <cp:keywords/>
  <dc:description/>
  <cp:lastModifiedBy>2014</cp:lastModifiedBy>
  <cp:revision>59</cp:revision>
  <cp:lastPrinted>2019-05-14T13:12:00Z</cp:lastPrinted>
  <dcterms:created xsi:type="dcterms:W3CDTF">2018-10-01T11:49:00Z</dcterms:created>
  <dcterms:modified xsi:type="dcterms:W3CDTF">2019-07-12T12:20:00Z</dcterms:modified>
</cp:coreProperties>
</file>