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BA" w:rsidRDefault="00BA140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566BBA" w:rsidRDefault="00BA1402">
      <w:pPr>
        <w:ind w:firstLine="567"/>
        <w:jc w:val="center"/>
      </w:pPr>
      <w:r>
        <w:rPr>
          <w:rFonts w:eastAsia="Times New Roman"/>
          <w:b/>
          <w:bCs/>
        </w:rPr>
        <w:t>"Жидкотекучий стоматологический материал"</w:t>
      </w:r>
    </w:p>
    <w:p w:rsidR="00566BBA" w:rsidRPr="00BA1402" w:rsidRDefault="00BA1402">
      <w:pPr>
        <w:ind w:firstLine="567"/>
        <w:jc w:val="center"/>
        <w:rPr>
          <w:rFonts w:eastAsia="Times New Roman"/>
          <w:b/>
          <w:bCs/>
        </w:rPr>
      </w:pPr>
      <w:r w:rsidRPr="00BA140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BA1402">
        <w:rPr>
          <w:rFonts w:eastAsia="Times New Roman"/>
          <w:b/>
          <w:bCs/>
        </w:rPr>
        <w:t xml:space="preserve"> 0301300323019000076) </w:t>
      </w:r>
    </w:p>
    <w:p w:rsidR="00566BBA" w:rsidRPr="00BA1402" w:rsidRDefault="00566BBA">
      <w:pPr>
        <w:ind w:firstLine="567"/>
        <w:jc w:val="center"/>
      </w:pPr>
    </w:p>
    <w:p w:rsidR="00566BBA" w:rsidRPr="00BA1402" w:rsidRDefault="00BA1402">
      <w:pPr>
        <w:ind w:firstLine="567"/>
        <w:jc w:val="right"/>
      </w:pPr>
      <w:r w:rsidRPr="00BA1402">
        <w:rPr>
          <w:rFonts w:eastAsia="Times New Roman"/>
        </w:rPr>
        <w:t>16.07.19 11:53:11 (</w:t>
      </w:r>
      <w:r>
        <w:rPr>
          <w:rFonts w:eastAsia="Times New Roman"/>
          <w:lang w:val="en-US"/>
        </w:rPr>
        <w:t>MSK</w:t>
      </w:r>
      <w:r w:rsidRPr="00BA1402">
        <w:rPr>
          <w:rFonts w:eastAsia="Times New Roman"/>
        </w:rPr>
        <w:t>+02:00)</w:t>
      </w:r>
    </w:p>
    <w:p w:rsidR="00566BBA" w:rsidRPr="00BA1402" w:rsidRDefault="00566BBA">
      <w:pPr>
        <w:ind w:firstLine="567"/>
        <w:rPr>
          <w:rFonts w:eastAsia="Times New Roman"/>
        </w:rPr>
      </w:pPr>
    </w:p>
    <w:p w:rsidR="00566BBA" w:rsidRPr="00BA1402" w:rsidRDefault="00BA1402">
      <w:r>
        <w:rPr>
          <w:rFonts w:eastAsia="Times New Roman"/>
        </w:rPr>
        <w:t>Организатор</w:t>
      </w:r>
      <w:r w:rsidRPr="00BA140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BA1402">
        <w:rPr>
          <w:rFonts w:eastAsia="Times New Roman"/>
        </w:rPr>
        <w:t xml:space="preserve">: ГОСУДАРСТВЕННОЕ БЮДЖЕТНОЕ УЧРЕЖДЕНИЕ ЗДРАВООХРАНЕНИЯ РЕСПУБЛИКИ </w:t>
      </w:r>
      <w:r w:rsidRPr="00BA1402">
        <w:rPr>
          <w:rFonts w:eastAsia="Times New Roman"/>
        </w:rPr>
        <w:t>БАШКОРТОСТАН СТОМАТОЛОГИЧЕСКАЯ ПОЛИКЛИНИКА № 2 ГОРОДА УФА</w:t>
      </w:r>
    </w:p>
    <w:p w:rsidR="00566BBA" w:rsidRPr="00BA1402" w:rsidRDefault="00566BBA">
      <w:pPr>
        <w:rPr>
          <w:rFonts w:eastAsia="Times New Roman"/>
        </w:rPr>
      </w:pPr>
    </w:p>
    <w:p w:rsidR="00566BBA" w:rsidRPr="00BA1402" w:rsidRDefault="00BA1402">
      <w:r>
        <w:rPr>
          <w:rFonts w:eastAsia="Times New Roman"/>
        </w:rPr>
        <w:t>Заказчик</w:t>
      </w:r>
      <w:r w:rsidRPr="00BA1402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66BBA" w:rsidRPr="00BA1402" w:rsidRDefault="00566BBA">
      <w:pPr>
        <w:rPr>
          <w:rFonts w:eastAsia="Times New Roman"/>
        </w:rPr>
      </w:pPr>
    </w:p>
    <w:p w:rsidR="00566BBA" w:rsidRDefault="00BA1402">
      <w:r>
        <w:rPr>
          <w:rFonts w:eastAsia="Times New Roman"/>
        </w:rPr>
        <w:t xml:space="preserve">Наименование закупки: </w:t>
      </w:r>
      <w:r w:rsidRPr="00BA1402">
        <w:rPr>
          <w:rFonts w:eastAsia="Times New Roman"/>
          <w:b/>
        </w:rPr>
        <w:t>Жидкотекучий стоматологический материал</w:t>
      </w:r>
    </w:p>
    <w:p w:rsidR="00566BBA" w:rsidRDefault="00566BBA">
      <w:pPr>
        <w:rPr>
          <w:rFonts w:eastAsia="Times New Roman"/>
        </w:rPr>
      </w:pPr>
    </w:p>
    <w:p w:rsidR="00566BBA" w:rsidRDefault="00BA1402">
      <w:r>
        <w:rPr>
          <w:rFonts w:eastAsia="Times New Roman"/>
        </w:rPr>
        <w:t>Н</w:t>
      </w:r>
      <w:r>
        <w:rPr>
          <w:rFonts w:eastAsia="Times New Roman"/>
        </w:rPr>
        <w:t xml:space="preserve">ачальная (максимальная) цена контракта: </w:t>
      </w:r>
      <w:r w:rsidRPr="00BA1402">
        <w:rPr>
          <w:rFonts w:eastAsia="Times New Roman"/>
          <w:b/>
        </w:rPr>
        <w:t xml:space="preserve">446 </w:t>
      </w:r>
      <w:r w:rsidRPr="00BA1402">
        <w:rPr>
          <w:rFonts w:eastAsia="Times New Roman"/>
          <w:b/>
        </w:rPr>
        <w:t>314.9</w:t>
      </w:r>
      <w:r>
        <w:rPr>
          <w:rFonts w:eastAsia="Times New Roman"/>
          <w:b/>
        </w:rPr>
        <w:t xml:space="preserve"> руб.</w:t>
      </w:r>
    </w:p>
    <w:p w:rsidR="00566BBA" w:rsidRDefault="00566BBA">
      <w:pPr>
        <w:rPr>
          <w:rFonts w:eastAsia="Times New Roman"/>
        </w:rPr>
      </w:pPr>
    </w:p>
    <w:p w:rsidR="00566BBA" w:rsidRDefault="00BA1402"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566BBA" w:rsidRDefault="00566BBA">
      <w:pPr>
        <w:rPr>
          <w:rFonts w:eastAsia="Times New Roman"/>
        </w:rPr>
      </w:pPr>
    </w:p>
    <w:p w:rsidR="00566BBA" w:rsidRDefault="00BA1402"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 xml:space="preserve">Единой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566BBA">
        <w:tc>
          <w:tcPr>
            <w:tcW w:w="4961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566BBA" w:rsidRDefault="00BA1402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566BBA" w:rsidRDefault="00566BBA">
      <w:pPr>
        <w:rPr>
          <w:rFonts w:eastAsia="Times New Roman"/>
        </w:rPr>
      </w:pPr>
    </w:p>
    <w:p w:rsidR="00566BBA" w:rsidRDefault="00BA1402">
      <w:r>
        <w:rPr>
          <w:rFonts w:eastAsia="Times New Roman"/>
        </w:rPr>
        <w:t xml:space="preserve">Единой </w:t>
      </w:r>
      <w:r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66BBA" w:rsidRDefault="00566BB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566BB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66BBA" w:rsidRDefault="00BA1402"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566BBA" w:rsidTr="00BA140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jc w:val="center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jc w:val="center"/>
            </w:pPr>
            <w:r>
              <w:rPr>
                <w:rFonts w:eastAsia="Times New Roman"/>
              </w:rPr>
              <w:t>Решение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jc w:val="center"/>
            </w:pPr>
            <w:r>
              <w:rPr>
                <w:rFonts w:eastAsia="Times New Roman"/>
              </w:rPr>
              <w:t>Обоснование</w:t>
            </w:r>
          </w:p>
        </w:tc>
      </w:tr>
      <w:tr w:rsidR="00566BB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325810.07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66BB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 xml:space="preserve">ЗАКРЫТОЕ АКЦИОНЕРНОЕ ОБЩЕСТВО </w:t>
            </w:r>
            <w:r>
              <w:rPr>
                <w:lang w:val="en-US"/>
              </w:rPr>
              <w:lastRenderedPageBreak/>
              <w:t>"МЕГАДЕНТА" / 6660123793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lastRenderedPageBreak/>
              <w:t>328041.64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66BB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lastRenderedPageBreak/>
              <w:t>EA-26148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>ОБЩЕСТВО С ОГРАНИЧЕННОЙ ОТВЕТСТВЕННОСТЬЮ 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383830.89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566BB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 xml:space="preserve">ОБЩЕСТВО С ОГРАНИЧЕННОЙ </w:t>
            </w:r>
            <w:r w:rsidRPr="00BA1402">
              <w:t>ОТВЕТСТВЕННОСТЬЮ "НАУЧНО-ПРОИЗВОДСТВЕННАЯ ЛАБОРАТОРИЯ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441851.76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566BBA" w:rsidRDefault="00566BB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499"/>
        <w:gridCol w:w="1972"/>
        <w:gridCol w:w="1668"/>
      </w:tblGrid>
      <w:tr w:rsidR="00566BBA">
        <w:tc>
          <w:tcPr>
            <w:tcW w:w="9977" w:type="dxa"/>
            <w:gridSpan w:val="5"/>
            <w:shd w:val="clear" w:color="auto" w:fill="auto"/>
          </w:tcPr>
          <w:p w:rsidR="00566BBA" w:rsidRDefault="00BA1402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566BBA" w:rsidTr="00BA1402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ind w:right="-157"/>
              <w:jc w:val="center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ind w:right="-157"/>
              <w:jc w:val="center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ind w:right="-157"/>
              <w:jc w:val="center"/>
            </w:pPr>
            <w:r>
              <w:rPr>
                <w:rFonts w:eastAsia="Times New Roman"/>
              </w:rPr>
              <w:t xml:space="preserve">Минимальное предложение о цене </w:t>
            </w:r>
            <w:r>
              <w:rPr>
                <w:rFonts w:eastAsia="Times New Roman"/>
              </w:rPr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ind w:right="-157"/>
              <w:jc w:val="center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566BBA" w:rsidRDefault="00BA1402" w:rsidP="00BA1402">
            <w:pPr>
              <w:ind w:right="-157"/>
              <w:jc w:val="center"/>
            </w:pPr>
            <w:r>
              <w:rPr>
                <w:rFonts w:eastAsia="Times New Roman"/>
              </w:rPr>
              <w:t>Решение</w:t>
            </w:r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325810.07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325810.07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325810.07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</w:t>
            </w:r>
            <w:bookmarkStart w:id="1" w:name="_GoBack"/>
            <w:bookmarkEnd w:id="1"/>
            <w:r>
              <w:rPr>
                <w:lang w:val="en-US"/>
              </w:rPr>
              <w:t>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325810.07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328041.64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 xml:space="preserve">ЗАКРЫТОЕ АКЦИОНЕРНОЕ ОБЩЕСТВО </w:t>
            </w:r>
            <w:r>
              <w:rPr>
                <w:lang w:val="en-US"/>
              </w:rPr>
              <w:lastRenderedPageBreak/>
              <w:t>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lastRenderedPageBreak/>
              <w:t>328041.64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lastRenderedPageBreak/>
              <w:t>EA-26415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 xml:space="preserve">ЗАКРЫТОЕ </w:t>
            </w:r>
            <w:r>
              <w:rPr>
                <w:lang w:val="en-US"/>
              </w:rPr>
              <w:t>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328041.64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>
              <w:rPr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328041.64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EA-26148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 xml:space="preserve">ОБЩЕСТВО С ОГРАНИЧЕННОЙ </w:t>
            </w:r>
            <w:r w:rsidRPr="00BA1402">
              <w:t>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383830.89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EA-26148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383830.89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EA-26148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 xml:space="preserve">ОБЩЕСТВО С ОГРАНИЧЕННОЙ </w:t>
            </w:r>
            <w:r w:rsidRPr="00BA1402">
              <w:t>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383830.89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EA-26148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383830.89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>ОБЩЕСТВО С ОГРАНИЧЕННОЙ ОТВЕТСТ</w:t>
            </w:r>
            <w:r w:rsidRPr="00BA1402">
              <w:t>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441851.76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441851.76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lastRenderedPageBreak/>
              <w:t>EA-26414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441851.76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566BB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EA-26414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r w:rsidRPr="00BA1402">
              <w:t xml:space="preserve">ОБЩЕСТВО С ОГРАНИЧЕННОЙ ОТВЕТСТВЕННОСТЬЮ </w:t>
            </w:r>
            <w:r w:rsidRPr="00BA1402">
              <w:t>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r>
              <w:rPr>
                <w:lang w:val="en-US"/>
              </w:rPr>
              <w:t>441851.76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66BBA" w:rsidRDefault="00566BBA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566BBA" w:rsidTr="00BA1402">
        <w:tc>
          <w:tcPr>
            <w:tcW w:w="3307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BBA" w:rsidRDefault="00566BBA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566BBA" w:rsidTr="00BA1402">
        <w:tc>
          <w:tcPr>
            <w:tcW w:w="3307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BBA" w:rsidRDefault="00566BBA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566BBA" w:rsidTr="00BA1402">
        <w:tc>
          <w:tcPr>
            <w:tcW w:w="3307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BBA" w:rsidRDefault="00566BBA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566BBA" w:rsidTr="00BA1402">
        <w:tc>
          <w:tcPr>
            <w:tcW w:w="3307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66BBA" w:rsidRDefault="00566BBA">
            <w:pPr>
              <w:pStyle w:val="af1"/>
              <w:rPr>
                <w:lang w:val="en-US"/>
              </w:rPr>
            </w:pPr>
          </w:p>
        </w:tc>
        <w:tc>
          <w:tcPr>
            <w:tcW w:w="3771" w:type="dxa"/>
            <w:shd w:val="clear" w:color="auto" w:fill="auto"/>
          </w:tcPr>
          <w:p w:rsidR="00566BBA" w:rsidRDefault="00BA140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BA140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BBA"/>
    <w:rsid w:val="00566BBA"/>
    <w:rsid w:val="00BA1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641</Words>
  <Characters>3655</Characters>
  <Application>Microsoft Office Word</Application>
  <DocSecurity>4</DocSecurity>
  <Lines>30</Lines>
  <Paragraphs>8</Paragraphs>
  <ScaleCrop>false</ScaleCrop>
  <Company>Hewlett-Packard Company</Company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2</cp:revision>
  <dcterms:created xsi:type="dcterms:W3CDTF">2019-07-16T06:56:00Z</dcterms:created>
  <dcterms:modified xsi:type="dcterms:W3CDTF">2019-07-16T06:56:00Z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