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C5F" w:rsidRDefault="008A414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D0C5F" w:rsidRPr="008A4140" w:rsidRDefault="008A4140">
      <w:pPr>
        <w:ind w:firstLine="567"/>
        <w:jc w:val="center"/>
      </w:pPr>
      <w:r w:rsidRPr="008A4140"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 w:rsidRPr="008A4140">
        <w:rPr>
          <w:rFonts w:eastAsia="Times New Roman"/>
          <w:b/>
          <w:bCs/>
        </w:rPr>
        <w:t>Адеметионин</w:t>
      </w:r>
      <w:proofErr w:type="spellEnd"/>
      <w:r w:rsidRPr="008A4140">
        <w:rPr>
          <w:rFonts w:eastAsia="Times New Roman"/>
          <w:b/>
          <w:bCs/>
        </w:rPr>
        <w:t xml:space="preserve">)" </w:t>
      </w:r>
    </w:p>
    <w:p w:rsidR="00ED0C5F" w:rsidRPr="008A4140" w:rsidRDefault="008A4140">
      <w:pPr>
        <w:ind w:firstLine="567"/>
        <w:jc w:val="center"/>
        <w:rPr>
          <w:rFonts w:eastAsia="Times New Roman"/>
          <w:b/>
          <w:bCs/>
        </w:rPr>
      </w:pPr>
      <w:r w:rsidRPr="008A414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A4140">
        <w:rPr>
          <w:rFonts w:eastAsia="Times New Roman"/>
          <w:b/>
          <w:bCs/>
        </w:rPr>
        <w:t xml:space="preserve"> 0362200061419000327) </w:t>
      </w:r>
    </w:p>
    <w:p w:rsidR="00ED0C5F" w:rsidRPr="008A4140" w:rsidRDefault="00ED0C5F">
      <w:pPr>
        <w:ind w:firstLine="567"/>
        <w:jc w:val="center"/>
      </w:pPr>
    </w:p>
    <w:p w:rsidR="00ED0C5F" w:rsidRPr="008A4140" w:rsidRDefault="008A4140">
      <w:pPr>
        <w:ind w:firstLine="567"/>
        <w:jc w:val="right"/>
      </w:pPr>
      <w:r w:rsidRPr="008A4140">
        <w:rPr>
          <w:rFonts w:eastAsia="Times New Roman"/>
        </w:rPr>
        <w:t>16.07.19 13:35:04 (</w:t>
      </w:r>
      <w:r>
        <w:rPr>
          <w:rFonts w:eastAsia="Times New Roman"/>
          <w:lang w:val="en-US"/>
        </w:rPr>
        <w:t>MSK</w:t>
      </w:r>
      <w:r w:rsidRPr="008A4140">
        <w:rPr>
          <w:rFonts w:eastAsia="Times New Roman"/>
        </w:rPr>
        <w:t>+02:00)</w:t>
      </w:r>
    </w:p>
    <w:p w:rsidR="00ED0C5F" w:rsidRPr="008A4140" w:rsidRDefault="00ED0C5F">
      <w:pPr>
        <w:ind w:firstLine="567"/>
        <w:rPr>
          <w:rFonts w:eastAsia="Times New Roman"/>
        </w:rPr>
      </w:pPr>
    </w:p>
    <w:p w:rsidR="00ED0C5F" w:rsidRPr="008A4140" w:rsidRDefault="008A4140">
      <w:r>
        <w:rPr>
          <w:rFonts w:eastAsia="Times New Roman"/>
        </w:rPr>
        <w:t>Организатор</w:t>
      </w:r>
      <w:r w:rsidRPr="008A414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A4140">
        <w:rPr>
          <w:rFonts w:eastAsia="Times New Roman"/>
        </w:rPr>
        <w:t xml:space="preserve">: ГОСУДАРСТВЕННОЕ БЮДЖЕТНОЕ </w:t>
      </w:r>
      <w:r w:rsidRPr="008A4140">
        <w:rPr>
          <w:rFonts w:eastAsia="Times New Roman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D0C5F" w:rsidRPr="008A4140" w:rsidRDefault="00ED0C5F">
      <w:pPr>
        <w:rPr>
          <w:rFonts w:eastAsia="Times New Roman"/>
        </w:rPr>
      </w:pPr>
    </w:p>
    <w:p w:rsidR="00ED0C5F" w:rsidRPr="008A4140" w:rsidRDefault="008A4140">
      <w:r>
        <w:rPr>
          <w:rFonts w:eastAsia="Times New Roman"/>
        </w:rPr>
        <w:t>Заказчик</w:t>
      </w:r>
      <w:r w:rsidRPr="008A4140">
        <w:rPr>
          <w:rFonts w:eastAsia="Times New Roman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8A4140">
        <w:rPr>
          <w:rFonts w:eastAsia="Times New Roman"/>
        </w:rPr>
        <w:t>ПСИХОНЕВРОЛОГИЧЕСКИЙ ГОСПИТАЛЬ ДЛЯ ВЕТЕРАНОВ ВОЙН"</w:t>
      </w:r>
    </w:p>
    <w:p w:rsidR="00ED0C5F" w:rsidRPr="008A4140" w:rsidRDefault="00ED0C5F">
      <w:pPr>
        <w:rPr>
          <w:rFonts w:eastAsia="Times New Roman"/>
        </w:rPr>
      </w:pPr>
    </w:p>
    <w:p w:rsidR="00ED0C5F" w:rsidRPr="008A4140" w:rsidRDefault="008A4140">
      <w:r>
        <w:rPr>
          <w:rFonts w:eastAsia="Times New Roman"/>
        </w:rPr>
        <w:t>Наименование</w:t>
      </w:r>
      <w:r w:rsidRPr="008A414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A4140">
        <w:rPr>
          <w:rFonts w:eastAsia="Times New Roman"/>
        </w:rPr>
        <w:t xml:space="preserve">: Поставка лекарственного препарата (МНН </w:t>
      </w:r>
      <w:proofErr w:type="spellStart"/>
      <w:r w:rsidRPr="008A4140">
        <w:rPr>
          <w:rFonts w:eastAsia="Times New Roman"/>
        </w:rPr>
        <w:t>Адеметионин</w:t>
      </w:r>
      <w:proofErr w:type="spellEnd"/>
      <w:r w:rsidRPr="008A4140">
        <w:rPr>
          <w:rFonts w:eastAsia="Times New Roman"/>
        </w:rPr>
        <w:t xml:space="preserve">) </w:t>
      </w:r>
    </w:p>
    <w:p w:rsidR="00ED0C5F" w:rsidRPr="008A4140" w:rsidRDefault="00ED0C5F">
      <w:pPr>
        <w:rPr>
          <w:rFonts w:eastAsia="Times New Roman"/>
        </w:rPr>
      </w:pPr>
    </w:p>
    <w:p w:rsidR="00ED0C5F" w:rsidRDefault="008A4140">
      <w:r>
        <w:rPr>
          <w:rFonts w:eastAsia="Times New Roman"/>
        </w:rPr>
        <w:t>Начальная (максимальная) цена контракта: 298950.0</w:t>
      </w:r>
    </w:p>
    <w:p w:rsidR="00ED0C5F" w:rsidRDefault="00ED0C5F">
      <w:pPr>
        <w:rPr>
          <w:rFonts w:eastAsia="Times New Roman"/>
        </w:rPr>
      </w:pPr>
    </w:p>
    <w:p w:rsidR="00ED0C5F" w:rsidRDefault="008A414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0C5F">
        <w:tc>
          <w:tcPr>
            <w:tcW w:w="4961" w:type="dxa"/>
            <w:shd w:val="clear" w:color="auto" w:fill="auto"/>
          </w:tcPr>
          <w:p w:rsidR="00ED0C5F" w:rsidRDefault="008A414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0C5F" w:rsidRDefault="008A414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ED0C5F">
        <w:tc>
          <w:tcPr>
            <w:tcW w:w="4961" w:type="dxa"/>
            <w:shd w:val="clear" w:color="auto" w:fill="auto"/>
          </w:tcPr>
          <w:p w:rsidR="00ED0C5F" w:rsidRDefault="008A414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0C5F" w:rsidRDefault="008A4140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ED0C5F">
        <w:tc>
          <w:tcPr>
            <w:tcW w:w="4961" w:type="dxa"/>
            <w:shd w:val="clear" w:color="auto" w:fill="auto"/>
          </w:tcPr>
          <w:p w:rsidR="00ED0C5F" w:rsidRDefault="008A414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0C5F" w:rsidRDefault="008A414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ED0C5F" w:rsidRDefault="00ED0C5F">
      <w:pPr>
        <w:rPr>
          <w:rFonts w:eastAsia="Times New Roman"/>
        </w:rPr>
      </w:pPr>
    </w:p>
    <w:p w:rsidR="00ED0C5F" w:rsidRDefault="008A4140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</w:rPr>
        <w:t>частью 11 статьи 24.1 Федерального закона №44-ФЗ</w:t>
      </w:r>
    </w:p>
    <w:p w:rsidR="00ED0C5F" w:rsidRDefault="00ED0C5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ED0C5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D0C5F" w:rsidRDefault="008A414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D0C5F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rFonts w:eastAsia="Times New Roman"/>
              </w:rPr>
              <w:t>Обоснование</w:t>
            </w:r>
          </w:p>
        </w:tc>
      </w:tr>
      <w:tr w:rsidR="00ED0C5F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Pr>
              <w:pStyle w:val="af0"/>
            </w:pPr>
            <w:r>
              <w:rPr>
                <w:lang w:val="en-US"/>
              </w:rPr>
              <w:t>EA-26701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 w:rsidRPr="008A4140">
              <w:t>ОБЩЕСТВО С ОГРАНИЧЕННОЙ ОТВЕТСТВЕННОСТЬЮ "ЭКОФАРМ ПЛЮС" / 2607013100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lang w:val="en-US"/>
              </w:rPr>
              <w:t>-</w:t>
            </w:r>
          </w:p>
        </w:tc>
      </w:tr>
    </w:tbl>
    <w:p w:rsidR="00ED0C5F" w:rsidRDefault="00ED0C5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D0C5F">
        <w:tc>
          <w:tcPr>
            <w:tcW w:w="9921" w:type="dxa"/>
            <w:gridSpan w:val="4"/>
            <w:shd w:val="clear" w:color="auto" w:fill="auto"/>
          </w:tcPr>
          <w:p w:rsidR="00ED0C5F" w:rsidRDefault="008A414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D0C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D0C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lang w:val="en-US"/>
              </w:rPr>
              <w:t>EA-26701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 w:rsidRPr="008A4140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D0C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lang w:val="en-US"/>
              </w:rPr>
              <w:t>EA-26701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 w:rsidRPr="008A4140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D0C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lang w:val="en-US"/>
              </w:rPr>
              <w:lastRenderedPageBreak/>
              <w:t>EA-26701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 w:rsidRPr="008A4140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</w:t>
            </w:r>
            <w:r>
              <w:rPr>
                <w:lang w:val="en-US"/>
              </w:rPr>
              <w:t>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D0C5F" w:rsidRDefault="008A41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D0C5F" w:rsidRDefault="00ED0C5F">
      <w:pPr>
        <w:rPr>
          <w:rFonts w:eastAsia="Times New Roman"/>
          <w:lang w:val="en-US"/>
        </w:rPr>
      </w:pPr>
    </w:p>
    <w:p w:rsidR="00ED0C5F" w:rsidRDefault="008A4140">
      <w:r>
        <w:rPr>
          <w:rFonts w:eastAsia="Times New Roman"/>
        </w:rPr>
        <w:t>Победителем аукциона признается ОБЩЕСТВО С ОГРАНИЧЕННОЙ ОТВЕТСТВЕННОСТЬЮ "ЭКОФАРМ ПЛЮС"</w:t>
      </w:r>
    </w:p>
    <w:p w:rsidR="00ED0C5F" w:rsidRDefault="00ED0C5F"/>
    <w:p w:rsidR="00ED0C5F" w:rsidRDefault="008A4140">
      <w: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t>работ, услуг, соответственно выполняемых, оказываемых иностранными лицами.</w:t>
      </w:r>
    </w:p>
    <w:p w:rsidR="00ED0C5F" w:rsidRDefault="00ED0C5F"/>
    <w:p w:rsidR="008A4140" w:rsidRDefault="008A4140" w:rsidP="008A4140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A4140" w:rsidRDefault="008A4140" w:rsidP="008A4140"/>
    <w:p w:rsidR="008A4140" w:rsidRDefault="008A4140" w:rsidP="008A414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8A4140" w:rsidTr="001B446E">
        <w:tc>
          <w:tcPr>
            <w:tcW w:w="3326" w:type="dxa"/>
            <w:hideMark/>
          </w:tcPr>
          <w:p w:rsidR="008A4140" w:rsidRDefault="008A4140" w:rsidP="001B446E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A4140" w:rsidRDefault="008A4140" w:rsidP="001B446E">
            <w:r>
              <w:t>/______________/</w:t>
            </w:r>
          </w:p>
        </w:tc>
        <w:tc>
          <w:tcPr>
            <w:tcW w:w="3826" w:type="dxa"/>
          </w:tcPr>
          <w:p w:rsidR="008A4140" w:rsidRDefault="008A4140" w:rsidP="001B446E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8A4140" w:rsidRDefault="008A4140" w:rsidP="001B446E">
            <w:pPr>
              <w:pStyle w:val="af0"/>
            </w:pPr>
          </w:p>
        </w:tc>
      </w:tr>
      <w:tr w:rsidR="008A4140" w:rsidTr="001B446E">
        <w:tc>
          <w:tcPr>
            <w:tcW w:w="3326" w:type="dxa"/>
            <w:hideMark/>
          </w:tcPr>
          <w:p w:rsidR="008A4140" w:rsidRDefault="008A4140" w:rsidP="001B446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A4140" w:rsidRDefault="008A4140" w:rsidP="001B446E">
            <w:r>
              <w:t>/______________/</w:t>
            </w:r>
          </w:p>
        </w:tc>
        <w:tc>
          <w:tcPr>
            <w:tcW w:w="3826" w:type="dxa"/>
          </w:tcPr>
          <w:p w:rsidR="008A4140" w:rsidRDefault="008A4140" w:rsidP="001B446E">
            <w:pPr>
              <w:pStyle w:val="af0"/>
            </w:pPr>
            <w:proofErr w:type="spellStart"/>
            <w:r>
              <w:t>Булдакова</w:t>
            </w:r>
            <w:proofErr w:type="spellEnd"/>
            <w:r>
              <w:t xml:space="preserve"> Ольга Владимировна </w:t>
            </w:r>
          </w:p>
          <w:p w:rsidR="008A4140" w:rsidRDefault="008A4140" w:rsidP="001B446E">
            <w:pPr>
              <w:pStyle w:val="af0"/>
            </w:pPr>
          </w:p>
        </w:tc>
      </w:tr>
      <w:tr w:rsidR="008A4140" w:rsidTr="001B446E">
        <w:tc>
          <w:tcPr>
            <w:tcW w:w="3326" w:type="dxa"/>
            <w:hideMark/>
          </w:tcPr>
          <w:p w:rsidR="008A4140" w:rsidRDefault="008A4140" w:rsidP="001B446E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A4140" w:rsidRDefault="008A4140" w:rsidP="001B446E">
            <w:r>
              <w:t>/______________/</w:t>
            </w:r>
          </w:p>
        </w:tc>
        <w:tc>
          <w:tcPr>
            <w:tcW w:w="3826" w:type="dxa"/>
          </w:tcPr>
          <w:p w:rsidR="008A4140" w:rsidRDefault="008A4140" w:rsidP="001B446E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8A4140" w:rsidRDefault="008A4140" w:rsidP="008A4140"/>
    <w:p w:rsidR="00000000" w:rsidRDefault="008A4140" w:rsidP="008A4140">
      <w:bookmarkStart w:id="0" w:name="_GoBack"/>
      <w:bookmarkEnd w:id="0"/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5F"/>
    <w:rsid w:val="008A4140"/>
    <w:rsid w:val="00ED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E1E37"/>
  <w15:docId w15:val="{3C499CEE-2FA2-4274-B4B0-9B2C9310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2019-07-16T08:36:00Z</cp:lastPrinted>
  <dcterms:created xsi:type="dcterms:W3CDTF">2019-07-16T08:38:00Z</dcterms:created>
  <dcterms:modified xsi:type="dcterms:W3CDTF">2019-07-16T08:38:00Z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