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04F" w:rsidRDefault="00D350F3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6E104F" w:rsidRDefault="00D350F3">
      <w:pPr>
        <w:ind w:firstLine="567"/>
        <w:jc w:val="center"/>
      </w:pPr>
      <w:r>
        <w:rPr>
          <w:rFonts w:eastAsia="Times New Roman"/>
          <w:b/>
          <w:bCs/>
        </w:rPr>
        <w:t xml:space="preserve">"Благоустройство общественных территорий в районе многоквартирных домов по </w:t>
      </w:r>
      <w:r w:rsidR="00DB1B4F">
        <w:rPr>
          <w:rFonts w:eastAsia="Times New Roman"/>
          <w:b/>
          <w:bCs/>
        </w:rPr>
        <w:t>Советскому</w:t>
      </w:r>
      <w:r>
        <w:rPr>
          <w:rFonts w:eastAsia="Times New Roman"/>
          <w:b/>
          <w:bCs/>
        </w:rPr>
        <w:t xml:space="preserve"> району г. Махачкала в рамках муниципальной программы "Формирование современной городской среды городского округа с внутригородским делением "город Махачкала" на 2019-2024 годы". "</w:t>
      </w:r>
    </w:p>
    <w:p w:rsidR="006E104F" w:rsidRPr="008B5EF9" w:rsidRDefault="00D350F3">
      <w:pPr>
        <w:ind w:firstLine="567"/>
        <w:jc w:val="center"/>
        <w:rPr>
          <w:rFonts w:eastAsia="Times New Roman"/>
          <w:b/>
          <w:bCs/>
        </w:rPr>
      </w:pPr>
      <w:r w:rsidRPr="008B5EF9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8B5EF9">
        <w:rPr>
          <w:rFonts w:eastAsia="Times New Roman"/>
          <w:b/>
          <w:bCs/>
        </w:rPr>
        <w:t xml:space="preserve"> 010330001971900001</w:t>
      </w:r>
      <w:r w:rsidR="00DB1B4F">
        <w:rPr>
          <w:rFonts w:eastAsia="Times New Roman"/>
          <w:b/>
          <w:bCs/>
        </w:rPr>
        <w:t>1</w:t>
      </w:r>
      <w:r w:rsidRPr="008B5EF9">
        <w:rPr>
          <w:rFonts w:eastAsia="Times New Roman"/>
          <w:b/>
          <w:bCs/>
        </w:rPr>
        <w:t xml:space="preserve">) </w:t>
      </w:r>
    </w:p>
    <w:p w:rsidR="006E104F" w:rsidRPr="008B5EF9" w:rsidRDefault="006E104F">
      <w:pPr>
        <w:ind w:firstLine="567"/>
        <w:jc w:val="center"/>
      </w:pPr>
    </w:p>
    <w:p w:rsidR="006E104F" w:rsidRPr="008B5EF9" w:rsidRDefault="00D350F3">
      <w:pPr>
        <w:ind w:firstLine="567"/>
        <w:jc w:val="right"/>
      </w:pPr>
      <w:r w:rsidRPr="008B5EF9">
        <w:rPr>
          <w:rFonts w:eastAsia="Times New Roman"/>
        </w:rPr>
        <w:t>2</w:t>
      </w:r>
      <w:r w:rsidR="00016014">
        <w:rPr>
          <w:rFonts w:eastAsia="Times New Roman"/>
        </w:rPr>
        <w:t>9</w:t>
      </w:r>
      <w:r w:rsidRPr="008B5EF9">
        <w:rPr>
          <w:rFonts w:eastAsia="Times New Roman"/>
        </w:rPr>
        <w:t>.06.</w:t>
      </w:r>
      <w:r w:rsidR="008B5EF9">
        <w:rPr>
          <w:rFonts w:eastAsia="Times New Roman"/>
        </w:rPr>
        <w:t>20</w:t>
      </w:r>
      <w:r w:rsidRPr="008B5EF9">
        <w:rPr>
          <w:rFonts w:eastAsia="Times New Roman"/>
        </w:rPr>
        <w:t xml:space="preserve">19 </w:t>
      </w:r>
    </w:p>
    <w:p w:rsidR="006E104F" w:rsidRPr="008B5EF9" w:rsidRDefault="006E104F">
      <w:pPr>
        <w:ind w:firstLine="567"/>
        <w:rPr>
          <w:rFonts w:eastAsia="Times New Roman"/>
        </w:rPr>
      </w:pPr>
    </w:p>
    <w:p w:rsidR="006E104F" w:rsidRPr="008B5EF9" w:rsidRDefault="00D350F3" w:rsidP="008B5EF9">
      <w:pPr>
        <w:jc w:val="both"/>
      </w:pPr>
      <w:r>
        <w:rPr>
          <w:rFonts w:eastAsia="Times New Roman"/>
        </w:rPr>
        <w:t>Организатор</w:t>
      </w:r>
      <w:r w:rsidRPr="008B5EF9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8B5EF9">
        <w:rPr>
          <w:rFonts w:eastAsia="Times New Roman"/>
        </w:rPr>
        <w:t>: МУНИЦИПАЛЬНОЕ КАЗЕННОЕ УЧРЕЖДЕНИЕ " УПРАВЛЕНИЕ ЖИЛИЩНО-КОММУНАЛЬНОГО ХОЗЯЙСТВА ГОРОДА МАХАЧКАЛА "</w:t>
      </w:r>
    </w:p>
    <w:p w:rsidR="006E104F" w:rsidRPr="008B5EF9" w:rsidRDefault="006E104F" w:rsidP="008B5EF9">
      <w:pPr>
        <w:jc w:val="both"/>
        <w:rPr>
          <w:rFonts w:eastAsia="Times New Roman"/>
        </w:rPr>
      </w:pPr>
    </w:p>
    <w:p w:rsidR="006E104F" w:rsidRPr="008B5EF9" w:rsidRDefault="00D350F3" w:rsidP="008B5EF9">
      <w:pPr>
        <w:jc w:val="both"/>
      </w:pPr>
      <w:r>
        <w:rPr>
          <w:rFonts w:eastAsia="Times New Roman"/>
        </w:rPr>
        <w:t>Заказчик</w:t>
      </w:r>
      <w:r w:rsidRPr="008B5EF9">
        <w:rPr>
          <w:rFonts w:eastAsia="Times New Roman"/>
        </w:rPr>
        <w:t>: МУНИЦИПАЛЬНОЕ КАЗЕННОЕ УЧРЕЖДЕНИЕ " УПРАВЛЕНИЕ ЖИЛИЩНО-КОММУНАЛЬНОГО ХОЗЯЙСТВА ГОРОДА МАХАЧКАЛА "</w:t>
      </w:r>
    </w:p>
    <w:p w:rsidR="006E104F" w:rsidRPr="008B5EF9" w:rsidRDefault="006E104F" w:rsidP="008B5EF9">
      <w:pPr>
        <w:jc w:val="both"/>
        <w:rPr>
          <w:rFonts w:eastAsia="Times New Roman"/>
        </w:rPr>
      </w:pPr>
    </w:p>
    <w:p w:rsidR="006E104F" w:rsidRDefault="00D350F3" w:rsidP="008B5EF9">
      <w:pPr>
        <w:jc w:val="both"/>
      </w:pPr>
      <w:r>
        <w:rPr>
          <w:rFonts w:eastAsia="Times New Roman"/>
        </w:rPr>
        <w:t xml:space="preserve">Наименование закупки: Благоустройство общественных территорий в районе многоквартирных домов по </w:t>
      </w:r>
      <w:r w:rsidR="00DB1B4F">
        <w:rPr>
          <w:rFonts w:eastAsia="Times New Roman"/>
        </w:rPr>
        <w:t>Советскому</w:t>
      </w:r>
      <w:r>
        <w:rPr>
          <w:rFonts w:eastAsia="Times New Roman"/>
        </w:rPr>
        <w:t xml:space="preserve"> району г. Махачкала в рамках муниципальной программы "Формирование современной городской среды городского округа с внутригородским делением "город Махачкала" на 2019-2024 годы".</w:t>
      </w:r>
    </w:p>
    <w:p w:rsidR="006E104F" w:rsidRDefault="006E104F">
      <w:pPr>
        <w:rPr>
          <w:rFonts w:eastAsia="Times New Roman"/>
        </w:rPr>
      </w:pPr>
    </w:p>
    <w:p w:rsidR="006E104F" w:rsidRDefault="00D350F3">
      <w:r>
        <w:rPr>
          <w:rFonts w:eastAsia="Times New Roman"/>
        </w:rPr>
        <w:t xml:space="preserve">Начальная (максимальная) цена контракта: </w:t>
      </w:r>
      <w:r w:rsidR="00DB1B4F">
        <w:t>46834929.80</w:t>
      </w:r>
    </w:p>
    <w:p w:rsidR="006E104F" w:rsidRDefault="006E104F">
      <w:pPr>
        <w:rPr>
          <w:rFonts w:eastAsia="Times New Roman"/>
        </w:rPr>
      </w:pPr>
    </w:p>
    <w:p w:rsidR="006E104F" w:rsidRDefault="00D350F3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E104F">
        <w:tc>
          <w:tcPr>
            <w:tcW w:w="4961" w:type="dxa"/>
            <w:shd w:val="clear" w:color="auto" w:fill="auto"/>
          </w:tcPr>
          <w:p w:rsidR="006E104F" w:rsidRDefault="00D350F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E104F" w:rsidRDefault="00D350F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Халилов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Рамазан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Магомедович</w:t>
            </w:r>
            <w:proofErr w:type="spellEnd"/>
          </w:p>
        </w:tc>
      </w:tr>
      <w:tr w:rsidR="006E104F">
        <w:tc>
          <w:tcPr>
            <w:tcW w:w="4961" w:type="dxa"/>
            <w:shd w:val="clear" w:color="auto" w:fill="auto"/>
          </w:tcPr>
          <w:p w:rsidR="006E104F" w:rsidRDefault="00D350F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E104F" w:rsidRDefault="00D350F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Сайгитова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Хадижат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Абдулхалидовна</w:t>
            </w:r>
            <w:proofErr w:type="spellEnd"/>
          </w:p>
        </w:tc>
      </w:tr>
      <w:tr w:rsidR="006E104F">
        <w:tc>
          <w:tcPr>
            <w:tcW w:w="4961" w:type="dxa"/>
            <w:shd w:val="clear" w:color="auto" w:fill="auto"/>
          </w:tcPr>
          <w:p w:rsidR="006E104F" w:rsidRDefault="00D350F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E104F" w:rsidRDefault="00D350F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Нухкадиев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Мурад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Нухрутдинович</w:t>
            </w:r>
            <w:proofErr w:type="spellEnd"/>
          </w:p>
        </w:tc>
      </w:tr>
      <w:tr w:rsidR="006E104F">
        <w:tc>
          <w:tcPr>
            <w:tcW w:w="4961" w:type="dxa"/>
            <w:shd w:val="clear" w:color="auto" w:fill="auto"/>
          </w:tcPr>
          <w:p w:rsidR="006E104F" w:rsidRDefault="00D350F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E104F" w:rsidRDefault="00D350F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Шабанов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Хучбар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Аскерович</w:t>
            </w:r>
            <w:proofErr w:type="spellEnd"/>
          </w:p>
        </w:tc>
      </w:tr>
      <w:tr w:rsidR="006E104F">
        <w:tc>
          <w:tcPr>
            <w:tcW w:w="4961" w:type="dxa"/>
            <w:shd w:val="clear" w:color="auto" w:fill="auto"/>
          </w:tcPr>
          <w:p w:rsidR="006E104F" w:rsidRDefault="00D350F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E104F" w:rsidRDefault="00D350F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Абдуллаев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Мурад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Абдулмуминович</w:t>
            </w:r>
            <w:proofErr w:type="spellEnd"/>
          </w:p>
        </w:tc>
      </w:tr>
    </w:tbl>
    <w:p w:rsidR="006E104F" w:rsidRDefault="006E104F">
      <w:pPr>
        <w:rPr>
          <w:rFonts w:eastAsia="Times New Roman"/>
        </w:rPr>
      </w:pPr>
    </w:p>
    <w:p w:rsidR="006E104F" w:rsidRDefault="00D350F3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E104F" w:rsidTr="008B5EF9">
        <w:tc>
          <w:tcPr>
            <w:tcW w:w="4977" w:type="dxa"/>
            <w:shd w:val="clear" w:color="auto" w:fill="auto"/>
          </w:tcPr>
          <w:p w:rsidR="006E104F" w:rsidRDefault="00D350F3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6E104F" w:rsidRDefault="00D350F3">
            <w:proofErr w:type="spellStart"/>
            <w:r>
              <w:rPr>
                <w:lang w:val="en-US"/>
              </w:rPr>
              <w:t>Халилов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Рамазан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Магомедович</w:t>
            </w:r>
            <w:proofErr w:type="spellEnd"/>
          </w:p>
        </w:tc>
      </w:tr>
      <w:tr w:rsidR="006E104F" w:rsidTr="008B5EF9">
        <w:tc>
          <w:tcPr>
            <w:tcW w:w="4977" w:type="dxa"/>
            <w:shd w:val="clear" w:color="auto" w:fill="auto"/>
          </w:tcPr>
          <w:p w:rsidR="006E104F" w:rsidRDefault="00D350F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6E104F" w:rsidRDefault="00D350F3">
            <w:proofErr w:type="spellStart"/>
            <w:r>
              <w:rPr>
                <w:lang w:val="en-US"/>
              </w:rPr>
              <w:t>Нухкадиев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Мурад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Нухрутдинович</w:t>
            </w:r>
            <w:proofErr w:type="spellEnd"/>
          </w:p>
        </w:tc>
      </w:tr>
      <w:tr w:rsidR="006E104F" w:rsidTr="008B5EF9">
        <w:tc>
          <w:tcPr>
            <w:tcW w:w="4977" w:type="dxa"/>
            <w:shd w:val="clear" w:color="auto" w:fill="auto"/>
          </w:tcPr>
          <w:p w:rsidR="006E104F" w:rsidRDefault="00D350F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6E104F" w:rsidRDefault="00D350F3">
            <w:proofErr w:type="spellStart"/>
            <w:r>
              <w:rPr>
                <w:lang w:val="en-US"/>
              </w:rPr>
              <w:t>Шабанов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Хучбар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Аскерович</w:t>
            </w:r>
            <w:proofErr w:type="spellEnd"/>
          </w:p>
        </w:tc>
      </w:tr>
    </w:tbl>
    <w:p w:rsidR="006E104F" w:rsidRDefault="006E104F">
      <w:pPr>
        <w:rPr>
          <w:rFonts w:eastAsia="Times New Roman"/>
        </w:rPr>
      </w:pPr>
    </w:p>
    <w:p w:rsidR="006E104F" w:rsidRDefault="00D350F3" w:rsidP="008B5EF9">
      <w:pPr>
        <w:jc w:val="both"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E104F" w:rsidRDefault="006E104F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1"/>
        <w:gridCol w:w="2703"/>
        <w:gridCol w:w="1548"/>
        <w:gridCol w:w="1539"/>
        <w:gridCol w:w="1938"/>
      </w:tblGrid>
      <w:tr w:rsidR="006E104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E104F" w:rsidRDefault="00D350F3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6E104F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Default="00D350F3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Default="00D350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Default="00D350F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Default="00D350F3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Default="00D350F3">
            <w:r>
              <w:rPr>
                <w:rFonts w:eastAsia="Times New Roman"/>
              </w:rPr>
              <w:t>Обоснование</w:t>
            </w:r>
          </w:p>
        </w:tc>
      </w:tr>
      <w:tr w:rsidR="006E104F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Default="00DB1B4F">
            <w:pPr>
              <w:pStyle w:val="af1"/>
              <w:rPr>
                <w:lang w:val="en-US"/>
              </w:rPr>
            </w:pPr>
            <w:r>
              <w:t>EA-25381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Pr="008B5EF9" w:rsidRDefault="00D350F3">
            <w:r w:rsidRPr="008B5EF9">
              <w:t>ОБЩЕСТВО С ОГРАНИЧЕННОЙ ОТВЕТСТВЕННОСТЬ</w:t>
            </w:r>
            <w:r w:rsidRPr="008B5EF9">
              <w:lastRenderedPageBreak/>
              <w:t>Ю "СТРОИТЕЛЬНАЯ КОМПАНИЯ "АРМАДА" / 7714386610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Pr="00012313" w:rsidRDefault="00DB1B4F">
            <w:pPr>
              <w:pStyle w:val="af1"/>
            </w:pPr>
            <w:r>
              <w:lastRenderedPageBreak/>
              <w:t>46834929.80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Default="00D350F3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Pr="008B5EF9" w:rsidRDefault="00D350F3">
            <w:pPr>
              <w:pStyle w:val="af1"/>
            </w:pPr>
            <w:r w:rsidRPr="008B5EF9">
              <w:t xml:space="preserve">непредставление документов и информации, </w:t>
            </w:r>
            <w:r w:rsidRPr="008B5EF9">
              <w:lastRenderedPageBreak/>
              <w:t>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8B5EF9">
              <w:br/>
            </w:r>
            <w:r w:rsidRPr="008B5EF9">
              <w:br/>
            </w:r>
            <w:bookmarkStart w:id="1" w:name="_GoBack"/>
            <w:r w:rsidRPr="008B5EF9">
              <w:t xml:space="preserve">Непредставление документов, предоставление которых предусмотрено ч.5 ст.66 44-ФЗ, п. </w:t>
            </w:r>
            <w:r>
              <w:rPr>
                <w:lang w:val="en-US"/>
              </w:rPr>
              <w:t>V</w:t>
            </w:r>
            <w:r w:rsidRPr="008B5EF9">
              <w:t xml:space="preserve">  Раздела 1 «Информация об электронном аукционе» Документации об электронном аукционе (Основание отказа: п.1 ч.6 ст.69 44-ФЗ): В составе второй части заявки участником не представлены документы, подтверждающие соответствие участника </w:t>
            </w:r>
            <w:r w:rsidRPr="008B5EF9">
              <w:lastRenderedPageBreak/>
              <w:t xml:space="preserve">электронного аукциона дополнительным требованиям, предусмотренные п.3 ч.2 ст.31 44-ФЗ, п.2.2 приложения №1 к Постановлению Правительства РФ от 04.02.2015г. №99, а так же п. </w:t>
            </w:r>
            <w:r>
              <w:rPr>
                <w:lang w:val="en-US"/>
              </w:rPr>
              <w:t>V</w:t>
            </w:r>
            <w:r w:rsidRPr="008B5EF9">
              <w:t xml:space="preserve">  Раздела 1 «Информация об электронном аукционе» Документации об электронном аукционе.</w:t>
            </w:r>
            <w:bookmarkEnd w:id="1"/>
          </w:p>
        </w:tc>
      </w:tr>
    </w:tbl>
    <w:p w:rsidR="006E104F" w:rsidRDefault="006E104F">
      <w:pPr>
        <w:rPr>
          <w:rFonts w:eastAsia="Times New Roman"/>
        </w:rPr>
      </w:pPr>
    </w:p>
    <w:tbl>
      <w:tblPr>
        <w:tblW w:w="9977" w:type="dxa"/>
        <w:tblInd w:w="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2705"/>
        <w:gridCol w:w="1493"/>
        <w:gridCol w:w="2010"/>
        <w:gridCol w:w="1624"/>
      </w:tblGrid>
      <w:tr w:rsidR="006E104F" w:rsidTr="00012313">
        <w:tc>
          <w:tcPr>
            <w:tcW w:w="9977" w:type="dxa"/>
            <w:gridSpan w:val="5"/>
            <w:shd w:val="clear" w:color="auto" w:fill="auto"/>
          </w:tcPr>
          <w:p w:rsidR="006E104F" w:rsidRDefault="00D350F3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6E104F" w:rsidTr="00012313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Default="00D350F3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Default="00D350F3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4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Default="00D350F3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Default="00D350F3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Default="00D350F3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6E104F" w:rsidTr="00012313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Default="00DB1B4F">
            <w:pPr>
              <w:pStyle w:val="af1"/>
              <w:rPr>
                <w:lang w:val="en-US"/>
              </w:rPr>
            </w:pPr>
            <w:r>
              <w:t>EA-25381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Pr="008B5EF9" w:rsidRDefault="00D350F3">
            <w:r w:rsidRPr="008B5EF9">
              <w:t>ОБЩЕСТВО С ОГРАНИЧЕННОЙ ОТВЕТСТВЕННОСТЬЮ "СТРОИТЕЛЬНАЯ КОМПАНИЯ "АРМАДА" / 7714386610</w:t>
            </w:r>
          </w:p>
        </w:tc>
        <w:tc>
          <w:tcPr>
            <w:tcW w:w="14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Pr="00012313" w:rsidRDefault="00DB1B4F">
            <w:pPr>
              <w:pStyle w:val="af1"/>
            </w:pPr>
            <w:r>
              <w:t>46834929.80</w:t>
            </w:r>
          </w:p>
        </w:tc>
        <w:tc>
          <w:tcPr>
            <w:tcW w:w="2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Default="00D350F3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Халилов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Рамазан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Магомедович</w:t>
            </w:r>
            <w:proofErr w:type="spellEnd"/>
          </w:p>
        </w:tc>
        <w:tc>
          <w:tcPr>
            <w:tcW w:w="1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Default="00D350F3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E104F" w:rsidTr="00012313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Default="00DB1B4F">
            <w:pPr>
              <w:pStyle w:val="af1"/>
              <w:rPr>
                <w:lang w:val="en-US"/>
              </w:rPr>
            </w:pPr>
            <w:r>
              <w:t>EA-25381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Pr="008B5EF9" w:rsidRDefault="00D350F3">
            <w:r w:rsidRPr="008B5EF9">
              <w:t>ОБЩЕСТВО С ОГРАНИЧЕННОЙ ОТВЕТСТВЕННОСТЬЮ "СТРОИТЕЛЬНАЯ КОМПАНИЯ "АРМАДА" / 7714386610</w:t>
            </w:r>
          </w:p>
        </w:tc>
        <w:tc>
          <w:tcPr>
            <w:tcW w:w="14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Pr="00012313" w:rsidRDefault="00DB1B4F">
            <w:pPr>
              <w:pStyle w:val="af1"/>
            </w:pPr>
            <w:r>
              <w:t>46834929.80</w:t>
            </w:r>
          </w:p>
        </w:tc>
        <w:tc>
          <w:tcPr>
            <w:tcW w:w="2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Default="00D350F3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Нухкадиев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Мурад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Нухрутдинович</w:t>
            </w:r>
            <w:proofErr w:type="spellEnd"/>
          </w:p>
        </w:tc>
        <w:tc>
          <w:tcPr>
            <w:tcW w:w="1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Default="00D350F3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E104F" w:rsidTr="00012313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Default="00DB1B4F">
            <w:pPr>
              <w:pStyle w:val="af1"/>
              <w:rPr>
                <w:lang w:val="en-US"/>
              </w:rPr>
            </w:pPr>
            <w:r>
              <w:t>EA-25381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Pr="008B5EF9" w:rsidRDefault="00D350F3">
            <w:r w:rsidRPr="008B5EF9">
              <w:t>ОБЩЕСТВО С ОГРАНИЧЕННОЙ ОТВЕТСТВЕННОСТЬЮ "СТРОИТЕЛЬНАЯ КОМПАНИЯ "АРМАДА" / 7714386610</w:t>
            </w:r>
          </w:p>
        </w:tc>
        <w:tc>
          <w:tcPr>
            <w:tcW w:w="14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Pr="00012313" w:rsidRDefault="00DB1B4F">
            <w:pPr>
              <w:pStyle w:val="af1"/>
            </w:pPr>
            <w:r>
              <w:t>46834929.80</w:t>
            </w:r>
          </w:p>
        </w:tc>
        <w:tc>
          <w:tcPr>
            <w:tcW w:w="2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Default="00D350F3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Шабанов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Хучбар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Аскерович</w:t>
            </w:r>
            <w:proofErr w:type="spellEnd"/>
          </w:p>
        </w:tc>
        <w:tc>
          <w:tcPr>
            <w:tcW w:w="1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E104F" w:rsidRDefault="00D350F3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6E104F" w:rsidRDefault="006E104F">
      <w:pPr>
        <w:rPr>
          <w:rFonts w:eastAsia="Times New Roman"/>
          <w:lang w:val="en-US"/>
        </w:rPr>
      </w:pPr>
    </w:p>
    <w:p w:rsidR="006E104F" w:rsidRDefault="00D350F3" w:rsidP="00012313">
      <w:pPr>
        <w:jc w:val="both"/>
      </w:pPr>
      <w:r>
        <w:rPr>
          <w:rFonts w:eastAsia="Times New Roman"/>
        </w:rPr>
        <w:t>Электронный аукцион признан не состоявшимся в связи решением о несоответствии требованиям, установленным документацией об электронном аукционе, всех вторых частей заявок на участие в нем.</w:t>
      </w:r>
    </w:p>
    <w:p w:rsidR="006E104F" w:rsidRPr="008B5EF9" w:rsidRDefault="006E104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E104F" w:rsidTr="00D350F3">
        <w:tc>
          <w:tcPr>
            <w:tcW w:w="3307" w:type="dxa"/>
            <w:shd w:val="clear" w:color="auto" w:fill="auto"/>
          </w:tcPr>
          <w:p w:rsidR="006E104F" w:rsidRDefault="00D350F3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auto"/>
            </w:tcBorders>
            <w:shd w:val="clear" w:color="auto" w:fill="auto"/>
          </w:tcPr>
          <w:p w:rsidR="006E104F" w:rsidRDefault="006E104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E104F" w:rsidRDefault="00D350F3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Халилов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Рамазан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Магомедович</w:t>
            </w:r>
            <w:proofErr w:type="spellEnd"/>
          </w:p>
        </w:tc>
      </w:tr>
      <w:tr w:rsidR="006E104F" w:rsidTr="00D350F3">
        <w:tc>
          <w:tcPr>
            <w:tcW w:w="3307" w:type="dxa"/>
            <w:shd w:val="clear" w:color="auto" w:fill="auto"/>
          </w:tcPr>
          <w:p w:rsidR="006E104F" w:rsidRDefault="00D350F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E104F" w:rsidRDefault="006E104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E104F" w:rsidRDefault="00D350F3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Нухкадиев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Мурад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Нухрутдинович</w:t>
            </w:r>
            <w:proofErr w:type="spellEnd"/>
          </w:p>
        </w:tc>
      </w:tr>
      <w:tr w:rsidR="00D350F3" w:rsidTr="00D350F3">
        <w:tc>
          <w:tcPr>
            <w:tcW w:w="3307" w:type="dxa"/>
            <w:shd w:val="clear" w:color="auto" w:fill="auto"/>
          </w:tcPr>
          <w:p w:rsidR="00D350F3" w:rsidRDefault="00D350F3">
            <w:pPr>
              <w:pStyle w:val="af1"/>
              <w:rPr>
                <w:lang w:val="en-US"/>
              </w:rPr>
            </w:pPr>
          </w:p>
        </w:tc>
        <w:tc>
          <w:tcPr>
            <w:tcW w:w="3307" w:type="dxa"/>
            <w:tcBorders>
              <w:top w:val="single" w:sz="4" w:space="0" w:color="auto"/>
            </w:tcBorders>
            <w:shd w:val="clear" w:color="auto" w:fill="auto"/>
          </w:tcPr>
          <w:p w:rsidR="00D350F3" w:rsidRDefault="00D350F3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350F3" w:rsidRDefault="00D350F3">
            <w:pPr>
              <w:pStyle w:val="af1"/>
              <w:rPr>
                <w:lang w:val="en-US"/>
              </w:rPr>
            </w:pPr>
          </w:p>
        </w:tc>
      </w:tr>
      <w:tr w:rsidR="006E104F" w:rsidTr="00D350F3">
        <w:tc>
          <w:tcPr>
            <w:tcW w:w="3307" w:type="dxa"/>
            <w:shd w:val="clear" w:color="auto" w:fill="auto"/>
          </w:tcPr>
          <w:p w:rsidR="006E104F" w:rsidRDefault="00D350F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auto"/>
            </w:tcBorders>
            <w:shd w:val="clear" w:color="auto" w:fill="auto"/>
          </w:tcPr>
          <w:p w:rsidR="006E104F" w:rsidRDefault="006E104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E104F" w:rsidRDefault="00D350F3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Шабанов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Хучбар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Аскерович</w:t>
            </w:r>
            <w:proofErr w:type="spellEnd"/>
          </w:p>
        </w:tc>
      </w:tr>
    </w:tbl>
    <w:p w:rsidR="006E104F" w:rsidRDefault="006E104F"/>
    <w:sectPr w:rsidR="006E104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E104F"/>
    <w:rsid w:val="00012313"/>
    <w:rsid w:val="00016014"/>
    <w:rsid w:val="006E104F"/>
    <w:rsid w:val="008B5EF9"/>
    <w:rsid w:val="00D350F3"/>
    <w:rsid w:val="00DB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9B1A9F-675C-4F58-8FD5-0582085DF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1</Pages>
  <Words>586</Words>
  <Characters>3341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74</cp:revision>
  <cp:lastPrinted>2019-07-29T06:44:00Z</cp:lastPrinted>
  <dcterms:created xsi:type="dcterms:W3CDTF">2018-07-02T14:52:00Z</dcterms:created>
  <dcterms:modified xsi:type="dcterms:W3CDTF">2019-07-29T06:44:00Z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