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606" w:rsidRPr="00FF5606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F5606">
        <w:rPr>
          <w:rFonts w:ascii="Times New Roman" w:hAnsi="Times New Roman"/>
          <w:b/>
          <w:bCs/>
          <w:sz w:val="24"/>
          <w:szCs w:val="24"/>
        </w:rPr>
        <w:t xml:space="preserve">Протокол </w:t>
      </w:r>
      <w:r w:rsidR="00FF5606" w:rsidRPr="00FF5606">
        <w:rPr>
          <w:rFonts w:ascii="Times New Roman" w:hAnsi="Times New Roman"/>
          <w:b/>
          <w:bCs/>
          <w:sz w:val="24"/>
          <w:szCs w:val="24"/>
        </w:rPr>
        <w:t>№3</w:t>
      </w:r>
    </w:p>
    <w:p w:rsidR="00462B20" w:rsidRPr="00FF5606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8"/>
          <w:szCs w:val="24"/>
        </w:rPr>
      </w:pPr>
      <w:r w:rsidRPr="00FF5606">
        <w:rPr>
          <w:rFonts w:ascii="Times New Roman" w:hAnsi="Times New Roman"/>
          <w:b/>
          <w:bCs/>
          <w:sz w:val="24"/>
          <w:szCs w:val="24"/>
        </w:rPr>
        <w:t xml:space="preserve">подведения итогов электронного аукциона </w:t>
      </w:r>
      <w:r w:rsidRPr="00FF5606">
        <w:rPr>
          <w:rFonts w:ascii="Times New Roman" w:hAnsi="Times New Roman"/>
          <w:b/>
          <w:bCs/>
          <w:sz w:val="24"/>
          <w:szCs w:val="24"/>
        </w:rPr>
        <w:br/>
        <w:t>01033000064190000</w:t>
      </w:r>
      <w:r w:rsidR="00CF359D">
        <w:rPr>
          <w:rFonts w:ascii="Times New Roman" w:hAnsi="Times New Roman"/>
          <w:b/>
          <w:bCs/>
          <w:sz w:val="24"/>
          <w:szCs w:val="24"/>
          <w:lang w:val="en-US"/>
        </w:rPr>
        <w:t>3</w:t>
      </w:r>
      <w:r w:rsidR="006B4EA0">
        <w:rPr>
          <w:rFonts w:ascii="Times New Roman" w:hAnsi="Times New Roman"/>
          <w:b/>
          <w:bCs/>
          <w:sz w:val="24"/>
          <w:szCs w:val="24"/>
          <w:lang w:val="en-US"/>
        </w:rPr>
        <w:t>2</w:t>
      </w:r>
      <w:r w:rsidRPr="00FF5606">
        <w:rPr>
          <w:rFonts w:ascii="Times New Roman" w:hAnsi="Times New Roman"/>
          <w:sz w:val="24"/>
          <w:szCs w:val="24"/>
        </w:rPr>
        <w:t xml:space="preserve"> </w:t>
      </w:r>
      <w:r w:rsidRPr="00FF5606"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96"/>
        <w:gridCol w:w="5132"/>
      </w:tblGrid>
      <w:tr w:rsidR="00462B20" w:rsidRPr="002134D6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462B20" w:rsidRPr="002134D6" w:rsidRDefault="00FF5606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sz w:val="24"/>
                <w:szCs w:val="24"/>
              </w:rPr>
              <w:t xml:space="preserve">сел. </w:t>
            </w:r>
            <w:proofErr w:type="spellStart"/>
            <w:r w:rsidRPr="002134D6">
              <w:rPr>
                <w:rFonts w:ascii="Times New Roman" w:eastAsiaTheme="minorEastAsia" w:hAnsi="Times New Roman"/>
                <w:b/>
                <w:sz w:val="24"/>
                <w:szCs w:val="24"/>
              </w:rPr>
              <w:t>Новокаякент</w:t>
            </w:r>
            <w:proofErr w:type="spellEnd"/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462B20" w:rsidRPr="002134D6" w:rsidRDefault="00462B20" w:rsidP="00CF35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sz w:val="24"/>
                <w:szCs w:val="24"/>
              </w:rPr>
              <w:t>«</w:t>
            </w:r>
            <w:r w:rsidR="00CF359D" w:rsidRPr="002134D6">
              <w:rPr>
                <w:rFonts w:ascii="Times New Roman" w:eastAsiaTheme="minorEastAsia" w:hAnsi="Times New Roman"/>
                <w:b/>
                <w:sz w:val="24"/>
                <w:szCs w:val="24"/>
                <w:lang w:val="en-US"/>
              </w:rPr>
              <w:t>29</w:t>
            </w:r>
            <w:r w:rsidR="008D3243" w:rsidRPr="002134D6">
              <w:rPr>
                <w:rFonts w:ascii="Times New Roman" w:eastAsiaTheme="minorEastAsia" w:hAnsi="Times New Roman"/>
                <w:b/>
                <w:sz w:val="24"/>
                <w:szCs w:val="24"/>
              </w:rPr>
              <w:t>» июл</w:t>
            </w:r>
            <w:r w:rsidRPr="002134D6">
              <w:rPr>
                <w:rFonts w:ascii="Times New Roman" w:eastAsiaTheme="minorEastAsia" w:hAnsi="Times New Roman"/>
                <w:b/>
                <w:sz w:val="24"/>
                <w:szCs w:val="24"/>
              </w:rPr>
              <w:t>я 2019г.</w:t>
            </w:r>
          </w:p>
        </w:tc>
      </w:tr>
    </w:tbl>
    <w:p w:rsidR="00462B20" w:rsidRPr="00FF5606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4"/>
        </w:rPr>
      </w:pPr>
      <w:r w:rsidRPr="00FF5606">
        <w:rPr>
          <w:rFonts w:ascii="Times New Roman" w:hAnsi="Times New Roman"/>
          <w:sz w:val="20"/>
          <w:szCs w:val="24"/>
        </w:rPr>
        <w:t xml:space="preserve"> </w:t>
      </w:r>
    </w:p>
    <w:p w:rsidR="00462B20" w:rsidRPr="00FF5606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F5606">
        <w:rPr>
          <w:rFonts w:ascii="Times New Roman" w:hAnsi="Times New Roman"/>
          <w:b/>
          <w:bCs/>
          <w:sz w:val="24"/>
          <w:szCs w:val="24"/>
        </w:rPr>
        <w:t>Заказчиком является:</w:t>
      </w:r>
      <w:r w:rsidRPr="00FF5606">
        <w:rPr>
          <w:rFonts w:ascii="Times New Roman" w:hAnsi="Times New Roman"/>
          <w:sz w:val="24"/>
          <w:szCs w:val="24"/>
        </w:rPr>
        <w:t xml:space="preserve"> АДМИНИСТРАЦИЯ МУНИЦИПАЛЬНОГО РАЙОНА  "КАЯКЕНТСКИЙ РАЙОН"</w:t>
      </w:r>
    </w:p>
    <w:p w:rsidR="00462B20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F5606">
        <w:rPr>
          <w:rFonts w:ascii="Times New Roman" w:hAnsi="Times New Roman"/>
          <w:sz w:val="24"/>
          <w:szCs w:val="24"/>
        </w:rPr>
        <w:t xml:space="preserve">Идентификационный код закупки: </w:t>
      </w:r>
      <w:r w:rsidR="006B4EA0" w:rsidRPr="006B4EA0">
        <w:rPr>
          <w:rFonts w:ascii="Times New Roman" w:hAnsi="Times New Roman"/>
          <w:sz w:val="24"/>
          <w:szCs w:val="24"/>
        </w:rPr>
        <w:t>193051500439805150100100250014211414</w:t>
      </w:r>
    </w:p>
    <w:p w:rsidR="002134D6" w:rsidRPr="00FF5606" w:rsidRDefault="002134D6" w:rsidP="00FF56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2B20" w:rsidRPr="00FF5606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F5606">
        <w:rPr>
          <w:rFonts w:ascii="Times New Roman" w:hAnsi="Times New Roman"/>
          <w:sz w:val="24"/>
          <w:szCs w:val="24"/>
        </w:rPr>
        <w:t xml:space="preserve">Определение поставщика осуществляет: АДМИНИСТРАЦИЯ МУНИЦИПАЛЬНОГО РАЙОНА  "КАЯКЕНТСКИЙ РАЙОН" </w:t>
      </w:r>
      <w:r w:rsidRPr="00FF5606">
        <w:rPr>
          <w:rFonts w:ascii="Times New Roman" w:hAnsi="Times New Roman"/>
          <w:sz w:val="24"/>
          <w:szCs w:val="24"/>
        </w:rPr>
        <w:br/>
      </w:r>
    </w:p>
    <w:p w:rsidR="00462B20" w:rsidRPr="00FF5606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4"/>
          <w:szCs w:val="24"/>
        </w:rPr>
      </w:pPr>
      <w:r w:rsidRPr="00FF5606">
        <w:rPr>
          <w:rFonts w:ascii="Times New Roman" w:hAnsi="Times New Roman"/>
          <w:sz w:val="24"/>
          <w:szCs w:val="24"/>
        </w:rPr>
        <w:t>Процедура рассмотрения вторых частей заявок на участие в электронном аукционе 01033000064190000</w:t>
      </w:r>
      <w:r w:rsidR="00CF359D" w:rsidRPr="00CF359D">
        <w:rPr>
          <w:rFonts w:ascii="Times New Roman" w:hAnsi="Times New Roman"/>
          <w:sz w:val="24"/>
          <w:szCs w:val="24"/>
        </w:rPr>
        <w:t>3</w:t>
      </w:r>
      <w:r w:rsidR="006B4EA0" w:rsidRPr="006B4EA0">
        <w:rPr>
          <w:rFonts w:ascii="Times New Roman" w:hAnsi="Times New Roman"/>
          <w:sz w:val="24"/>
          <w:szCs w:val="24"/>
        </w:rPr>
        <w:t>2</w:t>
      </w:r>
      <w:r w:rsidRPr="00FF5606">
        <w:rPr>
          <w:rFonts w:ascii="Times New Roman" w:hAnsi="Times New Roman"/>
          <w:sz w:val="24"/>
          <w:szCs w:val="24"/>
        </w:rPr>
        <w:t xml:space="preserve"> проводилась аукционной комиссией по закупке на поставку товаров, выполнение работ, оказание услуг. </w:t>
      </w:r>
      <w:r w:rsidRPr="00FF5606">
        <w:rPr>
          <w:rFonts w:ascii="Times New Roman" w:hAnsi="Times New Roman"/>
          <w:sz w:val="24"/>
          <w:szCs w:val="24"/>
        </w:rPr>
        <w:br/>
      </w:r>
    </w:p>
    <w:p w:rsidR="00CF359D" w:rsidRPr="00CF359D" w:rsidRDefault="00462B20" w:rsidP="00CF35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F359D">
        <w:rPr>
          <w:rFonts w:ascii="Times New Roman" w:hAnsi="Times New Roman"/>
          <w:sz w:val="24"/>
          <w:szCs w:val="24"/>
        </w:rPr>
        <w:t>1. Наименование предмета электронного аукциона:</w:t>
      </w:r>
      <w:r w:rsidR="008D3243">
        <w:rPr>
          <w:rFonts w:ascii="Times New Roman" w:hAnsi="Times New Roman"/>
          <w:sz w:val="24"/>
          <w:szCs w:val="24"/>
        </w:rPr>
        <w:t xml:space="preserve"> Выполнение работ по </w:t>
      </w:r>
      <w:r w:rsidR="00CF359D" w:rsidRPr="00CF359D">
        <w:rPr>
          <w:rFonts w:ascii="Times New Roman" w:hAnsi="Times New Roman"/>
          <w:sz w:val="24"/>
          <w:szCs w:val="24"/>
        </w:rPr>
        <w:t xml:space="preserve">капитальному строительству автодороги </w:t>
      </w:r>
      <w:r w:rsidR="006B4EA0" w:rsidRPr="006B4EA0">
        <w:rPr>
          <w:rFonts w:ascii="Times New Roman" w:hAnsi="Times New Roman"/>
          <w:sz w:val="24"/>
          <w:szCs w:val="24"/>
        </w:rPr>
        <w:t xml:space="preserve">в сел. </w:t>
      </w:r>
      <w:proofErr w:type="spellStart"/>
      <w:r w:rsidR="006B4EA0" w:rsidRPr="006B4EA0">
        <w:rPr>
          <w:rFonts w:ascii="Times New Roman" w:hAnsi="Times New Roman"/>
          <w:sz w:val="24"/>
          <w:szCs w:val="24"/>
        </w:rPr>
        <w:t>Сагаси-Дейбук</w:t>
      </w:r>
      <w:proofErr w:type="spellEnd"/>
    </w:p>
    <w:p w:rsidR="00462B20" w:rsidRPr="00FF5606" w:rsidRDefault="00462B20" w:rsidP="00CF35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4"/>
          <w:szCs w:val="24"/>
        </w:rPr>
      </w:pPr>
      <w:r w:rsidRPr="00FF5606">
        <w:rPr>
          <w:rFonts w:ascii="Times New Roman" w:hAnsi="Times New Roman"/>
          <w:b/>
          <w:bCs/>
          <w:sz w:val="24"/>
          <w:szCs w:val="24"/>
        </w:rPr>
        <w:t>2. Начальная (максимальная) цена контракта:</w:t>
      </w:r>
      <w:r w:rsidRPr="00FF5606">
        <w:rPr>
          <w:rFonts w:ascii="Times New Roman" w:hAnsi="Times New Roman"/>
          <w:sz w:val="24"/>
          <w:szCs w:val="24"/>
        </w:rPr>
        <w:t xml:space="preserve"> </w:t>
      </w:r>
      <w:r w:rsidR="006B4EA0" w:rsidRPr="006B4EA0">
        <w:rPr>
          <w:rFonts w:ascii="Times New Roman" w:hAnsi="Times New Roman"/>
          <w:sz w:val="24"/>
          <w:szCs w:val="24"/>
        </w:rPr>
        <w:t>3 425 578</w:t>
      </w:r>
      <w:r w:rsidR="008D3243">
        <w:rPr>
          <w:rFonts w:ascii="Times New Roman" w:hAnsi="Times New Roman"/>
          <w:sz w:val="24"/>
          <w:szCs w:val="24"/>
        </w:rPr>
        <w:t>,00</w:t>
      </w:r>
      <w:r w:rsidRPr="00FF5606">
        <w:rPr>
          <w:rFonts w:ascii="Times New Roman" w:hAnsi="Times New Roman"/>
          <w:sz w:val="24"/>
          <w:szCs w:val="24"/>
        </w:rPr>
        <w:t xml:space="preserve"> руб. </w:t>
      </w:r>
      <w:r w:rsidRPr="00FF5606">
        <w:rPr>
          <w:rFonts w:ascii="Times New Roman" w:hAnsi="Times New Roman"/>
          <w:sz w:val="24"/>
          <w:szCs w:val="24"/>
        </w:rPr>
        <w:br/>
      </w:r>
      <w:r w:rsidRPr="00FF5606">
        <w:rPr>
          <w:rFonts w:ascii="Times New Roman" w:hAnsi="Times New Roman"/>
          <w:b/>
          <w:bCs/>
          <w:sz w:val="24"/>
          <w:szCs w:val="24"/>
        </w:rPr>
        <w:t>Текущее снижение:</w:t>
      </w:r>
      <w:r w:rsidRPr="00FF5606">
        <w:rPr>
          <w:rFonts w:ascii="Times New Roman" w:hAnsi="Times New Roman"/>
          <w:sz w:val="24"/>
          <w:szCs w:val="24"/>
        </w:rPr>
        <w:t xml:space="preserve"> </w:t>
      </w:r>
      <w:r w:rsidR="006B4EA0" w:rsidRPr="006B4EA0">
        <w:rPr>
          <w:rFonts w:ascii="Times New Roman" w:hAnsi="Times New Roman"/>
          <w:sz w:val="24"/>
          <w:szCs w:val="24"/>
        </w:rPr>
        <w:t>17</w:t>
      </w:r>
      <w:r w:rsidR="00353941">
        <w:rPr>
          <w:rFonts w:ascii="Times New Roman" w:hAnsi="Times New Roman"/>
          <w:sz w:val="24"/>
          <w:szCs w:val="24"/>
        </w:rPr>
        <w:t>,5%</w:t>
      </w:r>
      <w:r w:rsidRPr="00FF5606">
        <w:rPr>
          <w:rFonts w:ascii="Times New Roman" w:hAnsi="Times New Roman"/>
          <w:sz w:val="24"/>
          <w:szCs w:val="24"/>
        </w:rPr>
        <w:br/>
      </w:r>
    </w:p>
    <w:p w:rsidR="00462B20" w:rsidRPr="008D3243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F5606">
        <w:rPr>
          <w:rFonts w:ascii="Times New Roman" w:hAnsi="Times New Roman"/>
          <w:sz w:val="24"/>
          <w:szCs w:val="24"/>
        </w:rPr>
        <w:t>3. Извещение и аукционная документация о проведении настоящего электрон</w:t>
      </w:r>
      <w:r w:rsidR="00CF359D">
        <w:rPr>
          <w:rFonts w:ascii="Times New Roman" w:hAnsi="Times New Roman"/>
          <w:sz w:val="24"/>
          <w:szCs w:val="24"/>
        </w:rPr>
        <w:t>ного аукциона были размещены «</w:t>
      </w:r>
      <w:r w:rsidR="00CF359D" w:rsidRPr="00CF359D">
        <w:rPr>
          <w:rFonts w:ascii="Times New Roman" w:hAnsi="Times New Roman"/>
          <w:sz w:val="24"/>
          <w:szCs w:val="24"/>
        </w:rPr>
        <w:t>18</w:t>
      </w:r>
      <w:r w:rsidR="00CF359D">
        <w:rPr>
          <w:rFonts w:ascii="Times New Roman" w:hAnsi="Times New Roman"/>
          <w:sz w:val="24"/>
          <w:szCs w:val="24"/>
        </w:rPr>
        <w:t>» июл</w:t>
      </w:r>
      <w:r w:rsidRPr="00FF5606">
        <w:rPr>
          <w:rFonts w:ascii="Times New Roman" w:hAnsi="Times New Roman"/>
          <w:sz w:val="24"/>
          <w:szCs w:val="24"/>
        </w:rPr>
        <w:t>я 2019 года на сайте АО «</w:t>
      </w:r>
      <w:r w:rsidR="008D3243">
        <w:rPr>
          <w:rFonts w:ascii="Times New Roman" w:hAnsi="Times New Roman"/>
          <w:sz w:val="24"/>
          <w:szCs w:val="24"/>
        </w:rPr>
        <w:t>РАД</w:t>
      </w:r>
      <w:r w:rsidRPr="00FF5606">
        <w:rPr>
          <w:rFonts w:ascii="Times New Roman" w:hAnsi="Times New Roman"/>
          <w:sz w:val="24"/>
          <w:szCs w:val="24"/>
        </w:rPr>
        <w:t xml:space="preserve">», по адресу в сети «Интернет»: </w:t>
      </w:r>
      <w:hyperlink r:id="rId5" w:tgtFrame="_blank" w:history="1">
        <w:r w:rsidR="008D3243" w:rsidRPr="008D3243">
          <w:rPr>
            <w:rStyle w:val="a3"/>
            <w:rFonts w:ascii="Times New Roman" w:hAnsi="Times New Roman"/>
            <w:color w:val="auto"/>
            <w:sz w:val="24"/>
            <w:szCs w:val="24"/>
            <w:bdr w:val="none" w:sz="0" w:space="0" w:color="auto" w:frame="1"/>
            <w:shd w:val="clear" w:color="auto" w:fill="FFFFFF"/>
          </w:rPr>
          <w:t>https://</w:t>
        </w:r>
        <w:proofErr w:type="spellStart"/>
        <w:r w:rsidR="006B4EA0">
          <w:rPr>
            <w:rStyle w:val="a3"/>
            <w:rFonts w:ascii="Times New Roman" w:hAnsi="Times New Roman"/>
            <w:color w:val="auto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gz</w:t>
        </w:r>
        <w:proofErr w:type="spellEnd"/>
        <w:r w:rsidR="006B4EA0" w:rsidRPr="006B4EA0">
          <w:rPr>
            <w:rStyle w:val="a3"/>
            <w:rFonts w:ascii="Times New Roman" w:hAnsi="Times New Roman"/>
            <w:color w:val="auto"/>
            <w:sz w:val="24"/>
            <w:szCs w:val="24"/>
            <w:bdr w:val="none" w:sz="0" w:space="0" w:color="auto" w:frame="1"/>
            <w:shd w:val="clear" w:color="auto" w:fill="FFFFFF"/>
          </w:rPr>
          <w:t>.</w:t>
        </w:r>
        <w:proofErr w:type="spellStart"/>
        <w:r w:rsidR="008D3243" w:rsidRPr="008D3243">
          <w:rPr>
            <w:rStyle w:val="a3"/>
            <w:rFonts w:ascii="Times New Roman" w:hAnsi="Times New Roman"/>
            <w:color w:val="auto"/>
            <w:sz w:val="24"/>
            <w:szCs w:val="24"/>
            <w:bdr w:val="none" w:sz="0" w:space="0" w:color="auto" w:frame="1"/>
            <w:shd w:val="clear" w:color="auto" w:fill="FFFFFF"/>
          </w:rPr>
          <w:t>lot-online.ru</w:t>
        </w:r>
        <w:proofErr w:type="spellEnd"/>
      </w:hyperlink>
      <w:r w:rsidR="008D3243" w:rsidRPr="008D3243">
        <w:rPr>
          <w:rFonts w:ascii="Times New Roman" w:hAnsi="Times New Roman"/>
          <w:sz w:val="24"/>
          <w:szCs w:val="24"/>
        </w:rPr>
        <w:t xml:space="preserve"> </w:t>
      </w:r>
    </w:p>
    <w:p w:rsidR="008D3243" w:rsidRPr="00FF5606" w:rsidRDefault="008D3243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4"/>
          <w:szCs w:val="24"/>
        </w:rPr>
      </w:pPr>
    </w:p>
    <w:p w:rsidR="00FF5606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F5606">
        <w:rPr>
          <w:rFonts w:ascii="Times New Roman" w:hAnsi="Times New Roman"/>
          <w:sz w:val="24"/>
          <w:szCs w:val="24"/>
        </w:rPr>
        <w:t xml:space="preserve">4. Состав аукционной комиссии. </w:t>
      </w:r>
    </w:p>
    <w:p w:rsidR="00FF5606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F5606">
        <w:rPr>
          <w:rFonts w:ascii="Times New Roman" w:hAnsi="Times New Roman"/>
          <w:sz w:val="24"/>
          <w:szCs w:val="24"/>
        </w:rPr>
        <w:t>На заседании комиссии (Об утверждении единой комиссии по осуществлению закупок для нужд муниципального района «</w:t>
      </w:r>
      <w:proofErr w:type="spellStart"/>
      <w:r w:rsidRPr="00FF5606">
        <w:rPr>
          <w:rFonts w:ascii="Times New Roman" w:hAnsi="Times New Roman"/>
          <w:sz w:val="24"/>
          <w:szCs w:val="24"/>
        </w:rPr>
        <w:t>Каякентский</w:t>
      </w:r>
      <w:proofErr w:type="spellEnd"/>
      <w:r w:rsidRPr="00FF5606">
        <w:rPr>
          <w:rFonts w:ascii="Times New Roman" w:hAnsi="Times New Roman"/>
          <w:sz w:val="24"/>
          <w:szCs w:val="24"/>
        </w:rPr>
        <w:t xml:space="preserve"> район»), при рассмотрении вторых частей заявок на участие в электронном аукционе присутствовали: </w:t>
      </w:r>
    </w:p>
    <w:p w:rsidR="00FF5606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FF5606">
        <w:rPr>
          <w:rFonts w:ascii="Times New Roman" w:hAnsi="Times New Roman"/>
          <w:sz w:val="24"/>
          <w:szCs w:val="24"/>
        </w:rPr>
        <w:t xml:space="preserve">Председатель комиссии: </w:t>
      </w:r>
      <w:proofErr w:type="spellStart"/>
      <w:r w:rsidRPr="00FF5606">
        <w:rPr>
          <w:rFonts w:ascii="Times New Roman" w:hAnsi="Times New Roman"/>
          <w:sz w:val="24"/>
          <w:szCs w:val="24"/>
        </w:rPr>
        <w:t>Касумов</w:t>
      </w:r>
      <w:proofErr w:type="spellEnd"/>
      <w:r w:rsidRPr="00FF5606">
        <w:rPr>
          <w:rFonts w:ascii="Times New Roman" w:hAnsi="Times New Roman"/>
          <w:sz w:val="24"/>
          <w:szCs w:val="24"/>
        </w:rPr>
        <w:t xml:space="preserve"> Э</w:t>
      </w:r>
      <w:r w:rsidR="00FF5606">
        <w:rPr>
          <w:rFonts w:ascii="Times New Roman" w:hAnsi="Times New Roman"/>
          <w:sz w:val="24"/>
          <w:szCs w:val="24"/>
        </w:rPr>
        <w:t>.</w:t>
      </w:r>
      <w:r w:rsidRPr="00FF5606">
        <w:rPr>
          <w:rFonts w:ascii="Times New Roman" w:hAnsi="Times New Roman"/>
          <w:sz w:val="24"/>
          <w:szCs w:val="24"/>
        </w:rPr>
        <w:t>Б</w:t>
      </w:r>
      <w:r w:rsidR="00FF5606">
        <w:rPr>
          <w:rFonts w:ascii="Times New Roman" w:hAnsi="Times New Roman"/>
          <w:sz w:val="24"/>
          <w:szCs w:val="24"/>
        </w:rPr>
        <w:t>.</w:t>
      </w:r>
      <w:r w:rsidRPr="00FF5606">
        <w:rPr>
          <w:rFonts w:ascii="Times New Roman" w:hAnsi="Times New Roman"/>
          <w:sz w:val="24"/>
          <w:szCs w:val="24"/>
        </w:rPr>
        <w:t xml:space="preserve">  </w:t>
      </w:r>
      <w:r w:rsidRPr="00FF5606">
        <w:rPr>
          <w:rFonts w:ascii="Times New Roman" w:hAnsi="Times New Roman"/>
          <w:sz w:val="24"/>
          <w:szCs w:val="24"/>
        </w:rPr>
        <w:br/>
        <w:t>Зам. председателя комиссии: Гаджиев М</w:t>
      </w:r>
      <w:r w:rsidR="00FF5606">
        <w:rPr>
          <w:rFonts w:ascii="Times New Roman" w:hAnsi="Times New Roman"/>
          <w:sz w:val="24"/>
          <w:szCs w:val="24"/>
        </w:rPr>
        <w:t>.</w:t>
      </w:r>
      <w:r w:rsidRPr="00FF5606">
        <w:rPr>
          <w:rFonts w:ascii="Times New Roman" w:hAnsi="Times New Roman"/>
          <w:sz w:val="24"/>
          <w:szCs w:val="24"/>
        </w:rPr>
        <w:t>Р</w:t>
      </w:r>
      <w:r w:rsidR="00FF5606">
        <w:rPr>
          <w:rFonts w:ascii="Times New Roman" w:hAnsi="Times New Roman"/>
          <w:sz w:val="24"/>
          <w:szCs w:val="24"/>
        </w:rPr>
        <w:t>.</w:t>
      </w:r>
      <w:r w:rsidRPr="00FF5606">
        <w:rPr>
          <w:rFonts w:ascii="Times New Roman" w:hAnsi="Times New Roman"/>
          <w:sz w:val="24"/>
          <w:szCs w:val="24"/>
        </w:rPr>
        <w:br/>
        <w:t>Секретарь комиссии</w:t>
      </w:r>
      <w:r w:rsidR="00FF5606">
        <w:rPr>
          <w:rFonts w:ascii="Times New Roman" w:hAnsi="Times New Roman"/>
          <w:sz w:val="24"/>
          <w:szCs w:val="24"/>
        </w:rPr>
        <w:t xml:space="preserve"> (с правом голоса)</w:t>
      </w:r>
      <w:r w:rsidRPr="00FF5606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FF5606">
        <w:rPr>
          <w:rFonts w:ascii="Times New Roman" w:hAnsi="Times New Roman"/>
          <w:sz w:val="24"/>
          <w:szCs w:val="24"/>
        </w:rPr>
        <w:t>Асавова</w:t>
      </w:r>
      <w:proofErr w:type="spellEnd"/>
      <w:r w:rsidRPr="00FF5606">
        <w:rPr>
          <w:rFonts w:ascii="Times New Roman" w:hAnsi="Times New Roman"/>
          <w:sz w:val="24"/>
          <w:szCs w:val="24"/>
        </w:rPr>
        <w:t xml:space="preserve"> М</w:t>
      </w:r>
      <w:r w:rsidR="00FF5606">
        <w:rPr>
          <w:rFonts w:ascii="Times New Roman" w:hAnsi="Times New Roman"/>
          <w:sz w:val="24"/>
          <w:szCs w:val="24"/>
        </w:rPr>
        <w:t>.</w:t>
      </w:r>
      <w:r w:rsidRPr="00FF5606">
        <w:rPr>
          <w:rFonts w:ascii="Times New Roman" w:hAnsi="Times New Roman"/>
          <w:sz w:val="24"/>
          <w:szCs w:val="24"/>
        </w:rPr>
        <w:t>М</w:t>
      </w:r>
      <w:r w:rsidR="00FF5606">
        <w:rPr>
          <w:rFonts w:ascii="Times New Roman" w:hAnsi="Times New Roman"/>
          <w:sz w:val="24"/>
          <w:szCs w:val="24"/>
        </w:rPr>
        <w:t>.</w:t>
      </w:r>
      <w:r w:rsidRPr="00FF5606">
        <w:rPr>
          <w:rFonts w:ascii="Times New Roman" w:hAnsi="Times New Roman"/>
          <w:sz w:val="24"/>
          <w:szCs w:val="24"/>
        </w:rPr>
        <w:t xml:space="preserve">  </w:t>
      </w:r>
    </w:p>
    <w:p w:rsidR="00FF5606" w:rsidRPr="00FF5606" w:rsidRDefault="00FF5606" w:rsidP="00FF5606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10"/>
          <w:szCs w:val="24"/>
        </w:rPr>
      </w:pPr>
    </w:p>
    <w:p w:rsidR="00462B20" w:rsidRPr="00FF5606" w:rsidRDefault="00FF5606" w:rsidP="00FF5606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14"/>
          <w:szCs w:val="24"/>
        </w:rPr>
      </w:pPr>
      <w:r>
        <w:rPr>
          <w:rFonts w:ascii="Times New Roman" w:hAnsi="Times New Roman"/>
          <w:sz w:val="24"/>
          <w:szCs w:val="24"/>
        </w:rPr>
        <w:t>Присутствуют 3 из 5. Кворум имеется. Комиссия правомочна.</w:t>
      </w:r>
      <w:r w:rsidR="00462B20" w:rsidRPr="00FF5606">
        <w:rPr>
          <w:rFonts w:ascii="Times New Roman" w:hAnsi="Times New Roman"/>
          <w:sz w:val="24"/>
          <w:szCs w:val="24"/>
        </w:rPr>
        <w:br/>
      </w:r>
    </w:p>
    <w:p w:rsidR="00462B20" w:rsidRPr="00FF5606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4"/>
          <w:szCs w:val="24"/>
        </w:rPr>
      </w:pPr>
      <w:r w:rsidRPr="00FF5606">
        <w:rPr>
          <w:rFonts w:ascii="Times New Roman" w:hAnsi="Times New Roman"/>
          <w:sz w:val="24"/>
          <w:szCs w:val="24"/>
        </w:rPr>
        <w:t>5. На основании протокола проведения электронного аукциона 01033000064190000</w:t>
      </w:r>
      <w:r w:rsidR="00CF359D">
        <w:rPr>
          <w:rFonts w:ascii="Times New Roman" w:hAnsi="Times New Roman"/>
          <w:sz w:val="24"/>
          <w:szCs w:val="24"/>
        </w:rPr>
        <w:t>3</w:t>
      </w:r>
      <w:r w:rsidR="006B4EA0" w:rsidRPr="006B4EA0">
        <w:rPr>
          <w:rFonts w:ascii="Times New Roman" w:hAnsi="Times New Roman"/>
          <w:sz w:val="24"/>
          <w:szCs w:val="24"/>
        </w:rPr>
        <w:t>2</w:t>
      </w:r>
      <w:r w:rsidRPr="00FF5606">
        <w:rPr>
          <w:rFonts w:ascii="Times New Roman" w:hAnsi="Times New Roman"/>
          <w:sz w:val="24"/>
          <w:szCs w:val="24"/>
        </w:rPr>
        <w:t xml:space="preserve"> были рассмотрены вторые части заявок на участие в аукционе следующих участников аукциона: </w:t>
      </w:r>
      <w:r w:rsidRPr="00FF5606">
        <w:rPr>
          <w:rFonts w:ascii="Times New Roman" w:hAnsi="Times New Roman"/>
          <w:sz w:val="24"/>
          <w:szCs w:val="24"/>
        </w:rPr>
        <w:br/>
      </w:r>
    </w:p>
    <w:tbl>
      <w:tblPr>
        <w:tblW w:w="10567" w:type="dxa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957"/>
        <w:gridCol w:w="1588"/>
        <w:gridCol w:w="3231"/>
        <w:gridCol w:w="1588"/>
        <w:gridCol w:w="1956"/>
        <w:gridCol w:w="1247"/>
      </w:tblGrid>
      <w:tr w:rsidR="00462B20" w:rsidRPr="002134D6" w:rsidTr="006B4EA0">
        <w:trPr>
          <w:trHeight w:val="100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Номер по ранжированию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Наименование участника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Предложение о цене контракта (руб.)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Снижение, %</w:t>
            </w:r>
          </w:p>
        </w:tc>
      </w:tr>
      <w:tr w:rsidR="00462B20" w:rsidRPr="002134D6" w:rsidTr="006B4EA0">
        <w:trPr>
          <w:trHeight w:val="100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CF359D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Theme="minorHAnsi" w:eastAsiaTheme="minorEastAsia" w:hAnsiTheme="minorHAnsi"/>
                <w:color w:val="auto"/>
                <w:u w:val="none"/>
              </w:rPr>
            </w:pPr>
            <w:r w:rsidRPr="002134D6">
              <w:rPr>
                <w:rStyle w:val="a3"/>
                <w:rFonts w:ascii="Times New Roman" w:eastAsiaTheme="minorEastAsia" w:hAnsi="Times New Roman"/>
                <w:color w:val="auto"/>
                <w:sz w:val="24"/>
                <w:szCs w:val="24"/>
                <w:u w:val="none"/>
              </w:rPr>
              <w:t>EA-27358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2C41CA" w:rsidP="00CF35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hyperlink r:id="rId6" w:tgtFrame="_blank" w:history="1">
              <w:r w:rsidR="008D3243" w:rsidRPr="002134D6">
                <w:rPr>
                  <w:rStyle w:val="a3"/>
                  <w:rFonts w:ascii="Times New Roman" w:eastAsiaTheme="minorEastAsia" w:hAnsi="Times New Roman"/>
                  <w:color w:val="auto"/>
                  <w:sz w:val="24"/>
                  <w:szCs w:val="24"/>
                  <w:u w:val="none"/>
                </w:rPr>
                <w:t xml:space="preserve">ООО </w:t>
              </w:r>
              <w:r w:rsidR="00CF359D" w:rsidRPr="002134D6">
                <w:rPr>
                  <w:rStyle w:val="a3"/>
                  <w:rFonts w:ascii="Times New Roman" w:eastAsiaTheme="minorEastAsia" w:hAnsi="Times New Roman"/>
                  <w:color w:val="auto"/>
                  <w:sz w:val="24"/>
                  <w:szCs w:val="24"/>
                  <w:u w:val="none"/>
                </w:rPr>
                <w:t>ФИРМА</w:t>
              </w:r>
              <w:r w:rsidR="008D3243" w:rsidRPr="002134D6">
                <w:rPr>
                  <w:rStyle w:val="a3"/>
                  <w:rFonts w:ascii="Times New Roman" w:eastAsiaTheme="minorEastAsia" w:hAnsi="Times New Roman"/>
                  <w:color w:val="auto"/>
                  <w:sz w:val="24"/>
                  <w:szCs w:val="24"/>
                  <w:u w:val="none"/>
                </w:rPr>
                <w:t xml:space="preserve"> «МАЯК»</w:t>
              </w:r>
            </w:hyperlink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8D3243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</w:rPr>
              <w:t>0542016233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6B4EA0" w:rsidRDefault="006B4EA0" w:rsidP="006B4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6B4EA0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2 826 101.85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6B4EA0" w:rsidP="008D32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17</w:t>
            </w:r>
            <w:r w:rsidR="00353941" w:rsidRPr="002134D6">
              <w:rPr>
                <w:rFonts w:ascii="Times New Roman" w:eastAsiaTheme="minorEastAsia" w:hAnsi="Times New Roman"/>
                <w:sz w:val="24"/>
                <w:szCs w:val="24"/>
              </w:rPr>
              <w:t>,5</w:t>
            </w:r>
          </w:p>
        </w:tc>
      </w:tr>
      <w:tr w:rsidR="00462B20" w:rsidRPr="002134D6" w:rsidTr="006B4EA0">
        <w:trPr>
          <w:trHeight w:val="100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CF359D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Theme="minorHAnsi" w:eastAsiaTheme="minorEastAsia" w:hAnsiTheme="minorHAnsi"/>
                <w:color w:val="auto"/>
                <w:u w:val="none"/>
              </w:rPr>
            </w:pPr>
            <w:r w:rsidRPr="002134D6">
              <w:rPr>
                <w:rStyle w:val="a3"/>
                <w:rFonts w:ascii="Times New Roman" w:eastAsiaTheme="minorEastAsia" w:hAnsi="Times New Roman"/>
                <w:color w:val="auto"/>
                <w:sz w:val="24"/>
                <w:szCs w:val="24"/>
                <w:u w:val="none"/>
              </w:rPr>
              <w:t>EA-27408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2C41CA" w:rsidP="00CF35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hyperlink r:id="rId7" w:tgtFrame="_blank" w:history="1">
              <w:r w:rsidR="00CF359D" w:rsidRPr="002134D6">
                <w:rPr>
                  <w:rStyle w:val="a3"/>
                  <w:rFonts w:ascii="Times New Roman" w:eastAsiaTheme="minorEastAsia" w:hAnsi="Times New Roman"/>
                  <w:color w:val="auto"/>
                  <w:sz w:val="24"/>
                  <w:szCs w:val="24"/>
                  <w:u w:val="none"/>
                </w:rPr>
                <w:t>ООО "РЕГИОНТРАНССТРОЙ"</w:t>
              </w:r>
            </w:hyperlink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CF359D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5009113488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A0" w:rsidRPr="006B4EA0" w:rsidRDefault="006B4EA0" w:rsidP="006B4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6B4EA0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2 843 229.74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6B4EA0" w:rsidP="006B4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17</w:t>
            </w:r>
            <w:r w:rsidR="00353941" w:rsidRPr="002134D6">
              <w:rPr>
                <w:rFonts w:ascii="Times New Roman" w:eastAsiaTheme="minorEastAsia" w:hAnsi="Times New Roman"/>
                <w:sz w:val="24"/>
                <w:szCs w:val="24"/>
              </w:rPr>
              <w:t>,0</w:t>
            </w:r>
          </w:p>
        </w:tc>
      </w:tr>
    </w:tbl>
    <w:p w:rsidR="00462B20" w:rsidRPr="00FF5606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6"/>
          <w:szCs w:val="24"/>
        </w:rPr>
      </w:pPr>
      <w:r w:rsidRPr="00FF5606">
        <w:rPr>
          <w:rFonts w:ascii="Times New Roman" w:hAnsi="Times New Roman"/>
          <w:sz w:val="16"/>
          <w:szCs w:val="24"/>
        </w:rPr>
        <w:t xml:space="preserve"> </w:t>
      </w:r>
    </w:p>
    <w:p w:rsidR="00462B20" w:rsidRDefault="00462B20" w:rsidP="00CC259C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14"/>
          <w:szCs w:val="24"/>
        </w:rPr>
      </w:pPr>
      <w:r w:rsidRPr="00FF5606">
        <w:rPr>
          <w:rFonts w:ascii="Times New Roman" w:hAnsi="Times New Roman"/>
          <w:sz w:val="24"/>
          <w:szCs w:val="24"/>
        </w:rPr>
        <w:t xml:space="preserve">6. Аукционная комиссия, рассмотрела в соответствии со ст. 69 Федерального закона № 44-ФЗ 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 </w:t>
      </w:r>
      <w:r w:rsidRPr="00FF5606">
        <w:rPr>
          <w:rFonts w:ascii="Times New Roman" w:hAnsi="Times New Roman"/>
          <w:sz w:val="24"/>
          <w:szCs w:val="24"/>
        </w:rPr>
        <w:br/>
      </w:r>
    </w:p>
    <w:p w:rsidR="00FF5606" w:rsidRDefault="00FF5606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4"/>
          <w:szCs w:val="24"/>
        </w:rPr>
      </w:pPr>
    </w:p>
    <w:p w:rsidR="00FF5606" w:rsidRPr="00FF5606" w:rsidRDefault="00FF5606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4"/>
          <w:szCs w:val="24"/>
        </w:rPr>
      </w:pP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815"/>
        <w:gridCol w:w="1701"/>
        <w:gridCol w:w="2268"/>
        <w:gridCol w:w="1814"/>
        <w:gridCol w:w="3629"/>
      </w:tblGrid>
      <w:tr w:rsidR="00462B20" w:rsidRPr="002134D6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lastRenderedPageBreak/>
              <w:t xml:space="preserve">№ </w:t>
            </w:r>
            <w:proofErr w:type="spellStart"/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</w:t>
            </w:r>
            <w:proofErr w:type="spellEnd"/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Участник закупки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6B4EA0" w:rsidRPr="002134D6" w:rsidTr="008D3243">
        <w:trPr>
          <w:trHeight w:val="433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A0" w:rsidRPr="002134D6" w:rsidRDefault="006B4EA0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A0" w:rsidRPr="002134D6" w:rsidRDefault="006B4EA0" w:rsidP="002604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Theme="minorHAnsi" w:eastAsiaTheme="minorEastAsia" w:hAnsiTheme="minorHAnsi"/>
                <w:color w:val="auto"/>
                <w:u w:val="none"/>
              </w:rPr>
            </w:pPr>
            <w:r w:rsidRPr="002134D6">
              <w:rPr>
                <w:rStyle w:val="a3"/>
                <w:rFonts w:ascii="Times New Roman" w:eastAsiaTheme="minorEastAsia" w:hAnsi="Times New Roman"/>
                <w:color w:val="auto"/>
                <w:sz w:val="24"/>
                <w:szCs w:val="24"/>
                <w:u w:val="none"/>
              </w:rPr>
              <w:t>EA-27358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A0" w:rsidRPr="002134D6" w:rsidRDefault="006B4EA0" w:rsidP="0057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hyperlink r:id="rId8" w:tgtFrame="_blank" w:history="1">
              <w:r w:rsidRPr="002134D6">
                <w:rPr>
                  <w:rStyle w:val="a3"/>
                  <w:rFonts w:ascii="Times New Roman" w:eastAsiaTheme="minorEastAsia" w:hAnsi="Times New Roman"/>
                  <w:color w:val="auto"/>
                  <w:sz w:val="24"/>
                  <w:szCs w:val="24"/>
                  <w:u w:val="none"/>
                </w:rPr>
                <w:t>ООО ФИРМА «МАЯК»</w:t>
              </w:r>
            </w:hyperlink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A0" w:rsidRPr="002134D6" w:rsidRDefault="006B4EA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A0" w:rsidRPr="002134D6" w:rsidRDefault="006B4EA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6B4EA0" w:rsidRPr="002134D6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A0" w:rsidRPr="002134D6" w:rsidRDefault="006B4EA0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A0" w:rsidRPr="002134D6" w:rsidRDefault="006B4EA0" w:rsidP="002604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Theme="minorHAnsi" w:eastAsiaTheme="minorEastAsia" w:hAnsiTheme="minorHAnsi"/>
                <w:color w:val="auto"/>
                <w:u w:val="none"/>
              </w:rPr>
            </w:pPr>
            <w:r w:rsidRPr="002134D6">
              <w:rPr>
                <w:rStyle w:val="a3"/>
                <w:rFonts w:ascii="Times New Roman" w:eastAsiaTheme="minorEastAsia" w:hAnsi="Times New Roman"/>
                <w:color w:val="auto"/>
                <w:sz w:val="24"/>
                <w:szCs w:val="24"/>
                <w:u w:val="none"/>
              </w:rPr>
              <w:t>EA-27408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A0" w:rsidRPr="002134D6" w:rsidRDefault="006B4EA0" w:rsidP="0057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hyperlink r:id="rId9" w:tgtFrame="_blank" w:history="1">
              <w:r w:rsidRPr="002134D6">
                <w:rPr>
                  <w:rStyle w:val="a3"/>
                  <w:rFonts w:ascii="Times New Roman" w:eastAsiaTheme="minorEastAsia" w:hAnsi="Times New Roman"/>
                  <w:color w:val="auto"/>
                  <w:sz w:val="24"/>
                  <w:szCs w:val="24"/>
                  <w:u w:val="none"/>
                </w:rPr>
                <w:t>ООО "РЕГИОНТРАНССТРОЙ"</w:t>
              </w:r>
            </w:hyperlink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A0" w:rsidRPr="002134D6" w:rsidRDefault="006B4EA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A0" w:rsidRPr="002134D6" w:rsidRDefault="006B4EA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462B20" w:rsidRPr="00FF5606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4"/>
          <w:szCs w:val="24"/>
        </w:rPr>
      </w:pPr>
      <w:r w:rsidRPr="00FF5606">
        <w:rPr>
          <w:rFonts w:ascii="Times New Roman" w:hAnsi="Times New Roman"/>
          <w:sz w:val="24"/>
          <w:szCs w:val="24"/>
        </w:rPr>
        <w:t xml:space="preserve"> </w:t>
      </w:r>
    </w:p>
    <w:p w:rsidR="00462B20" w:rsidRPr="00FF5606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4"/>
          <w:szCs w:val="24"/>
        </w:rPr>
      </w:pPr>
      <w:r w:rsidRPr="00FF5606">
        <w:rPr>
          <w:rFonts w:ascii="Times New Roman" w:hAnsi="Times New Roman"/>
          <w:sz w:val="24"/>
          <w:szCs w:val="24"/>
        </w:rPr>
        <w:t xml:space="preserve">Сведения о решении каждого члена аукционной комиссии: </w:t>
      </w:r>
      <w:r w:rsidRPr="00FF5606"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49"/>
        <w:gridCol w:w="1814"/>
        <w:gridCol w:w="6464"/>
      </w:tblGrid>
      <w:tr w:rsidR="008D3243" w:rsidRPr="002134D6" w:rsidTr="00EE3BD2">
        <w:trPr>
          <w:trHeight w:val="562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243" w:rsidRPr="002134D6" w:rsidRDefault="008D3243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3243" w:rsidRPr="002134D6" w:rsidRDefault="002C41CA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hyperlink r:id="rId10" w:tgtFrame="_blank" w:history="1">
              <w:r w:rsidR="00CF359D" w:rsidRPr="002134D6">
                <w:rPr>
                  <w:rStyle w:val="a3"/>
                  <w:rFonts w:ascii="Times New Roman" w:eastAsiaTheme="minorEastAsia" w:hAnsi="Times New Roman"/>
                  <w:color w:val="auto"/>
                  <w:sz w:val="24"/>
                  <w:szCs w:val="24"/>
                  <w:u w:val="none"/>
                </w:rPr>
                <w:t>ООО ФИРМА «МАЯК»</w:t>
              </w:r>
            </w:hyperlink>
          </w:p>
        </w:tc>
      </w:tr>
      <w:tr w:rsidR="00462B20" w:rsidRPr="002134D6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462B20" w:rsidRPr="002134D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Касумов</w:t>
            </w:r>
            <w:proofErr w:type="spellEnd"/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 xml:space="preserve"> ЭБ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Cs w:val="24"/>
              </w:rPr>
            </w:pPr>
            <w:r w:rsidRPr="002134D6">
              <w:rPr>
                <w:rFonts w:ascii="Times New Roman" w:eastAsiaTheme="minorEastAsia" w:hAnsi="Times New Roman"/>
                <w:szCs w:val="24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62B20" w:rsidRPr="002134D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Гаджиев Мустафа Русланович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Cs w:val="24"/>
              </w:rPr>
            </w:pPr>
            <w:r w:rsidRPr="002134D6">
              <w:rPr>
                <w:rFonts w:ascii="Times New Roman" w:eastAsiaTheme="minorEastAsia" w:hAnsi="Times New Roman"/>
                <w:szCs w:val="24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62B20" w:rsidRPr="002134D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Асавова</w:t>
            </w:r>
            <w:proofErr w:type="spellEnd"/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 xml:space="preserve"> ММ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Cs w:val="24"/>
              </w:rPr>
            </w:pPr>
            <w:r w:rsidRPr="002134D6">
              <w:rPr>
                <w:rFonts w:ascii="Times New Roman" w:eastAsiaTheme="minorEastAsia" w:hAnsi="Times New Roman"/>
                <w:szCs w:val="24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62B20" w:rsidRPr="002134D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sz w:val="24"/>
                <w:szCs w:val="24"/>
              </w:rPr>
              <w:t>3</w:t>
            </w:r>
          </w:p>
        </w:tc>
      </w:tr>
      <w:tr w:rsidR="00462B20" w:rsidRPr="002134D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sz w:val="24"/>
                <w:szCs w:val="24"/>
              </w:rPr>
              <w:t>3</w:t>
            </w:r>
          </w:p>
        </w:tc>
      </w:tr>
      <w:tr w:rsidR="00462B20" w:rsidRPr="002134D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sz w:val="24"/>
                <w:szCs w:val="24"/>
              </w:rPr>
              <w:t>0</w:t>
            </w:r>
          </w:p>
        </w:tc>
      </w:tr>
    </w:tbl>
    <w:p w:rsidR="00462B20" w:rsidRPr="00FF5606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F5606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49"/>
        <w:gridCol w:w="1814"/>
        <w:gridCol w:w="6464"/>
      </w:tblGrid>
      <w:tr w:rsidR="008D3243" w:rsidRPr="002134D6" w:rsidTr="00241BA1">
        <w:trPr>
          <w:trHeight w:val="562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243" w:rsidRPr="002134D6" w:rsidRDefault="008D3243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3243" w:rsidRPr="002134D6" w:rsidRDefault="002C41CA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hyperlink r:id="rId11" w:tgtFrame="_blank" w:history="1">
              <w:r w:rsidR="00CF359D" w:rsidRPr="002134D6">
                <w:rPr>
                  <w:rStyle w:val="a3"/>
                  <w:rFonts w:ascii="Times New Roman" w:eastAsiaTheme="minorEastAsia" w:hAnsi="Times New Roman"/>
                  <w:color w:val="auto"/>
                  <w:sz w:val="24"/>
                  <w:szCs w:val="24"/>
                  <w:u w:val="none"/>
                </w:rPr>
                <w:t>ООО "РЕГИОНТРАНССТРОЙ"</w:t>
              </w:r>
            </w:hyperlink>
          </w:p>
        </w:tc>
      </w:tr>
      <w:tr w:rsidR="00462B20" w:rsidRPr="002134D6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462B20" w:rsidRPr="002134D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Касумов</w:t>
            </w:r>
            <w:proofErr w:type="spellEnd"/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 xml:space="preserve"> ЭБ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Cs w:val="24"/>
              </w:rPr>
            </w:pPr>
            <w:r w:rsidRPr="002134D6">
              <w:rPr>
                <w:rFonts w:ascii="Times New Roman" w:eastAsiaTheme="minorEastAsia" w:hAnsi="Times New Roman"/>
                <w:szCs w:val="24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62B20" w:rsidRPr="002134D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Гаджиев Мустафа Русланович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Cs w:val="24"/>
              </w:rPr>
            </w:pPr>
            <w:r w:rsidRPr="002134D6">
              <w:rPr>
                <w:rFonts w:ascii="Times New Roman" w:eastAsiaTheme="minorEastAsia" w:hAnsi="Times New Roman"/>
                <w:szCs w:val="24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62B20" w:rsidRPr="002134D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Асавова</w:t>
            </w:r>
            <w:proofErr w:type="spellEnd"/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 xml:space="preserve"> ММ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Cs w:val="24"/>
              </w:rPr>
            </w:pPr>
            <w:r w:rsidRPr="002134D6">
              <w:rPr>
                <w:rFonts w:ascii="Times New Roman" w:eastAsiaTheme="minorEastAsia" w:hAnsi="Times New Roman"/>
                <w:szCs w:val="24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62B20" w:rsidRPr="002134D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sz w:val="24"/>
                <w:szCs w:val="24"/>
              </w:rPr>
              <w:t>3</w:t>
            </w:r>
          </w:p>
        </w:tc>
      </w:tr>
      <w:tr w:rsidR="00462B20" w:rsidRPr="002134D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sz w:val="24"/>
                <w:szCs w:val="24"/>
              </w:rPr>
              <w:t>3</w:t>
            </w:r>
          </w:p>
        </w:tc>
      </w:tr>
      <w:tr w:rsidR="00462B20" w:rsidRPr="002134D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sz w:val="24"/>
                <w:szCs w:val="24"/>
              </w:rPr>
              <w:t>0</w:t>
            </w:r>
          </w:p>
        </w:tc>
      </w:tr>
    </w:tbl>
    <w:p w:rsidR="00CF359D" w:rsidRDefault="00CF359D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462B20" w:rsidRPr="00FF5606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2"/>
          <w:szCs w:val="24"/>
        </w:rPr>
      </w:pPr>
      <w:r w:rsidRPr="00FF5606">
        <w:rPr>
          <w:rFonts w:ascii="Times New Roman" w:hAnsi="Times New Roman"/>
          <w:sz w:val="24"/>
          <w:szCs w:val="24"/>
        </w:rPr>
        <w:t xml:space="preserve">7. В результате рассмотрения </w:t>
      </w:r>
      <w:r w:rsidRPr="008D3243">
        <w:rPr>
          <w:rFonts w:ascii="Times New Roman" w:hAnsi="Times New Roman"/>
          <w:sz w:val="24"/>
          <w:szCs w:val="24"/>
        </w:rPr>
        <w:t xml:space="preserve">вторых частей заявок признать победителем закупки - </w:t>
      </w:r>
      <w:r w:rsidR="008D3243" w:rsidRPr="008D3243">
        <w:rPr>
          <w:rFonts w:ascii="Times New Roman" w:hAnsi="Times New Roman"/>
          <w:sz w:val="24"/>
          <w:szCs w:val="24"/>
        </w:rPr>
        <w:t xml:space="preserve">Общество с ограниченной ответственностью фирма «МАЯК» </w:t>
      </w:r>
      <w:r w:rsidRPr="008D3243">
        <w:rPr>
          <w:rFonts w:ascii="Times New Roman" w:hAnsi="Times New Roman"/>
          <w:sz w:val="24"/>
          <w:szCs w:val="24"/>
        </w:rPr>
        <w:t xml:space="preserve">ИНН </w:t>
      </w:r>
      <w:r w:rsidR="008D3243" w:rsidRPr="008D3243">
        <w:rPr>
          <w:rFonts w:ascii="Times New Roman" w:hAnsi="Times New Roman"/>
          <w:sz w:val="24"/>
        </w:rPr>
        <w:t>0542016233</w:t>
      </w:r>
      <w:r w:rsidRPr="008D3243">
        <w:rPr>
          <w:rFonts w:ascii="Times New Roman" w:hAnsi="Times New Roman"/>
          <w:sz w:val="24"/>
          <w:szCs w:val="24"/>
        </w:rPr>
        <w:t xml:space="preserve">, предложившего цену контракта </w:t>
      </w:r>
      <w:r w:rsidR="006B4EA0" w:rsidRPr="006B4EA0">
        <w:rPr>
          <w:rFonts w:ascii="Times New Roman" w:hAnsi="Times New Roman"/>
          <w:sz w:val="24"/>
          <w:szCs w:val="24"/>
        </w:rPr>
        <w:t>2 826 101</w:t>
      </w:r>
      <w:r w:rsidR="006B4EA0" w:rsidRPr="008D3243">
        <w:rPr>
          <w:rFonts w:ascii="Times New Roman" w:hAnsi="Times New Roman"/>
          <w:sz w:val="24"/>
          <w:szCs w:val="24"/>
        </w:rPr>
        <w:t xml:space="preserve"> </w:t>
      </w:r>
      <w:r w:rsidR="00FF5606" w:rsidRPr="008D3243">
        <w:rPr>
          <w:rFonts w:ascii="Times New Roman" w:hAnsi="Times New Roman"/>
          <w:sz w:val="24"/>
          <w:szCs w:val="24"/>
        </w:rPr>
        <w:t>(</w:t>
      </w:r>
      <w:r w:rsidR="002134D6">
        <w:rPr>
          <w:rFonts w:ascii="Times New Roman" w:hAnsi="Times New Roman"/>
          <w:sz w:val="24"/>
          <w:szCs w:val="24"/>
        </w:rPr>
        <w:t xml:space="preserve">два миллиона </w:t>
      </w:r>
      <w:r w:rsidR="006B4EA0">
        <w:rPr>
          <w:rFonts w:ascii="Times New Roman" w:hAnsi="Times New Roman"/>
          <w:sz w:val="24"/>
          <w:szCs w:val="24"/>
        </w:rPr>
        <w:t>восемьсот двадцать шесть тысяч сто один</w:t>
      </w:r>
      <w:r w:rsidR="00FF5606">
        <w:rPr>
          <w:rFonts w:ascii="Times New Roman" w:hAnsi="Times New Roman"/>
          <w:sz w:val="24"/>
          <w:szCs w:val="24"/>
        </w:rPr>
        <w:t>)</w:t>
      </w:r>
      <w:r w:rsidR="006B4EA0">
        <w:rPr>
          <w:rFonts w:ascii="Times New Roman" w:hAnsi="Times New Roman"/>
          <w:sz w:val="24"/>
          <w:szCs w:val="24"/>
        </w:rPr>
        <w:t xml:space="preserve"> рубль</w:t>
      </w:r>
      <w:r w:rsidR="00CF359D">
        <w:rPr>
          <w:rFonts w:ascii="Times New Roman" w:hAnsi="Times New Roman"/>
          <w:sz w:val="24"/>
          <w:szCs w:val="24"/>
        </w:rPr>
        <w:t xml:space="preserve"> </w:t>
      </w:r>
      <w:r w:rsidR="006B4EA0" w:rsidRPr="006B4EA0">
        <w:rPr>
          <w:rFonts w:ascii="Times New Roman" w:hAnsi="Times New Roman"/>
          <w:sz w:val="24"/>
          <w:szCs w:val="24"/>
        </w:rPr>
        <w:t>85</w:t>
      </w:r>
      <w:r w:rsidR="00CF359D">
        <w:rPr>
          <w:rFonts w:ascii="Times New Roman" w:hAnsi="Times New Roman"/>
          <w:sz w:val="24"/>
          <w:szCs w:val="24"/>
        </w:rPr>
        <w:t xml:space="preserve"> </w:t>
      </w:r>
      <w:r w:rsidRPr="00FF5606">
        <w:rPr>
          <w:rFonts w:ascii="Times New Roman" w:hAnsi="Times New Roman"/>
          <w:sz w:val="24"/>
          <w:szCs w:val="24"/>
        </w:rPr>
        <w:t>копе</w:t>
      </w:r>
      <w:r w:rsidR="006B4EA0">
        <w:rPr>
          <w:rFonts w:ascii="Times New Roman" w:hAnsi="Times New Roman"/>
          <w:sz w:val="24"/>
          <w:szCs w:val="24"/>
        </w:rPr>
        <w:t>ек</w:t>
      </w:r>
      <w:r w:rsidRPr="00FF5606">
        <w:rPr>
          <w:rFonts w:ascii="Times New Roman" w:hAnsi="Times New Roman"/>
          <w:sz w:val="24"/>
          <w:szCs w:val="24"/>
        </w:rPr>
        <w:t>.</w:t>
      </w:r>
      <w:r w:rsidRPr="00FF5606">
        <w:rPr>
          <w:rFonts w:ascii="Times New Roman" w:hAnsi="Times New Roman"/>
          <w:sz w:val="24"/>
          <w:szCs w:val="24"/>
        </w:rPr>
        <w:br/>
      </w:r>
    </w:p>
    <w:p w:rsidR="00FF5606" w:rsidRPr="00CC259C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FF5606">
        <w:rPr>
          <w:rFonts w:ascii="Times New Roman" w:hAnsi="Times New Roman"/>
          <w:sz w:val="24"/>
          <w:szCs w:val="24"/>
        </w:rPr>
        <w:t xml:space="preserve">8. Протокол подведения итогов закупки будет размещен на сайте </w:t>
      </w:r>
      <w:r w:rsidR="00B33F03" w:rsidRPr="00FF5606">
        <w:rPr>
          <w:rFonts w:ascii="Times New Roman" w:hAnsi="Times New Roman"/>
          <w:sz w:val="24"/>
          <w:szCs w:val="24"/>
        </w:rPr>
        <w:t>АО «</w:t>
      </w:r>
      <w:r w:rsidR="00B33F03">
        <w:rPr>
          <w:rFonts w:ascii="Times New Roman" w:hAnsi="Times New Roman"/>
          <w:sz w:val="24"/>
          <w:szCs w:val="24"/>
        </w:rPr>
        <w:t>РАД</w:t>
      </w:r>
      <w:r w:rsidR="00B33F03" w:rsidRPr="00FF5606">
        <w:rPr>
          <w:rFonts w:ascii="Times New Roman" w:hAnsi="Times New Roman"/>
          <w:sz w:val="24"/>
          <w:szCs w:val="24"/>
        </w:rPr>
        <w:t xml:space="preserve">», по адресу в сети «Интернет»: </w:t>
      </w:r>
      <w:hyperlink r:id="rId12" w:tgtFrame="_blank" w:history="1">
        <w:r w:rsidR="00B33F03" w:rsidRPr="008D3243">
          <w:rPr>
            <w:rStyle w:val="a3"/>
            <w:rFonts w:ascii="Times New Roman" w:hAnsi="Times New Roman"/>
            <w:color w:val="auto"/>
            <w:sz w:val="24"/>
            <w:szCs w:val="24"/>
            <w:bdr w:val="none" w:sz="0" w:space="0" w:color="auto" w:frame="1"/>
            <w:shd w:val="clear" w:color="auto" w:fill="FFFFFF"/>
          </w:rPr>
          <w:t>https://</w:t>
        </w:r>
        <w:proofErr w:type="spellStart"/>
        <w:r w:rsidR="006B4EA0">
          <w:rPr>
            <w:rStyle w:val="a3"/>
            <w:rFonts w:ascii="Times New Roman" w:hAnsi="Times New Roman"/>
            <w:color w:val="auto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gz</w:t>
        </w:r>
        <w:proofErr w:type="spellEnd"/>
        <w:r w:rsidR="006B4EA0" w:rsidRPr="006B4EA0">
          <w:rPr>
            <w:rStyle w:val="a3"/>
            <w:rFonts w:ascii="Times New Roman" w:hAnsi="Times New Roman"/>
            <w:color w:val="auto"/>
            <w:sz w:val="24"/>
            <w:szCs w:val="24"/>
            <w:bdr w:val="none" w:sz="0" w:space="0" w:color="auto" w:frame="1"/>
            <w:shd w:val="clear" w:color="auto" w:fill="FFFFFF"/>
          </w:rPr>
          <w:t>.</w:t>
        </w:r>
        <w:proofErr w:type="spellStart"/>
        <w:r w:rsidR="00B33F03" w:rsidRPr="008D3243">
          <w:rPr>
            <w:rStyle w:val="a3"/>
            <w:rFonts w:ascii="Times New Roman" w:hAnsi="Times New Roman"/>
            <w:color w:val="auto"/>
            <w:sz w:val="24"/>
            <w:szCs w:val="24"/>
            <w:bdr w:val="none" w:sz="0" w:space="0" w:color="auto" w:frame="1"/>
            <w:shd w:val="clear" w:color="auto" w:fill="FFFFFF"/>
          </w:rPr>
          <w:t>lot-online.ru</w:t>
        </w:r>
        <w:proofErr w:type="spellEnd"/>
      </w:hyperlink>
      <w:r w:rsidR="00B33F03">
        <w:rPr>
          <w:rFonts w:ascii="Times New Roman" w:hAnsi="Times New Roman"/>
          <w:sz w:val="24"/>
          <w:szCs w:val="24"/>
        </w:rPr>
        <w:t xml:space="preserve"> </w:t>
      </w:r>
      <w:r w:rsidRPr="00FF5606">
        <w:rPr>
          <w:rFonts w:ascii="Times New Roman" w:hAnsi="Times New Roman"/>
          <w:sz w:val="24"/>
          <w:szCs w:val="24"/>
        </w:rPr>
        <w:t xml:space="preserve">не позднее рабочего дня, следующего за датой подписания настоящего протокола. </w:t>
      </w:r>
      <w:r w:rsidRPr="00FF5606">
        <w:rPr>
          <w:rFonts w:ascii="Times New Roman" w:hAnsi="Times New Roman"/>
          <w:sz w:val="24"/>
          <w:szCs w:val="24"/>
        </w:rPr>
        <w:br/>
      </w:r>
    </w:p>
    <w:p w:rsidR="00462B20" w:rsidRPr="00FF5606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6"/>
          <w:szCs w:val="24"/>
        </w:rPr>
      </w:pPr>
      <w:r w:rsidRPr="00FF5606">
        <w:rPr>
          <w:rFonts w:ascii="Times New Roman" w:hAnsi="Times New Roman"/>
          <w:b/>
          <w:bCs/>
          <w:sz w:val="24"/>
          <w:szCs w:val="24"/>
        </w:rPr>
        <w:t>Члены аукционной комиссии, присутствующие на заседании:</w:t>
      </w:r>
      <w:r w:rsidRPr="00FF5606">
        <w:rPr>
          <w:rFonts w:ascii="Times New Roman" w:hAnsi="Times New Roman"/>
          <w:sz w:val="24"/>
          <w:szCs w:val="24"/>
        </w:rPr>
        <w:t xml:space="preserve"> </w:t>
      </w:r>
      <w:r w:rsidRPr="00FF5606">
        <w:rPr>
          <w:rFonts w:ascii="Times New Roman" w:hAnsi="Times New Roman"/>
          <w:sz w:val="24"/>
          <w:szCs w:val="24"/>
        </w:rPr>
        <w:br/>
      </w:r>
    </w:p>
    <w:tbl>
      <w:tblPr>
        <w:tblW w:w="9302" w:type="dxa"/>
        <w:tblInd w:w="621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85"/>
        <w:gridCol w:w="3421"/>
        <w:gridCol w:w="2496"/>
      </w:tblGrid>
      <w:tr w:rsidR="00462B20" w:rsidRPr="002134D6" w:rsidTr="00FF5606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B20" w:rsidRPr="002134D6" w:rsidRDefault="00462B20" w:rsidP="00CC259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60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Председатель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B20" w:rsidRPr="002134D6" w:rsidRDefault="00462B20" w:rsidP="00CC259C">
            <w:pPr>
              <w:widowControl w:val="0"/>
              <w:autoSpaceDE w:val="0"/>
              <w:autoSpaceDN w:val="0"/>
              <w:adjustRightInd w:val="0"/>
              <w:spacing w:after="0" w:line="60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B20" w:rsidRPr="002134D6" w:rsidRDefault="00462B20" w:rsidP="00CC259C">
            <w:pPr>
              <w:widowControl w:val="0"/>
              <w:autoSpaceDE w:val="0"/>
              <w:autoSpaceDN w:val="0"/>
              <w:adjustRightInd w:val="0"/>
              <w:spacing w:after="0" w:line="60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Касумов</w:t>
            </w:r>
            <w:proofErr w:type="spellEnd"/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ЭБ /</w:t>
            </w:r>
          </w:p>
        </w:tc>
      </w:tr>
      <w:tr w:rsidR="00462B20" w:rsidRPr="002134D6" w:rsidTr="00FF5606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B20" w:rsidRPr="002134D6" w:rsidRDefault="00462B20" w:rsidP="00CC259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60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Зам. председателя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B20" w:rsidRPr="002134D6" w:rsidRDefault="00462B20" w:rsidP="00CC259C">
            <w:pPr>
              <w:widowControl w:val="0"/>
              <w:autoSpaceDE w:val="0"/>
              <w:autoSpaceDN w:val="0"/>
              <w:adjustRightInd w:val="0"/>
              <w:spacing w:after="0" w:line="60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B20" w:rsidRPr="002134D6" w:rsidRDefault="00462B20" w:rsidP="00CC259C">
            <w:pPr>
              <w:widowControl w:val="0"/>
              <w:autoSpaceDE w:val="0"/>
              <w:autoSpaceDN w:val="0"/>
              <w:adjustRightInd w:val="0"/>
              <w:spacing w:after="0" w:line="60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/Гаджиев МР</w:t>
            </w:r>
            <w:r w:rsidR="00FF5606"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</w:t>
            </w: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</w:t>
            </w:r>
          </w:p>
        </w:tc>
      </w:tr>
      <w:tr w:rsidR="00462B20" w:rsidRPr="002134D6" w:rsidTr="00FF5606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B20" w:rsidRPr="002134D6" w:rsidRDefault="00462B20" w:rsidP="00CC259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60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Секретарь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B20" w:rsidRPr="002134D6" w:rsidRDefault="00462B20" w:rsidP="00CC259C">
            <w:pPr>
              <w:widowControl w:val="0"/>
              <w:autoSpaceDE w:val="0"/>
              <w:autoSpaceDN w:val="0"/>
              <w:adjustRightInd w:val="0"/>
              <w:spacing w:after="0" w:line="60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B20" w:rsidRPr="002134D6" w:rsidRDefault="00462B20" w:rsidP="00CC259C">
            <w:pPr>
              <w:widowControl w:val="0"/>
              <w:autoSpaceDE w:val="0"/>
              <w:autoSpaceDN w:val="0"/>
              <w:adjustRightInd w:val="0"/>
              <w:spacing w:after="0" w:line="60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Асавова</w:t>
            </w:r>
            <w:proofErr w:type="spellEnd"/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ММ /</w:t>
            </w:r>
          </w:p>
        </w:tc>
      </w:tr>
    </w:tbl>
    <w:p w:rsidR="00462B20" w:rsidRPr="00FF5606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4"/>
          <w:szCs w:val="24"/>
        </w:rPr>
      </w:pPr>
      <w:r w:rsidRPr="00FF5606">
        <w:rPr>
          <w:rFonts w:ascii="Times New Roman" w:hAnsi="Times New Roman"/>
          <w:sz w:val="14"/>
          <w:szCs w:val="24"/>
        </w:rPr>
        <w:t xml:space="preserve"> </w:t>
      </w:r>
    </w:p>
    <w:sectPr w:rsidR="00462B20" w:rsidRPr="00FF5606" w:rsidSect="00FF5606">
      <w:pgSz w:w="11907" w:h="16840"/>
      <w:pgMar w:top="567" w:right="567" w:bottom="567" w:left="1077" w:header="57" w:footer="567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5606"/>
    <w:rsid w:val="002134D6"/>
    <w:rsid w:val="00241BA1"/>
    <w:rsid w:val="002449CB"/>
    <w:rsid w:val="002C41CA"/>
    <w:rsid w:val="00353941"/>
    <w:rsid w:val="00462B20"/>
    <w:rsid w:val="005462DE"/>
    <w:rsid w:val="006B4EA0"/>
    <w:rsid w:val="007D015A"/>
    <w:rsid w:val="008D3243"/>
    <w:rsid w:val="00B33F03"/>
    <w:rsid w:val="00CC259C"/>
    <w:rsid w:val="00CF359D"/>
    <w:rsid w:val="00E13ABD"/>
    <w:rsid w:val="00EE3BD2"/>
    <w:rsid w:val="00EF030F"/>
    <w:rsid w:val="00F832BE"/>
    <w:rsid w:val="00FE52B1"/>
    <w:rsid w:val="00FF56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1C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D3243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44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449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2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22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06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05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156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1290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29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29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29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290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290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1290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2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29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29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29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29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D43BCCE-F956-D999-4A9C-BE49F3CAD5FB?procedure=11999&amp;backurl=L3Byb2NlZHVyZS9wcm90b2NvbC9lZGl0P3Byb2NlZHVyZUlkPTExOTk5JnR5cGU9RWxlY3Ryb25pY0F1Y3Rpb25SZXF1ZXN0RmluYWxQcm90b2NvbCZiYWNrdXJsPWFIUjBjSE02THk5bmVpNXNiM1F0YjI1c2FXNWxMbkoxTDNCeWIyTmxaSFZ5WlM5allYUmhiRzluTDNCeWIyTmxaSFZ5WlhNdmNHVnljMjl1WVd3dmNtVnpkV3gw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7D60BB8D-5F14-41F9-AC9F-E9F2B0CB8B4A?procedure=13235&amp;backurl=L3Byb2NlZHVyZS9wcm90b2NvbC9lZGl0P3Byb2NlZHVyZUlkPTEzMjM1JnR5cGU9RWxlY3Ryb25pY0F1Y3Rpb25SZXF1ZXN0RmluYWxQcm90b2NvbCZiYWNrdXJsPWFIUjBjSE02THk5bmVpNXNiM1F0YjI1c2FXNWxMbkoxTDNCeWIyTmxaSFZ5WlM5allYUmhiRzluTDNCeWIyTmxaSFZ5WlhNdmNHVnljMjl1WVd3PQ==" TargetMode="External"/><Relationship Id="rId12" Type="http://schemas.openxmlformats.org/officeDocument/2006/relationships/hyperlink" Target="https://lot-online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DD43BCCE-F956-D999-4A9C-BE49F3CAD5FB?procedure=11999&amp;backurl=L3Byb2NlZHVyZS9wcm90b2NvbC9lZGl0P3Byb2NlZHVyZUlkPTExOTk5JnR5cGU9RWxlY3Ryb25pY0F1Y3Rpb25SZXF1ZXN0RmluYWxQcm90b2NvbCZiYWNrdXJsPWFIUjBjSE02THk5bmVpNXNiM1F0YjI1c2FXNWxMbkoxTDNCeWIyTmxaSFZ5WlM5allYUmhiRzluTDNCeWIyTmxaSFZ5WlhNdmNHVnljMjl1WVd3dmNtVnpkV3gw" TargetMode="External"/><Relationship Id="rId11" Type="http://schemas.openxmlformats.org/officeDocument/2006/relationships/hyperlink" Target="https://gz.lot-online.ru/etp_front/organisation/view/7D60BB8D-5F14-41F9-AC9F-E9F2B0CB8B4A?procedure=13235&amp;backurl=L3Byb2NlZHVyZS9wcm90b2NvbC9lZGl0P3Byb2NlZHVyZUlkPTEzMjM1JnR5cGU9RWxlY3Ryb25pY0F1Y3Rpb25SZXF1ZXN0RmluYWxQcm90b2NvbCZiYWNrdXJsPWFIUjBjSE02THk5bmVpNXNiM1F0YjI1c2FXNWxMbkoxTDNCeWIyTmxaSFZ5WlM5allYUmhiRzluTDNCeWIyTmxaSFZ5WlhNdmNHVnljMjl1WVd3PQ==" TargetMode="External"/><Relationship Id="rId5" Type="http://schemas.openxmlformats.org/officeDocument/2006/relationships/hyperlink" Target="https://lot-online.ru/" TargetMode="External"/><Relationship Id="rId10" Type="http://schemas.openxmlformats.org/officeDocument/2006/relationships/hyperlink" Target="https://gz.lot-online.ru/etp_front/organisation/view/DD43BCCE-F956-D999-4A9C-BE49F3CAD5FB?procedure=11999&amp;backurl=L3Byb2NlZHVyZS9wcm90b2NvbC9lZGl0P3Byb2NlZHVyZUlkPTExOTk5JnR5cGU9RWxlY3Ryb25pY0F1Y3Rpb25SZXF1ZXN0RmluYWxQcm90b2NvbCZiYWNrdXJsPWFIUjBjSE02THk5bmVpNXNiM1F0YjI1c2FXNWxMbkoxTDNCeWIyTmxaSFZ5WlM5allYUmhiRzluTDNCeWIyTmxaSFZ5WlhNdmNHVnljMjl1WVd3dmNtVnpkV3g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7D60BB8D-5F14-41F9-AC9F-E9F2B0CB8B4A?procedure=13235&amp;backurl=L3Byb2NlZHVyZS9wcm90b2NvbC9lZGl0P3Byb2NlZHVyZUlkPTEzMjM1JnR5cGU9RWxlY3Ryb25pY0F1Y3Rpb25SZXF1ZXN0RmluYWxQcm90b2NvbCZiYWNrdXJsPWFIUjBjSE02THk5bmVpNXNiM1F0YjI1c2FXNWxMbkoxTDNCeWIyTmxaSFZ5WlM5allYUmhiRzluTDNCeWIyTmxaSFZ5WlhNdmNHVnljMjl1WVd3PQ=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AB019-48E2-444F-9746-CE6B848DD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1010</Words>
  <Characters>5760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>SPecialiST RePack</Company>
  <LinksUpToDate>false</LinksUpToDate>
  <CharactersWithSpaces>6757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Z</cp:lastModifiedBy>
  <cp:revision>2</cp:revision>
  <cp:lastPrinted>2019-07-03T17:04:00Z</cp:lastPrinted>
  <dcterms:created xsi:type="dcterms:W3CDTF">2019-07-29T16:15:00Z</dcterms:created>
  <dcterms:modified xsi:type="dcterms:W3CDTF">2019-07-29T16:15:00Z</dcterms:modified>
</cp:coreProperties>
</file>