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63ADB" w:rsidRPr="00B52F99" w:rsidRDefault="00663ADB" w:rsidP="00663ADB">
      <w:pPr>
        <w:pStyle w:val="210"/>
        <w:ind w:firstLine="0"/>
        <w:rPr>
          <w:szCs w:val="24"/>
        </w:rPr>
      </w:pPr>
      <w:r w:rsidRPr="00B52F99">
        <w:rPr>
          <w:szCs w:val="24"/>
        </w:rPr>
        <w:t>№ </w:t>
      </w:r>
      <w:r w:rsidRPr="00B52F99">
        <w:rPr>
          <w:color w:val="000000"/>
          <w:szCs w:val="24"/>
        </w:rPr>
        <w:t xml:space="preserve">  </w:t>
      </w:r>
      <w:r>
        <w:t>034810004631900001</w:t>
      </w:r>
      <w:r w:rsidR="0085289A">
        <w:t>7</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sidR="00FF4BDC">
        <w:rPr>
          <w:szCs w:val="24"/>
        </w:rPr>
        <w:t>30</w:t>
      </w:r>
      <w:r w:rsidRPr="00B52F99">
        <w:rPr>
          <w:szCs w:val="24"/>
        </w:rPr>
        <w:t xml:space="preserve">» </w:t>
      </w:r>
      <w:r>
        <w:rPr>
          <w:szCs w:val="24"/>
        </w:rPr>
        <w:t>июля</w:t>
      </w:r>
      <w:r w:rsidRPr="00B52F99">
        <w:rPr>
          <w:szCs w:val="24"/>
        </w:rPr>
        <w:t xml:space="preserve"> 2019 г.</w:t>
      </w:r>
    </w:p>
    <w:p w:rsidR="00663ADB" w:rsidRPr="00B52F99" w:rsidRDefault="00663ADB" w:rsidP="00663ADB">
      <w:pPr>
        <w:pStyle w:val="210"/>
        <w:spacing w:line="264" w:lineRule="auto"/>
        <w:ind w:firstLine="0"/>
        <w:rPr>
          <w:szCs w:val="24"/>
        </w:rPr>
      </w:pPr>
      <w:r w:rsidRPr="00B52F99">
        <w:rPr>
          <w:szCs w:val="24"/>
        </w:rPr>
        <w:t>п. Юность</w:t>
      </w:r>
    </w:p>
    <w:p w:rsidR="00663ADB" w:rsidRPr="00B52F99" w:rsidRDefault="00663ADB" w:rsidP="00663ADB">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663ADB" w:rsidRPr="002C33C2" w:rsidRDefault="00663ADB" w:rsidP="00663ADB">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5289A" w:rsidRPr="00B52F99" w:rsidRDefault="0085289A" w:rsidP="0085289A">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Поставка комплектов постельного белья и полотенец для нужд ФГБОУ "Средняя школа-интернат МИД России"</w:t>
      </w:r>
    </w:p>
    <w:p w:rsidR="0085289A" w:rsidRPr="00B52F99" w:rsidRDefault="0085289A" w:rsidP="0085289A">
      <w:pPr>
        <w:pStyle w:val="210"/>
        <w:ind w:firstLine="709"/>
        <w:rPr>
          <w:szCs w:val="24"/>
        </w:rPr>
      </w:pPr>
      <w:r w:rsidRPr="00B52F99">
        <w:rPr>
          <w:b/>
          <w:color w:val="000000"/>
          <w:szCs w:val="24"/>
        </w:rPr>
        <w:t>5. Идентификационный код закупки:</w:t>
      </w:r>
      <w:r w:rsidRPr="00B52F99">
        <w:rPr>
          <w:szCs w:val="24"/>
        </w:rPr>
        <w:t xml:space="preserve"> </w:t>
      </w:r>
      <w:r w:rsidRPr="00670681">
        <w:t>191505000457850500100100340030000000</w:t>
      </w:r>
    </w:p>
    <w:p w:rsidR="0085289A" w:rsidRPr="00407E2F" w:rsidRDefault="0085289A" w:rsidP="0085289A">
      <w:pPr>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407E2F">
        <w:rPr>
          <w:sz w:val="24"/>
          <w:szCs w:val="24"/>
          <w:lang w:val="ru-RU"/>
        </w:rPr>
        <w:t>324</w:t>
      </w:r>
      <w:r w:rsidRPr="00407E2F">
        <w:rPr>
          <w:sz w:val="24"/>
          <w:szCs w:val="24"/>
        </w:rPr>
        <w:t> </w:t>
      </w:r>
      <w:r w:rsidRPr="00407E2F">
        <w:rPr>
          <w:sz w:val="24"/>
          <w:szCs w:val="24"/>
          <w:lang w:val="ru-RU"/>
        </w:rPr>
        <w:t>031 (триста двадцать четыре тысячи тридцать один) рубль 60 копеек.</w:t>
      </w:r>
    </w:p>
    <w:p w:rsidR="00B75AA9" w:rsidRPr="00BE32C6" w:rsidRDefault="00A648ED" w:rsidP="00FF4BDC">
      <w:pPr>
        <w:pStyle w:val="210"/>
        <w:ind w:firstLine="709"/>
        <w:rPr>
          <w:szCs w:val="24"/>
        </w:rPr>
      </w:pPr>
      <w:r w:rsidRPr="0085289A">
        <w:rPr>
          <w:b/>
          <w:szCs w:val="24"/>
        </w:rPr>
        <w:t>7</w:t>
      </w:r>
      <w:r w:rsidR="00547DEE" w:rsidRPr="0085289A">
        <w:rPr>
          <w:b/>
          <w:szCs w:val="24"/>
        </w:rPr>
        <w:t>.</w:t>
      </w:r>
      <w:r w:rsidR="00547DEE" w:rsidRPr="00BE32C6">
        <w:rPr>
          <w:b/>
          <w:szCs w:val="24"/>
        </w:rPr>
        <w:t xml:space="preserve"> </w:t>
      </w:r>
      <w:r w:rsidR="00074266" w:rsidRPr="00BE32C6">
        <w:rPr>
          <w:b/>
          <w:szCs w:val="24"/>
        </w:rPr>
        <w:t xml:space="preserve">Сведения об идентификационных номерах заявок на участие в электронном аукционе, </w:t>
      </w:r>
      <w:r w:rsidR="00074266" w:rsidRPr="00BE32C6">
        <w:rPr>
          <w:szCs w:val="24"/>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0A5AA1" w:rsidRPr="00BE32C6" w:rsidRDefault="00074266" w:rsidP="00A648ED">
      <w:pPr>
        <w:autoSpaceDE w:val="0"/>
        <w:autoSpaceDN w:val="0"/>
        <w:adjustRightInd w:val="0"/>
        <w:ind w:firstLine="720"/>
        <w:jc w:val="both"/>
        <w:rPr>
          <w:b/>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r w:rsidR="000A5AA1" w:rsidRPr="00BE32C6">
        <w:rPr>
          <w:sz w:val="24"/>
          <w:szCs w:val="24"/>
          <w:lang w:val="ru-RU"/>
        </w:rPr>
        <w:t>:</w:t>
      </w:r>
    </w:p>
    <w:tbl>
      <w:tblPr>
        <w:tblW w:w="0" w:type="auto"/>
        <w:jc w:val="center"/>
        <w:tblInd w:w="-697" w:type="dxa"/>
        <w:tblLook w:val="0000"/>
      </w:tblPr>
      <w:tblGrid>
        <w:gridCol w:w="4809"/>
        <w:gridCol w:w="4586"/>
      </w:tblGrid>
      <w:tr w:rsidR="000A5AA1" w:rsidRPr="00A25789"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C840C8">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C840C8">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C840C8">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C840C8">
            <w:pPr>
              <w:jc w:val="center"/>
              <w:rPr>
                <w:b/>
                <w:color w:val="000000"/>
                <w:sz w:val="24"/>
                <w:szCs w:val="24"/>
                <w:lang w:val="ru-RU"/>
              </w:rPr>
            </w:pPr>
            <w:r w:rsidRPr="00BE32C6">
              <w:rPr>
                <w:b/>
                <w:color w:val="000000"/>
                <w:sz w:val="24"/>
                <w:szCs w:val="24"/>
                <w:lang w:val="ru-RU"/>
              </w:rPr>
              <w:t>контракта (рубль)</w:t>
            </w:r>
          </w:p>
        </w:tc>
      </w:tr>
      <w:tr w:rsidR="0085289A"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5289A" w:rsidRDefault="0085289A" w:rsidP="00A25789">
            <w:pPr>
              <w:widowControl w:val="0"/>
              <w:jc w:val="center"/>
              <w:rPr>
                <w:sz w:val="26"/>
                <w:szCs w:val="26"/>
              </w:rPr>
            </w:pPr>
            <w:r>
              <w:rPr>
                <w:sz w:val="26"/>
                <w:szCs w:val="26"/>
              </w:rPr>
              <w:t>EA-27288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5289A" w:rsidRDefault="0085289A" w:rsidP="00A25789">
            <w:pPr>
              <w:widowControl w:val="0"/>
              <w:jc w:val="center"/>
              <w:rPr>
                <w:sz w:val="26"/>
                <w:szCs w:val="26"/>
              </w:rPr>
            </w:pPr>
            <w:r>
              <w:rPr>
                <w:sz w:val="26"/>
                <w:szCs w:val="26"/>
              </w:rPr>
              <w:t>270 000</w:t>
            </w:r>
            <w:r>
              <w:rPr>
                <w:sz w:val="26"/>
                <w:szCs w:val="26"/>
                <w:lang w:val="ru-RU"/>
              </w:rPr>
              <w:t>,</w:t>
            </w:r>
            <w:r>
              <w:rPr>
                <w:sz w:val="26"/>
                <w:szCs w:val="26"/>
              </w:rPr>
              <w:t>00</w:t>
            </w:r>
          </w:p>
        </w:tc>
      </w:tr>
      <w:tr w:rsidR="0085289A"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5289A" w:rsidRDefault="0085289A" w:rsidP="00A25789">
            <w:pPr>
              <w:widowControl w:val="0"/>
              <w:jc w:val="center"/>
              <w:rPr>
                <w:sz w:val="26"/>
                <w:szCs w:val="26"/>
              </w:rPr>
            </w:pPr>
            <w:r>
              <w:rPr>
                <w:sz w:val="26"/>
                <w:szCs w:val="26"/>
              </w:rPr>
              <w:t>EA-27291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5289A" w:rsidRDefault="0085289A" w:rsidP="00A25789">
            <w:pPr>
              <w:widowControl w:val="0"/>
              <w:jc w:val="center"/>
              <w:rPr>
                <w:sz w:val="26"/>
                <w:szCs w:val="26"/>
              </w:rPr>
            </w:pPr>
            <w:r>
              <w:rPr>
                <w:sz w:val="26"/>
                <w:szCs w:val="26"/>
              </w:rPr>
              <w:t>275 000</w:t>
            </w:r>
            <w:r>
              <w:rPr>
                <w:sz w:val="26"/>
                <w:szCs w:val="26"/>
                <w:lang w:val="ru-RU"/>
              </w:rPr>
              <w:t>,</w:t>
            </w:r>
            <w:r>
              <w:rPr>
                <w:sz w:val="26"/>
                <w:szCs w:val="26"/>
              </w:rPr>
              <w:t>00</w:t>
            </w:r>
          </w:p>
        </w:tc>
      </w:tr>
      <w:tr w:rsidR="0085289A"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5289A" w:rsidRDefault="0085289A" w:rsidP="00A25789">
            <w:pPr>
              <w:widowControl w:val="0"/>
              <w:jc w:val="center"/>
              <w:rPr>
                <w:sz w:val="26"/>
                <w:szCs w:val="26"/>
              </w:rPr>
            </w:pPr>
            <w:r>
              <w:rPr>
                <w:sz w:val="26"/>
                <w:szCs w:val="26"/>
              </w:rPr>
              <w:t>EA-27270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5289A" w:rsidRDefault="0085289A" w:rsidP="00A25789">
            <w:pPr>
              <w:widowControl w:val="0"/>
              <w:jc w:val="center"/>
              <w:rPr>
                <w:sz w:val="26"/>
                <w:szCs w:val="26"/>
              </w:rPr>
            </w:pPr>
            <w:r>
              <w:rPr>
                <w:sz w:val="26"/>
                <w:szCs w:val="26"/>
              </w:rPr>
              <w:t>302 969</w:t>
            </w:r>
            <w:r>
              <w:rPr>
                <w:sz w:val="26"/>
                <w:szCs w:val="26"/>
                <w:lang w:val="ru-RU"/>
              </w:rPr>
              <w:t>,</w:t>
            </w:r>
            <w:r>
              <w:rPr>
                <w:sz w:val="26"/>
                <w:szCs w:val="26"/>
              </w:rPr>
              <w:t>54</w:t>
            </w:r>
          </w:p>
        </w:tc>
      </w:tr>
    </w:tbl>
    <w:p w:rsidR="00C15467" w:rsidRPr="00BE32C6" w:rsidRDefault="00C15467" w:rsidP="00E85181">
      <w:pPr>
        <w:jc w:val="both"/>
        <w:rPr>
          <w:color w:val="000000"/>
          <w:sz w:val="24"/>
          <w:szCs w:val="24"/>
          <w:lang w:val="ru-RU"/>
        </w:rPr>
      </w:pPr>
    </w:p>
    <w:p w:rsidR="006F7C12" w:rsidRPr="00BE32C6" w:rsidRDefault="00AC29AE" w:rsidP="00FF4BDC">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w:t>
      </w:r>
      <w:r w:rsidR="00074266" w:rsidRPr="00BE32C6">
        <w:rPr>
          <w:b/>
          <w:sz w:val="24"/>
          <w:szCs w:val="24"/>
          <w:lang w:val="ru-RU"/>
        </w:rPr>
        <w:t xml:space="preserve">Рассмотрев вторые части заявок на участие в электронном </w:t>
      </w:r>
      <w:r w:rsidR="00074266" w:rsidRPr="00BE32C6">
        <w:rPr>
          <w:b/>
          <w:color w:val="000000"/>
          <w:sz w:val="24"/>
          <w:szCs w:val="24"/>
          <w:lang w:val="ru-RU"/>
        </w:rPr>
        <w:t xml:space="preserve">аукционе </w:t>
      </w:r>
      <w:r w:rsidR="00074266"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006F7C12" w:rsidRPr="00BE32C6">
        <w:rPr>
          <w:b/>
          <w:sz w:val="24"/>
          <w:szCs w:val="24"/>
          <w:lang w:val="ru-RU"/>
        </w:rPr>
        <w:t>:</w:t>
      </w:r>
    </w:p>
    <w:p w:rsidR="002E0937" w:rsidRDefault="002E0937" w:rsidP="00E85181">
      <w:pPr>
        <w:ind w:firstLine="709"/>
        <w:jc w:val="both"/>
        <w:rPr>
          <w:b/>
          <w:sz w:val="24"/>
          <w:szCs w:val="24"/>
          <w:lang w:val="ru-RU"/>
        </w:rPr>
      </w:pPr>
    </w:p>
    <w:p w:rsidR="00FF4BDC" w:rsidRDefault="00FF4BDC" w:rsidP="00E85181">
      <w:pPr>
        <w:ind w:firstLine="709"/>
        <w:jc w:val="both"/>
        <w:rPr>
          <w:b/>
          <w:sz w:val="24"/>
          <w:szCs w:val="24"/>
          <w:lang w:val="ru-RU"/>
        </w:rPr>
      </w:pPr>
    </w:p>
    <w:p w:rsidR="00FF4BDC" w:rsidRDefault="00FF4BDC" w:rsidP="00E85181">
      <w:pPr>
        <w:ind w:firstLine="709"/>
        <w:jc w:val="both"/>
        <w:rPr>
          <w:b/>
          <w:sz w:val="24"/>
          <w:szCs w:val="24"/>
          <w:lang w:val="ru-RU"/>
        </w:rPr>
      </w:pPr>
    </w:p>
    <w:p w:rsidR="00FF4BDC" w:rsidRDefault="00FF4BDC" w:rsidP="00E85181">
      <w:pPr>
        <w:ind w:firstLine="709"/>
        <w:jc w:val="both"/>
        <w:rPr>
          <w:b/>
          <w:sz w:val="24"/>
          <w:szCs w:val="24"/>
          <w:lang w:val="ru-RU"/>
        </w:rPr>
      </w:pPr>
    </w:p>
    <w:p w:rsidR="00FF4BDC" w:rsidRPr="00BE32C6" w:rsidRDefault="00FF4BDC" w:rsidP="00E85181">
      <w:pPr>
        <w:ind w:firstLine="709"/>
        <w:jc w:val="both"/>
        <w:rPr>
          <w:b/>
          <w:sz w:val="24"/>
          <w:szCs w:val="24"/>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0A5AA1" w:rsidRPr="00BE32C6" w:rsidTr="0030048A">
        <w:tc>
          <w:tcPr>
            <w:tcW w:w="269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lastRenderedPageBreak/>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46794A" w:rsidRPr="00A25789" w:rsidTr="008F06BB">
        <w:trPr>
          <w:trHeight w:val="874"/>
        </w:trPr>
        <w:tc>
          <w:tcPr>
            <w:tcW w:w="2694" w:type="dxa"/>
            <w:vAlign w:val="center"/>
          </w:tcPr>
          <w:p w:rsidR="0046794A" w:rsidRDefault="0046794A" w:rsidP="00A25789">
            <w:pPr>
              <w:widowControl w:val="0"/>
              <w:jc w:val="center"/>
              <w:rPr>
                <w:sz w:val="26"/>
                <w:szCs w:val="26"/>
              </w:rPr>
            </w:pPr>
            <w:r>
              <w:rPr>
                <w:sz w:val="26"/>
                <w:szCs w:val="26"/>
              </w:rPr>
              <w:t>EA-27288</w:t>
            </w:r>
          </w:p>
        </w:tc>
        <w:tc>
          <w:tcPr>
            <w:tcW w:w="3118" w:type="dxa"/>
          </w:tcPr>
          <w:p w:rsidR="0046794A" w:rsidRPr="00414271" w:rsidRDefault="0046794A" w:rsidP="00FF4BDC">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«Авангард»</w:t>
            </w:r>
          </w:p>
          <w:p w:rsidR="0046794A" w:rsidRPr="00BD777A" w:rsidRDefault="0046794A" w:rsidP="00FF4BDC">
            <w:pPr>
              <w:autoSpaceDE w:val="0"/>
              <w:autoSpaceDN w:val="0"/>
              <w:adjustRightInd w:val="0"/>
              <w:rPr>
                <w:sz w:val="24"/>
                <w:szCs w:val="24"/>
                <w:lang w:val="ru-RU" w:eastAsia="ar-SA"/>
              </w:rPr>
            </w:pPr>
            <w:r w:rsidRPr="00414271">
              <w:rPr>
                <w:sz w:val="24"/>
                <w:szCs w:val="24"/>
                <w:lang w:val="ru-RU"/>
              </w:rPr>
              <w:t xml:space="preserve">ИНН 3702220605, место нахождения: 153012, г. Иваново, пр. Шереметьевский, д.28, </w:t>
            </w:r>
            <w:proofErr w:type="spellStart"/>
            <w:r w:rsidRPr="00414271">
              <w:rPr>
                <w:sz w:val="24"/>
                <w:szCs w:val="24"/>
                <w:lang w:val="ru-RU"/>
              </w:rPr>
              <w:t>пом</w:t>
            </w:r>
            <w:proofErr w:type="spellEnd"/>
            <w:r w:rsidRPr="00414271">
              <w:rPr>
                <w:sz w:val="24"/>
                <w:szCs w:val="24"/>
                <w:lang w:val="ru-RU"/>
              </w:rPr>
              <w:t>. 1003</w:t>
            </w:r>
          </w:p>
        </w:tc>
        <w:tc>
          <w:tcPr>
            <w:tcW w:w="2288" w:type="dxa"/>
            <w:tcMar>
              <w:top w:w="57" w:type="dxa"/>
              <w:left w:w="57" w:type="dxa"/>
              <w:bottom w:w="57" w:type="dxa"/>
              <w:right w:w="57" w:type="dxa"/>
            </w:tcMar>
            <w:vAlign w:val="center"/>
          </w:tcPr>
          <w:p w:rsidR="0046794A" w:rsidRPr="00B52F99" w:rsidRDefault="0046794A" w:rsidP="00A92EC8">
            <w:pPr>
              <w:jc w:val="center"/>
              <w:rPr>
                <w:sz w:val="24"/>
                <w:szCs w:val="24"/>
                <w:lang w:val="ru-RU"/>
              </w:rPr>
            </w:pPr>
            <w:r w:rsidRPr="00B52F99">
              <w:rPr>
                <w:sz w:val="24"/>
                <w:szCs w:val="24"/>
                <w:lang w:val="ru-RU"/>
              </w:rPr>
              <w:t>Козловский В.Р.</w:t>
            </w:r>
          </w:p>
          <w:p w:rsidR="0046794A" w:rsidRPr="00B52F99" w:rsidRDefault="0046794A" w:rsidP="00A92EC8">
            <w:pPr>
              <w:jc w:val="center"/>
              <w:rPr>
                <w:sz w:val="24"/>
                <w:szCs w:val="24"/>
                <w:lang w:val="ru-RU"/>
              </w:rPr>
            </w:pPr>
            <w:r w:rsidRPr="00B52F99">
              <w:rPr>
                <w:sz w:val="24"/>
                <w:szCs w:val="24"/>
                <w:lang w:val="ru-RU"/>
              </w:rPr>
              <w:t>Худякова М.А.</w:t>
            </w:r>
          </w:p>
          <w:p w:rsidR="0046794A" w:rsidRPr="00B52F99" w:rsidRDefault="0046794A" w:rsidP="00A92EC8">
            <w:pPr>
              <w:jc w:val="center"/>
              <w:rPr>
                <w:sz w:val="24"/>
                <w:szCs w:val="24"/>
                <w:lang w:val="ru-RU"/>
              </w:rPr>
            </w:pPr>
            <w:r w:rsidRPr="00B52F99">
              <w:rPr>
                <w:sz w:val="24"/>
                <w:szCs w:val="24"/>
                <w:lang w:val="ru-RU"/>
              </w:rPr>
              <w:t>Фролов С.А.</w:t>
            </w:r>
          </w:p>
          <w:p w:rsidR="0046794A" w:rsidRPr="00B52F99" w:rsidRDefault="0046794A" w:rsidP="00A92EC8">
            <w:pPr>
              <w:jc w:val="center"/>
              <w:rPr>
                <w:sz w:val="24"/>
                <w:szCs w:val="24"/>
                <w:lang w:val="ru-RU"/>
              </w:rPr>
            </w:pPr>
            <w:r w:rsidRPr="00B52F99">
              <w:rPr>
                <w:sz w:val="24"/>
                <w:szCs w:val="24"/>
                <w:lang w:val="ru-RU"/>
              </w:rPr>
              <w:t>Позднякова Т.Ф.</w:t>
            </w:r>
          </w:p>
          <w:p w:rsidR="0046794A" w:rsidRPr="00B52F99" w:rsidRDefault="0046794A" w:rsidP="00A92E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tc>
      </w:tr>
      <w:tr w:rsidR="0046794A" w:rsidRPr="00A25789" w:rsidTr="008F06BB">
        <w:trPr>
          <w:trHeight w:val="874"/>
        </w:trPr>
        <w:tc>
          <w:tcPr>
            <w:tcW w:w="2694" w:type="dxa"/>
            <w:vAlign w:val="center"/>
          </w:tcPr>
          <w:p w:rsidR="0046794A" w:rsidRDefault="0046794A" w:rsidP="00A25789">
            <w:pPr>
              <w:widowControl w:val="0"/>
              <w:jc w:val="center"/>
              <w:rPr>
                <w:sz w:val="26"/>
                <w:szCs w:val="26"/>
              </w:rPr>
            </w:pPr>
            <w:r>
              <w:rPr>
                <w:sz w:val="26"/>
                <w:szCs w:val="26"/>
              </w:rPr>
              <w:t>EA-27291</w:t>
            </w:r>
          </w:p>
        </w:tc>
        <w:tc>
          <w:tcPr>
            <w:tcW w:w="3118" w:type="dxa"/>
          </w:tcPr>
          <w:p w:rsidR="0046794A" w:rsidRPr="003E2C0E" w:rsidRDefault="0046794A" w:rsidP="005F171C">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«Кадры»</w:t>
            </w:r>
          </w:p>
          <w:p w:rsidR="0046794A" w:rsidRPr="003E2C0E" w:rsidRDefault="0046794A" w:rsidP="0085289A">
            <w:pPr>
              <w:autoSpaceDE w:val="0"/>
              <w:autoSpaceDN w:val="0"/>
              <w:adjustRightInd w:val="0"/>
              <w:jc w:val="both"/>
              <w:rPr>
                <w:sz w:val="24"/>
                <w:szCs w:val="24"/>
                <w:lang w:val="ru-RU" w:eastAsia="ar-SA"/>
              </w:rPr>
            </w:pPr>
            <w:r w:rsidRPr="003E2C0E">
              <w:rPr>
                <w:sz w:val="24"/>
                <w:szCs w:val="24"/>
                <w:lang w:val="ru-RU"/>
              </w:rPr>
              <w:t xml:space="preserve"> ИНН </w:t>
            </w:r>
            <w:r>
              <w:rPr>
                <w:sz w:val="24"/>
                <w:szCs w:val="24"/>
                <w:lang w:val="ru-RU"/>
              </w:rPr>
              <w:t>3701044065</w:t>
            </w:r>
            <w:r w:rsidRPr="003E2C0E">
              <w:rPr>
                <w:sz w:val="24"/>
                <w:szCs w:val="24"/>
                <w:lang w:val="ru-RU" w:eastAsia="ar-SA"/>
              </w:rPr>
              <w:t>, место нахождения:</w:t>
            </w:r>
            <w:r w:rsidRPr="003E2C0E">
              <w:rPr>
                <w:color w:val="212529"/>
                <w:sz w:val="24"/>
                <w:szCs w:val="24"/>
                <w:lang w:val="ru-RU"/>
              </w:rPr>
              <w:t xml:space="preserve"> </w:t>
            </w:r>
            <w:r>
              <w:rPr>
                <w:color w:val="212529"/>
                <w:sz w:val="24"/>
                <w:szCs w:val="24"/>
                <w:lang w:val="ru-RU"/>
              </w:rPr>
              <w:t xml:space="preserve">153022, Ивановская </w:t>
            </w:r>
            <w:proofErr w:type="spellStart"/>
            <w:r>
              <w:rPr>
                <w:color w:val="212529"/>
                <w:sz w:val="24"/>
                <w:szCs w:val="24"/>
                <w:lang w:val="ru-RU"/>
              </w:rPr>
              <w:t>обл.</w:t>
            </w:r>
            <w:proofErr w:type="gramStart"/>
            <w:r>
              <w:rPr>
                <w:color w:val="212529"/>
                <w:sz w:val="24"/>
                <w:szCs w:val="24"/>
                <w:lang w:val="ru-RU"/>
              </w:rPr>
              <w:t>,г</w:t>
            </w:r>
            <w:proofErr w:type="spellEnd"/>
            <w:proofErr w:type="gramEnd"/>
            <w:r>
              <w:rPr>
                <w:color w:val="212529"/>
                <w:sz w:val="24"/>
                <w:szCs w:val="24"/>
                <w:lang w:val="ru-RU"/>
              </w:rPr>
              <w:t>. Иваново, ул. Радищева д.8А, офис 2.</w:t>
            </w:r>
          </w:p>
        </w:tc>
        <w:tc>
          <w:tcPr>
            <w:tcW w:w="2288" w:type="dxa"/>
            <w:tcMar>
              <w:top w:w="57" w:type="dxa"/>
              <w:left w:w="57" w:type="dxa"/>
              <w:bottom w:w="57" w:type="dxa"/>
              <w:right w:w="57" w:type="dxa"/>
            </w:tcMar>
            <w:vAlign w:val="center"/>
          </w:tcPr>
          <w:p w:rsidR="0046794A" w:rsidRPr="00B52F99" w:rsidRDefault="0046794A" w:rsidP="00A92EC8">
            <w:pPr>
              <w:jc w:val="center"/>
              <w:rPr>
                <w:sz w:val="24"/>
                <w:szCs w:val="24"/>
                <w:lang w:val="ru-RU"/>
              </w:rPr>
            </w:pPr>
            <w:r w:rsidRPr="00B52F99">
              <w:rPr>
                <w:sz w:val="24"/>
                <w:szCs w:val="24"/>
                <w:lang w:val="ru-RU"/>
              </w:rPr>
              <w:t>Козловский В.Р.</w:t>
            </w:r>
          </w:p>
          <w:p w:rsidR="0046794A" w:rsidRPr="00B52F99" w:rsidRDefault="0046794A" w:rsidP="00A92EC8">
            <w:pPr>
              <w:jc w:val="center"/>
              <w:rPr>
                <w:sz w:val="24"/>
                <w:szCs w:val="24"/>
                <w:lang w:val="ru-RU"/>
              </w:rPr>
            </w:pPr>
            <w:r w:rsidRPr="00B52F99">
              <w:rPr>
                <w:sz w:val="24"/>
                <w:szCs w:val="24"/>
                <w:lang w:val="ru-RU"/>
              </w:rPr>
              <w:t>Худякова М.А.</w:t>
            </w:r>
          </w:p>
          <w:p w:rsidR="0046794A" w:rsidRPr="00B52F99" w:rsidRDefault="0046794A" w:rsidP="00A92EC8">
            <w:pPr>
              <w:jc w:val="center"/>
              <w:rPr>
                <w:sz w:val="24"/>
                <w:szCs w:val="24"/>
                <w:lang w:val="ru-RU"/>
              </w:rPr>
            </w:pPr>
            <w:r w:rsidRPr="00B52F99">
              <w:rPr>
                <w:sz w:val="24"/>
                <w:szCs w:val="24"/>
                <w:lang w:val="ru-RU"/>
              </w:rPr>
              <w:t>Фролов С.А.</w:t>
            </w:r>
          </w:p>
          <w:p w:rsidR="0046794A" w:rsidRPr="00B52F99" w:rsidRDefault="0046794A" w:rsidP="00A92EC8">
            <w:pPr>
              <w:jc w:val="center"/>
              <w:rPr>
                <w:sz w:val="24"/>
                <w:szCs w:val="24"/>
                <w:lang w:val="ru-RU"/>
              </w:rPr>
            </w:pPr>
            <w:r w:rsidRPr="00B52F99">
              <w:rPr>
                <w:sz w:val="24"/>
                <w:szCs w:val="24"/>
                <w:lang w:val="ru-RU"/>
              </w:rPr>
              <w:t>Позднякова Т.Ф.</w:t>
            </w:r>
          </w:p>
          <w:p w:rsidR="0046794A" w:rsidRPr="00B52F99" w:rsidRDefault="0046794A" w:rsidP="00A92E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tc>
      </w:tr>
      <w:tr w:rsidR="0046794A" w:rsidRPr="00A25789" w:rsidTr="008F06BB">
        <w:trPr>
          <w:trHeight w:val="874"/>
        </w:trPr>
        <w:tc>
          <w:tcPr>
            <w:tcW w:w="2694" w:type="dxa"/>
            <w:vAlign w:val="center"/>
          </w:tcPr>
          <w:p w:rsidR="0046794A" w:rsidRDefault="0046794A" w:rsidP="00A25789">
            <w:pPr>
              <w:widowControl w:val="0"/>
              <w:jc w:val="center"/>
              <w:rPr>
                <w:sz w:val="26"/>
                <w:szCs w:val="26"/>
              </w:rPr>
            </w:pPr>
            <w:r>
              <w:rPr>
                <w:sz w:val="26"/>
                <w:szCs w:val="26"/>
              </w:rPr>
              <w:t>EA-27270</w:t>
            </w:r>
          </w:p>
        </w:tc>
        <w:tc>
          <w:tcPr>
            <w:tcW w:w="3118" w:type="dxa"/>
          </w:tcPr>
          <w:p w:rsidR="0046794A" w:rsidRPr="00414271" w:rsidRDefault="0046794A" w:rsidP="00414271">
            <w:pPr>
              <w:autoSpaceDE w:val="0"/>
              <w:autoSpaceDN w:val="0"/>
              <w:adjustRightInd w:val="0"/>
              <w:jc w:val="both"/>
              <w:rPr>
                <w:sz w:val="24"/>
                <w:szCs w:val="24"/>
                <w:lang w:val="ru-RU"/>
              </w:rPr>
            </w:pPr>
            <w:r w:rsidRPr="00414271">
              <w:rPr>
                <w:sz w:val="24"/>
                <w:szCs w:val="24"/>
                <w:lang w:val="ru-RU"/>
              </w:rPr>
              <w:t xml:space="preserve">Общество с ограниченной ответственностью </w:t>
            </w:r>
            <w:r>
              <w:rPr>
                <w:sz w:val="24"/>
                <w:szCs w:val="24"/>
                <w:lang w:val="ru-RU"/>
              </w:rPr>
              <w:t>«СЕРВИС ПОЛОКРОН</w:t>
            </w:r>
            <w:r w:rsidRPr="00414271">
              <w:rPr>
                <w:sz w:val="24"/>
                <w:szCs w:val="24"/>
                <w:lang w:val="ru-RU"/>
              </w:rPr>
              <w:t>»</w:t>
            </w:r>
          </w:p>
          <w:p w:rsidR="0046794A" w:rsidRPr="003E2C0E" w:rsidRDefault="0046794A" w:rsidP="00ED607F">
            <w:pPr>
              <w:autoSpaceDE w:val="0"/>
              <w:autoSpaceDN w:val="0"/>
              <w:adjustRightInd w:val="0"/>
              <w:jc w:val="both"/>
              <w:rPr>
                <w:sz w:val="24"/>
                <w:szCs w:val="24"/>
                <w:lang w:val="ru-RU"/>
              </w:rPr>
            </w:pPr>
            <w:r w:rsidRPr="00414271">
              <w:rPr>
                <w:sz w:val="24"/>
                <w:szCs w:val="24"/>
                <w:lang w:val="ru-RU"/>
              </w:rPr>
              <w:t xml:space="preserve">ИНН </w:t>
            </w:r>
            <w:r>
              <w:rPr>
                <w:sz w:val="24"/>
                <w:szCs w:val="24"/>
                <w:lang w:val="ru-RU"/>
              </w:rPr>
              <w:t>7731303187</w:t>
            </w:r>
            <w:r w:rsidRPr="00414271">
              <w:rPr>
                <w:sz w:val="24"/>
                <w:szCs w:val="24"/>
                <w:lang w:val="ru-RU"/>
              </w:rPr>
              <w:t xml:space="preserve">, место нахождения: </w:t>
            </w:r>
            <w:r>
              <w:rPr>
                <w:sz w:val="24"/>
                <w:szCs w:val="24"/>
                <w:lang w:val="ru-RU"/>
              </w:rPr>
              <w:t>121609</w:t>
            </w:r>
            <w:r w:rsidRPr="00414271">
              <w:rPr>
                <w:sz w:val="24"/>
                <w:szCs w:val="24"/>
                <w:lang w:val="ru-RU"/>
              </w:rPr>
              <w:t xml:space="preserve">, г. </w:t>
            </w:r>
            <w:r>
              <w:rPr>
                <w:sz w:val="24"/>
                <w:szCs w:val="24"/>
                <w:lang w:val="ru-RU"/>
              </w:rPr>
              <w:t>Москва</w:t>
            </w:r>
            <w:r w:rsidRPr="00414271">
              <w:rPr>
                <w:sz w:val="24"/>
                <w:szCs w:val="24"/>
                <w:lang w:val="ru-RU"/>
              </w:rPr>
              <w:t xml:space="preserve">, </w:t>
            </w:r>
            <w:r>
              <w:rPr>
                <w:sz w:val="24"/>
                <w:szCs w:val="24"/>
                <w:lang w:val="ru-RU"/>
              </w:rPr>
              <w:t>ул. Осенняя</w:t>
            </w:r>
            <w:r w:rsidRPr="00414271">
              <w:rPr>
                <w:sz w:val="24"/>
                <w:szCs w:val="24"/>
                <w:lang w:val="ru-RU"/>
              </w:rPr>
              <w:t>, д.</w:t>
            </w:r>
            <w:r>
              <w:rPr>
                <w:sz w:val="24"/>
                <w:szCs w:val="24"/>
                <w:lang w:val="ru-RU"/>
              </w:rPr>
              <w:t>17</w:t>
            </w:r>
            <w:r w:rsidRPr="00414271">
              <w:rPr>
                <w:sz w:val="24"/>
                <w:szCs w:val="24"/>
                <w:lang w:val="ru-RU"/>
              </w:rPr>
              <w:t xml:space="preserve">, </w:t>
            </w:r>
            <w:r>
              <w:rPr>
                <w:sz w:val="24"/>
                <w:szCs w:val="24"/>
                <w:lang w:val="ru-RU"/>
              </w:rPr>
              <w:t>корпус 1,эт</w:t>
            </w:r>
            <w:r w:rsidRPr="00ED607F">
              <w:rPr>
                <w:sz w:val="24"/>
                <w:szCs w:val="24"/>
                <w:lang w:val="ru-RU"/>
              </w:rPr>
              <w:t xml:space="preserve"> 5</w:t>
            </w:r>
            <w:r>
              <w:rPr>
                <w:sz w:val="24"/>
                <w:szCs w:val="24"/>
                <w:lang w:val="ru-RU"/>
              </w:rPr>
              <w:t>,</w:t>
            </w:r>
            <w:r w:rsidRPr="00ED607F">
              <w:rPr>
                <w:sz w:val="24"/>
                <w:szCs w:val="24"/>
                <w:lang w:val="ru-RU"/>
              </w:rPr>
              <w:t xml:space="preserve"> </w:t>
            </w:r>
            <w:proofErr w:type="spellStart"/>
            <w:r>
              <w:rPr>
                <w:sz w:val="24"/>
                <w:szCs w:val="24"/>
                <w:lang w:val="ru-RU"/>
              </w:rPr>
              <w:t>пом</w:t>
            </w:r>
            <w:proofErr w:type="spellEnd"/>
            <w:r w:rsidRPr="00ED607F">
              <w:rPr>
                <w:sz w:val="24"/>
                <w:szCs w:val="24"/>
                <w:lang w:val="ru-RU"/>
              </w:rPr>
              <w:t xml:space="preserve"> I</w:t>
            </w:r>
            <w:r>
              <w:rPr>
                <w:sz w:val="24"/>
                <w:szCs w:val="24"/>
                <w:lang w:val="ru-RU"/>
              </w:rPr>
              <w:t>,</w:t>
            </w:r>
            <w:r w:rsidRPr="00ED607F">
              <w:rPr>
                <w:sz w:val="24"/>
                <w:szCs w:val="24"/>
                <w:lang w:val="ru-RU"/>
              </w:rPr>
              <w:t xml:space="preserve"> </w:t>
            </w:r>
            <w:r>
              <w:rPr>
                <w:sz w:val="24"/>
                <w:szCs w:val="24"/>
                <w:lang w:val="ru-RU"/>
              </w:rPr>
              <w:t>ком</w:t>
            </w:r>
            <w:r w:rsidRPr="00ED607F">
              <w:rPr>
                <w:sz w:val="24"/>
                <w:szCs w:val="24"/>
                <w:lang w:val="ru-RU"/>
              </w:rPr>
              <w:t xml:space="preserve"> 146</w:t>
            </w:r>
            <w:r>
              <w:rPr>
                <w:sz w:val="24"/>
                <w:szCs w:val="24"/>
                <w:lang w:val="ru-RU"/>
              </w:rPr>
              <w:t>,</w:t>
            </w:r>
            <w:r w:rsidRPr="00ED607F">
              <w:rPr>
                <w:sz w:val="24"/>
                <w:szCs w:val="24"/>
                <w:lang w:val="ru-RU"/>
              </w:rPr>
              <w:t xml:space="preserve"> </w:t>
            </w:r>
            <w:proofErr w:type="spellStart"/>
            <w:r>
              <w:rPr>
                <w:sz w:val="24"/>
                <w:szCs w:val="24"/>
                <w:lang w:val="ru-RU"/>
              </w:rPr>
              <w:t>оф</w:t>
            </w:r>
            <w:proofErr w:type="spellEnd"/>
            <w:r w:rsidRPr="00ED607F">
              <w:rPr>
                <w:sz w:val="24"/>
                <w:szCs w:val="24"/>
                <w:lang w:val="ru-RU"/>
              </w:rPr>
              <w:t xml:space="preserve"> 7</w:t>
            </w:r>
            <w:r>
              <w:rPr>
                <w:sz w:val="24"/>
                <w:szCs w:val="24"/>
                <w:lang w:val="ru-RU"/>
              </w:rPr>
              <w:t>.</w:t>
            </w:r>
          </w:p>
        </w:tc>
        <w:tc>
          <w:tcPr>
            <w:tcW w:w="2288" w:type="dxa"/>
            <w:tcMar>
              <w:top w:w="57" w:type="dxa"/>
              <w:left w:w="57" w:type="dxa"/>
              <w:bottom w:w="57" w:type="dxa"/>
              <w:right w:w="57" w:type="dxa"/>
            </w:tcMar>
            <w:vAlign w:val="center"/>
          </w:tcPr>
          <w:p w:rsidR="0046794A" w:rsidRPr="00B52F99" w:rsidRDefault="0046794A" w:rsidP="00A92EC8">
            <w:pPr>
              <w:jc w:val="center"/>
              <w:rPr>
                <w:sz w:val="24"/>
                <w:szCs w:val="24"/>
                <w:lang w:val="ru-RU"/>
              </w:rPr>
            </w:pPr>
            <w:r w:rsidRPr="00B52F99">
              <w:rPr>
                <w:sz w:val="24"/>
                <w:szCs w:val="24"/>
                <w:lang w:val="ru-RU"/>
              </w:rPr>
              <w:t>Козловский В.Р.</w:t>
            </w:r>
          </w:p>
          <w:p w:rsidR="0046794A" w:rsidRPr="00B52F99" w:rsidRDefault="0046794A" w:rsidP="00A92EC8">
            <w:pPr>
              <w:jc w:val="center"/>
              <w:rPr>
                <w:sz w:val="24"/>
                <w:szCs w:val="24"/>
                <w:lang w:val="ru-RU"/>
              </w:rPr>
            </w:pPr>
            <w:r w:rsidRPr="00B52F99">
              <w:rPr>
                <w:sz w:val="24"/>
                <w:szCs w:val="24"/>
                <w:lang w:val="ru-RU"/>
              </w:rPr>
              <w:t>Худякова М.А.</w:t>
            </w:r>
          </w:p>
          <w:p w:rsidR="0046794A" w:rsidRPr="00B52F99" w:rsidRDefault="0046794A" w:rsidP="00A92EC8">
            <w:pPr>
              <w:jc w:val="center"/>
              <w:rPr>
                <w:sz w:val="24"/>
                <w:szCs w:val="24"/>
                <w:lang w:val="ru-RU"/>
              </w:rPr>
            </w:pPr>
            <w:r w:rsidRPr="00B52F99">
              <w:rPr>
                <w:sz w:val="24"/>
                <w:szCs w:val="24"/>
                <w:lang w:val="ru-RU"/>
              </w:rPr>
              <w:t>Фролов С.А.</w:t>
            </w:r>
          </w:p>
          <w:p w:rsidR="0046794A" w:rsidRPr="00B52F99" w:rsidRDefault="0046794A" w:rsidP="00A92EC8">
            <w:pPr>
              <w:jc w:val="center"/>
              <w:rPr>
                <w:sz w:val="24"/>
                <w:szCs w:val="24"/>
                <w:lang w:val="ru-RU"/>
              </w:rPr>
            </w:pPr>
            <w:r w:rsidRPr="00B52F99">
              <w:rPr>
                <w:sz w:val="24"/>
                <w:szCs w:val="24"/>
                <w:lang w:val="ru-RU"/>
              </w:rPr>
              <w:t>Позднякова Т.Ф.</w:t>
            </w:r>
          </w:p>
          <w:p w:rsidR="0046794A" w:rsidRPr="00B52F99" w:rsidRDefault="0046794A" w:rsidP="00A92E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p w:rsidR="0046794A" w:rsidRPr="00B52F99" w:rsidRDefault="0046794A" w:rsidP="00A92EC8">
            <w:pPr>
              <w:autoSpaceDE w:val="0"/>
              <w:autoSpaceDN w:val="0"/>
              <w:adjustRightInd w:val="0"/>
              <w:jc w:val="center"/>
              <w:rPr>
                <w:sz w:val="24"/>
                <w:szCs w:val="24"/>
                <w:lang w:val="ru-RU"/>
              </w:rPr>
            </w:pPr>
            <w:r w:rsidRPr="00B52F99">
              <w:rPr>
                <w:sz w:val="24"/>
                <w:szCs w:val="24"/>
                <w:lang w:val="ru-RU"/>
              </w:rPr>
              <w:t>«За»</w:t>
            </w:r>
          </w:p>
        </w:tc>
      </w:tr>
    </w:tbl>
    <w:p w:rsidR="0061379F" w:rsidRPr="00FF4BDC" w:rsidRDefault="0061379F" w:rsidP="00FF4BDC">
      <w:pPr>
        <w:autoSpaceDE w:val="0"/>
        <w:autoSpaceDN w:val="0"/>
        <w:adjustRightInd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FF4BDC" w:rsidRPr="00414271">
        <w:rPr>
          <w:sz w:val="24"/>
          <w:szCs w:val="24"/>
          <w:lang w:val="ru-RU"/>
        </w:rPr>
        <w:t>Общество с ограниченной ответственностью «Авангард»</w:t>
      </w:r>
      <w:r w:rsidR="00FF4BDC">
        <w:rPr>
          <w:sz w:val="24"/>
          <w:szCs w:val="24"/>
          <w:lang w:val="ru-RU"/>
        </w:rPr>
        <w:t xml:space="preserve"> </w:t>
      </w:r>
      <w:r w:rsidR="00FF4BDC" w:rsidRPr="00414271">
        <w:rPr>
          <w:sz w:val="24"/>
          <w:szCs w:val="24"/>
          <w:lang w:val="ru-RU"/>
        </w:rPr>
        <w:t xml:space="preserve">ИНН 3702220605, место нахождения: 153012, г. Иваново, пр. Шереметьевский, д.28, </w:t>
      </w:r>
      <w:proofErr w:type="spellStart"/>
      <w:r w:rsidR="00FF4BDC" w:rsidRPr="00414271">
        <w:rPr>
          <w:sz w:val="24"/>
          <w:szCs w:val="24"/>
          <w:lang w:val="ru-RU"/>
        </w:rPr>
        <w:t>пом</w:t>
      </w:r>
      <w:proofErr w:type="spellEnd"/>
      <w:r w:rsidR="00FF4BDC" w:rsidRPr="00414271">
        <w:rPr>
          <w:sz w:val="24"/>
          <w:szCs w:val="24"/>
          <w:lang w:val="ru-RU"/>
        </w:rPr>
        <w:t>. 1003</w:t>
      </w:r>
      <w:r w:rsidRPr="006D5C24">
        <w:rPr>
          <w:b/>
          <w:sz w:val="24"/>
          <w:szCs w:val="24"/>
          <w:lang w:val="ru-RU"/>
        </w:rPr>
        <w:t xml:space="preserve">, цена государственного контракта </w:t>
      </w:r>
      <w:r w:rsidR="0085289A">
        <w:rPr>
          <w:sz w:val="26"/>
          <w:szCs w:val="26"/>
          <w:lang w:val="ru-RU"/>
        </w:rPr>
        <w:t>270</w:t>
      </w:r>
      <w:r>
        <w:rPr>
          <w:sz w:val="26"/>
          <w:szCs w:val="26"/>
        </w:rPr>
        <w:t> </w:t>
      </w:r>
      <w:r w:rsidR="0085289A">
        <w:rPr>
          <w:sz w:val="26"/>
          <w:szCs w:val="26"/>
          <w:lang w:val="ru-RU"/>
        </w:rPr>
        <w:t>000</w:t>
      </w:r>
      <w:r>
        <w:rPr>
          <w:sz w:val="26"/>
          <w:szCs w:val="26"/>
          <w:lang w:val="ru-RU"/>
        </w:rPr>
        <w:t xml:space="preserve"> </w:t>
      </w:r>
      <w:r w:rsidRPr="006D5C24">
        <w:rPr>
          <w:sz w:val="24"/>
          <w:szCs w:val="24"/>
          <w:lang w:val="ru-RU"/>
        </w:rPr>
        <w:t>рубл</w:t>
      </w:r>
      <w:r w:rsidR="0085289A">
        <w:rPr>
          <w:sz w:val="24"/>
          <w:szCs w:val="24"/>
          <w:lang w:val="ru-RU"/>
        </w:rPr>
        <w:t>ей</w:t>
      </w:r>
      <w:r w:rsidRPr="006D5C24">
        <w:rPr>
          <w:sz w:val="24"/>
          <w:szCs w:val="24"/>
          <w:lang w:val="ru-RU"/>
        </w:rPr>
        <w:t xml:space="preserve"> </w:t>
      </w:r>
      <w:r w:rsidR="0085289A">
        <w:rPr>
          <w:sz w:val="24"/>
          <w:szCs w:val="24"/>
          <w:lang w:val="ru-RU"/>
        </w:rPr>
        <w:t>00</w:t>
      </w:r>
      <w:r w:rsidRPr="006D5C24">
        <w:rPr>
          <w:sz w:val="24"/>
          <w:szCs w:val="24"/>
          <w:lang w:val="ru-RU"/>
        </w:rPr>
        <w:t xml:space="preserve"> копе</w:t>
      </w:r>
      <w:r w:rsidR="0085289A">
        <w:rPr>
          <w:sz w:val="24"/>
          <w:szCs w:val="24"/>
          <w:lang w:val="ru-RU"/>
        </w:rPr>
        <w:t>ек</w:t>
      </w:r>
      <w:r w:rsidRPr="006D5C24">
        <w:rPr>
          <w:sz w:val="24"/>
          <w:szCs w:val="24"/>
          <w:lang w:val="ru-RU"/>
        </w:rPr>
        <w:t>.</w:t>
      </w:r>
    </w:p>
    <w:p w:rsidR="00B133C3" w:rsidRPr="00BE32C6" w:rsidRDefault="00B133C3" w:rsidP="00E85181">
      <w:pPr>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230A78">
        <w:rPr>
          <w:sz w:val="24"/>
          <w:szCs w:val="24"/>
          <w:lang w:val="ru-RU"/>
        </w:rPr>
        <w:t>30</w:t>
      </w:r>
      <w:r w:rsidR="0041445B" w:rsidRPr="00BE32C6">
        <w:rPr>
          <w:sz w:val="24"/>
          <w:szCs w:val="24"/>
          <w:lang w:val="ru-RU"/>
        </w:rPr>
        <w:t xml:space="preserve"> </w:t>
      </w:r>
      <w:r w:rsidR="006F11A2">
        <w:rPr>
          <w:sz w:val="24"/>
          <w:szCs w:val="24"/>
          <w:lang w:val="ru-RU"/>
        </w:rPr>
        <w:t>июля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1E0D0A" w:rsidRPr="00663ADB" w:rsidRDefault="001E0D0A" w:rsidP="00E85181">
      <w:pPr>
        <w:ind w:firstLine="709"/>
        <w:jc w:val="both"/>
        <w:rPr>
          <w:sz w:val="24"/>
          <w:szCs w:val="24"/>
          <w:lang w:val="ru-RU"/>
        </w:rPr>
      </w:pPr>
    </w:p>
    <w:p w:rsidR="001E0D0A" w:rsidRPr="00663ADB"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6794A" w:rsidRPr="00B52F99" w:rsidTr="00A92EC8">
        <w:trPr>
          <w:trHeight w:val="454"/>
        </w:trPr>
        <w:tc>
          <w:tcPr>
            <w:tcW w:w="4663" w:type="dxa"/>
            <w:tcBorders>
              <w:top w:val="nil"/>
              <w:left w:val="nil"/>
              <w:bottom w:val="nil"/>
              <w:right w:val="nil"/>
            </w:tcBorders>
          </w:tcPr>
          <w:p w:rsidR="0046794A" w:rsidRPr="00B52F99" w:rsidRDefault="0046794A" w:rsidP="00A92EC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46794A" w:rsidRPr="00B52F99" w:rsidRDefault="0046794A" w:rsidP="00A92EC8">
            <w:pPr>
              <w:pStyle w:val="2117"/>
              <w:tabs>
                <w:tab w:val="left" w:pos="4605"/>
              </w:tabs>
              <w:ind w:firstLine="709"/>
              <w:rPr>
                <w:szCs w:val="24"/>
              </w:rPr>
            </w:pPr>
          </w:p>
        </w:tc>
        <w:tc>
          <w:tcPr>
            <w:tcW w:w="3259" w:type="dxa"/>
            <w:tcBorders>
              <w:top w:val="nil"/>
              <w:left w:val="nil"/>
              <w:bottom w:val="nil"/>
              <w:right w:val="nil"/>
            </w:tcBorders>
            <w:vAlign w:val="bottom"/>
          </w:tcPr>
          <w:p w:rsidR="0046794A" w:rsidRPr="00B52F99" w:rsidRDefault="0046794A" w:rsidP="00A92EC8">
            <w:pPr>
              <w:tabs>
                <w:tab w:val="left" w:pos="4605"/>
              </w:tabs>
              <w:ind w:firstLine="709"/>
              <w:rPr>
                <w:sz w:val="24"/>
                <w:szCs w:val="24"/>
                <w:lang w:val="ru-RU"/>
              </w:rPr>
            </w:pPr>
            <w:r w:rsidRPr="00B52F99">
              <w:rPr>
                <w:sz w:val="24"/>
                <w:szCs w:val="24"/>
                <w:lang w:val="ru-RU"/>
              </w:rPr>
              <w:t>Козловский В.Р.</w:t>
            </w:r>
          </w:p>
        </w:tc>
      </w:tr>
      <w:tr w:rsidR="0046794A" w:rsidRPr="00B52F99" w:rsidTr="00A92EC8">
        <w:trPr>
          <w:trHeight w:val="454"/>
        </w:trPr>
        <w:tc>
          <w:tcPr>
            <w:tcW w:w="4663" w:type="dxa"/>
            <w:tcBorders>
              <w:top w:val="nil"/>
              <w:left w:val="nil"/>
              <w:bottom w:val="nil"/>
              <w:right w:val="nil"/>
            </w:tcBorders>
          </w:tcPr>
          <w:p w:rsidR="0046794A" w:rsidRPr="00B52F99" w:rsidRDefault="0046794A" w:rsidP="00A92EC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46794A" w:rsidRPr="00B52F99" w:rsidRDefault="0046794A" w:rsidP="00A92EC8">
            <w:pPr>
              <w:pStyle w:val="2117"/>
              <w:tabs>
                <w:tab w:val="left" w:pos="4605"/>
              </w:tabs>
              <w:ind w:firstLine="709"/>
              <w:rPr>
                <w:szCs w:val="24"/>
              </w:rPr>
            </w:pPr>
          </w:p>
        </w:tc>
        <w:tc>
          <w:tcPr>
            <w:tcW w:w="3259" w:type="dxa"/>
            <w:tcBorders>
              <w:top w:val="nil"/>
              <w:left w:val="nil"/>
              <w:bottom w:val="nil"/>
              <w:right w:val="nil"/>
            </w:tcBorders>
            <w:vAlign w:val="bottom"/>
          </w:tcPr>
          <w:p w:rsidR="0046794A" w:rsidRPr="00B52F99" w:rsidRDefault="0046794A" w:rsidP="00A92EC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46794A" w:rsidRPr="00B52F99" w:rsidTr="00A92EC8">
        <w:trPr>
          <w:trHeight w:val="454"/>
        </w:trPr>
        <w:tc>
          <w:tcPr>
            <w:tcW w:w="4663" w:type="dxa"/>
            <w:tcBorders>
              <w:top w:val="nil"/>
              <w:left w:val="nil"/>
              <w:bottom w:val="nil"/>
              <w:right w:val="nil"/>
            </w:tcBorders>
          </w:tcPr>
          <w:p w:rsidR="0046794A" w:rsidRPr="00B52F99" w:rsidRDefault="0046794A" w:rsidP="00A92EC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46794A" w:rsidRPr="00B52F99" w:rsidRDefault="0046794A" w:rsidP="00A92EC8">
            <w:pPr>
              <w:pStyle w:val="2117"/>
              <w:tabs>
                <w:tab w:val="left" w:pos="4605"/>
              </w:tabs>
              <w:ind w:firstLine="709"/>
              <w:rPr>
                <w:szCs w:val="24"/>
              </w:rPr>
            </w:pPr>
          </w:p>
        </w:tc>
        <w:tc>
          <w:tcPr>
            <w:tcW w:w="3259" w:type="dxa"/>
            <w:tcBorders>
              <w:top w:val="nil"/>
              <w:left w:val="nil"/>
              <w:bottom w:val="nil"/>
              <w:right w:val="nil"/>
            </w:tcBorders>
            <w:vAlign w:val="bottom"/>
          </w:tcPr>
          <w:p w:rsidR="0046794A" w:rsidRPr="00B52F99" w:rsidRDefault="0046794A" w:rsidP="00A92EC8">
            <w:pPr>
              <w:tabs>
                <w:tab w:val="left" w:pos="4605"/>
              </w:tabs>
              <w:ind w:firstLine="709"/>
              <w:rPr>
                <w:sz w:val="24"/>
                <w:szCs w:val="24"/>
                <w:lang w:val="ru-RU"/>
              </w:rPr>
            </w:pPr>
            <w:r w:rsidRPr="00B52F99">
              <w:rPr>
                <w:sz w:val="24"/>
                <w:szCs w:val="24"/>
                <w:lang w:val="ru-RU"/>
              </w:rPr>
              <w:t>Фролов С.А.</w:t>
            </w:r>
          </w:p>
        </w:tc>
      </w:tr>
      <w:tr w:rsidR="0046794A" w:rsidRPr="00B52F99" w:rsidTr="00A92EC8">
        <w:trPr>
          <w:trHeight w:val="454"/>
        </w:trPr>
        <w:tc>
          <w:tcPr>
            <w:tcW w:w="4663" w:type="dxa"/>
            <w:tcBorders>
              <w:top w:val="nil"/>
              <w:left w:val="nil"/>
              <w:bottom w:val="nil"/>
              <w:right w:val="nil"/>
            </w:tcBorders>
          </w:tcPr>
          <w:p w:rsidR="0046794A" w:rsidRPr="00B52F99" w:rsidRDefault="0046794A" w:rsidP="00A92EC8">
            <w:pPr>
              <w:pStyle w:val="2117"/>
              <w:tabs>
                <w:tab w:val="left" w:pos="4605"/>
              </w:tabs>
              <w:ind w:firstLine="709"/>
              <w:rPr>
                <w:szCs w:val="24"/>
              </w:rPr>
            </w:pPr>
          </w:p>
        </w:tc>
        <w:tc>
          <w:tcPr>
            <w:tcW w:w="1830" w:type="dxa"/>
            <w:tcBorders>
              <w:left w:val="nil"/>
              <w:right w:val="nil"/>
            </w:tcBorders>
          </w:tcPr>
          <w:p w:rsidR="0046794A" w:rsidRPr="00B52F99" w:rsidRDefault="0046794A" w:rsidP="00A92EC8">
            <w:pPr>
              <w:pStyle w:val="2117"/>
              <w:tabs>
                <w:tab w:val="left" w:pos="4605"/>
              </w:tabs>
              <w:ind w:firstLine="709"/>
              <w:rPr>
                <w:szCs w:val="24"/>
              </w:rPr>
            </w:pPr>
          </w:p>
        </w:tc>
        <w:tc>
          <w:tcPr>
            <w:tcW w:w="3259" w:type="dxa"/>
            <w:tcBorders>
              <w:top w:val="nil"/>
              <w:left w:val="nil"/>
              <w:bottom w:val="nil"/>
              <w:right w:val="nil"/>
            </w:tcBorders>
            <w:vAlign w:val="bottom"/>
          </w:tcPr>
          <w:p w:rsidR="0046794A" w:rsidRPr="00B52F99" w:rsidRDefault="0046794A" w:rsidP="00A92EC8">
            <w:pPr>
              <w:tabs>
                <w:tab w:val="left" w:pos="4605"/>
              </w:tabs>
              <w:ind w:firstLine="709"/>
              <w:rPr>
                <w:sz w:val="24"/>
                <w:szCs w:val="24"/>
                <w:lang w:val="ru-RU"/>
              </w:rPr>
            </w:pPr>
            <w:r w:rsidRPr="00B52F99">
              <w:rPr>
                <w:sz w:val="24"/>
                <w:szCs w:val="24"/>
                <w:lang w:val="ru-RU"/>
              </w:rPr>
              <w:t>Позднякова Т.Ф.</w:t>
            </w:r>
          </w:p>
        </w:tc>
      </w:tr>
      <w:tr w:rsidR="0046794A" w:rsidRPr="00B52F99" w:rsidTr="00A92EC8">
        <w:trPr>
          <w:trHeight w:val="454"/>
        </w:trPr>
        <w:tc>
          <w:tcPr>
            <w:tcW w:w="4663" w:type="dxa"/>
            <w:tcBorders>
              <w:top w:val="nil"/>
              <w:left w:val="nil"/>
              <w:bottom w:val="nil"/>
              <w:right w:val="nil"/>
            </w:tcBorders>
          </w:tcPr>
          <w:p w:rsidR="0046794A" w:rsidRPr="00B52F99" w:rsidRDefault="0046794A" w:rsidP="00A92EC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46794A" w:rsidRPr="00B52F99" w:rsidRDefault="0046794A" w:rsidP="00A92EC8">
            <w:pPr>
              <w:pStyle w:val="2117"/>
              <w:tabs>
                <w:tab w:val="left" w:pos="4605"/>
              </w:tabs>
              <w:ind w:firstLine="709"/>
              <w:rPr>
                <w:szCs w:val="24"/>
              </w:rPr>
            </w:pPr>
          </w:p>
        </w:tc>
        <w:tc>
          <w:tcPr>
            <w:tcW w:w="3259" w:type="dxa"/>
            <w:tcBorders>
              <w:top w:val="nil"/>
              <w:left w:val="nil"/>
              <w:bottom w:val="nil"/>
              <w:right w:val="nil"/>
            </w:tcBorders>
            <w:vAlign w:val="bottom"/>
          </w:tcPr>
          <w:p w:rsidR="0046794A" w:rsidRPr="00B52F99" w:rsidRDefault="0046794A" w:rsidP="00A92EC8">
            <w:pPr>
              <w:tabs>
                <w:tab w:val="left" w:pos="4605"/>
              </w:tabs>
              <w:ind w:firstLine="709"/>
              <w:rPr>
                <w:sz w:val="24"/>
                <w:szCs w:val="24"/>
                <w:lang w:val="ru-RU"/>
              </w:rPr>
            </w:pPr>
            <w:r w:rsidRPr="00B52F99">
              <w:rPr>
                <w:sz w:val="24"/>
                <w:szCs w:val="24"/>
                <w:lang w:val="ru-RU"/>
              </w:rPr>
              <w:t>Волков К.В.</w:t>
            </w:r>
          </w:p>
        </w:tc>
      </w:tr>
    </w:tbl>
    <w:p w:rsidR="0091749B" w:rsidRPr="00436278" w:rsidRDefault="0091749B" w:rsidP="00A648ED">
      <w:pPr>
        <w:jc w:val="both"/>
        <w:rPr>
          <w:lang w:val="ru-RU"/>
        </w:rPr>
      </w:pPr>
    </w:p>
    <w:sectPr w:rsidR="0091749B" w:rsidRPr="00436278"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7A3" w:rsidRDefault="009C27A3">
      <w:r>
        <w:separator/>
      </w:r>
    </w:p>
  </w:endnote>
  <w:endnote w:type="continuationSeparator" w:id="0">
    <w:p w:rsidR="009C27A3" w:rsidRDefault="009C27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Times New Roman"/>
    <w:charset w:val="CC"/>
    <w:family w:val="roman"/>
    <w:pitch w:val="variable"/>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8F7444" w:rsidP="00934EEA">
    <w:pPr>
      <w:pStyle w:val="af1"/>
      <w:framePr w:wrap="around" w:vAnchor="text" w:hAnchor="margin" w:xAlign="right" w:y="1"/>
      <w:rPr>
        <w:rStyle w:val="af3"/>
      </w:rPr>
    </w:pPr>
    <w:r>
      <w:rPr>
        <w:rStyle w:val="af3"/>
      </w:rPr>
      <w:fldChar w:fldCharType="begin"/>
    </w:r>
    <w:r w:rsidR="0061379F">
      <w:rPr>
        <w:rStyle w:val="af3"/>
      </w:rPr>
      <w:instrText xml:space="preserve">PAGE  </w:instrText>
    </w:r>
    <w:r>
      <w:rPr>
        <w:rStyle w:val="af3"/>
      </w:rPr>
      <w:fldChar w:fldCharType="end"/>
    </w:r>
  </w:p>
  <w:p w:rsidR="0061379F" w:rsidRDefault="0061379F"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61379F" w:rsidP="00934EEA">
    <w:pPr>
      <w:pStyle w:val="af1"/>
      <w:framePr w:wrap="around" w:vAnchor="text" w:hAnchor="margin" w:xAlign="right" w:y="1"/>
      <w:rPr>
        <w:rStyle w:val="af3"/>
      </w:rPr>
    </w:pPr>
  </w:p>
  <w:p w:rsidR="0061379F" w:rsidRPr="00877DE4" w:rsidRDefault="008F7444" w:rsidP="00877DE4">
    <w:pPr>
      <w:pStyle w:val="af1"/>
      <w:ind w:right="360"/>
      <w:jc w:val="center"/>
      <w:rPr>
        <w:lang w:val="ru-RU"/>
      </w:rPr>
    </w:pPr>
    <w:r>
      <w:rPr>
        <w:rStyle w:val="af3"/>
      </w:rPr>
      <w:fldChar w:fldCharType="begin"/>
    </w:r>
    <w:r w:rsidR="0061379F">
      <w:rPr>
        <w:rStyle w:val="af3"/>
      </w:rPr>
      <w:instrText xml:space="preserve"> PAGE </w:instrText>
    </w:r>
    <w:r>
      <w:rPr>
        <w:rStyle w:val="af3"/>
      </w:rPr>
      <w:fldChar w:fldCharType="separate"/>
    </w:r>
    <w:r w:rsidR="008F06BB">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7A3" w:rsidRDefault="009C27A3">
      <w:r>
        <w:separator/>
      </w:r>
    </w:p>
  </w:footnote>
  <w:footnote w:type="continuationSeparator" w:id="0">
    <w:p w:rsidR="009C27A3" w:rsidRDefault="009C27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7"/>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0406"/>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5391"/>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0A78"/>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4996"/>
    <w:rsid w:val="003F7F15"/>
    <w:rsid w:val="00401A67"/>
    <w:rsid w:val="0040624F"/>
    <w:rsid w:val="004077DC"/>
    <w:rsid w:val="004126D9"/>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6794A"/>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36A1"/>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072E"/>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289A"/>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6BB"/>
    <w:rsid w:val="008F0FA6"/>
    <w:rsid w:val="008F2EF0"/>
    <w:rsid w:val="008F5320"/>
    <w:rsid w:val="008F5970"/>
    <w:rsid w:val="008F7444"/>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27A3"/>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789"/>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3AD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2D90"/>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07F"/>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B79D4"/>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BDC"/>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642</Words>
  <Characters>3661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6</cp:revision>
  <cp:lastPrinted>2019-05-13T08:10:00Z</cp:lastPrinted>
  <dcterms:created xsi:type="dcterms:W3CDTF">2019-07-30T07:44:00Z</dcterms:created>
  <dcterms:modified xsi:type="dcterms:W3CDTF">2019-07-30T14:36:00Z</dcterms:modified>
</cp:coreProperties>
</file>