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F12" w:rsidRPr="00DF3834" w:rsidRDefault="00DF3834">
      <w:pPr>
        <w:ind w:firstLine="567"/>
        <w:jc w:val="center"/>
        <w:rPr>
          <w:sz w:val="18"/>
          <w:szCs w:val="18"/>
        </w:rPr>
      </w:pPr>
      <w:r w:rsidRPr="00DF3834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371F12" w:rsidRPr="00DF3834" w:rsidRDefault="00DF3834">
      <w:pPr>
        <w:ind w:firstLine="567"/>
        <w:jc w:val="center"/>
        <w:rPr>
          <w:sz w:val="18"/>
          <w:szCs w:val="18"/>
        </w:rPr>
      </w:pPr>
      <w:r w:rsidRPr="00DF3834">
        <w:rPr>
          <w:rFonts w:eastAsia="Times New Roman"/>
          <w:b/>
          <w:bCs/>
          <w:sz w:val="18"/>
          <w:szCs w:val="18"/>
        </w:rPr>
        <w:t xml:space="preserve">"Поставка лекарственного препарата (МНН </w:t>
      </w:r>
      <w:proofErr w:type="spellStart"/>
      <w:r w:rsidRPr="00DF3834">
        <w:rPr>
          <w:rFonts w:eastAsia="Times New Roman"/>
          <w:b/>
          <w:bCs/>
          <w:sz w:val="18"/>
          <w:szCs w:val="18"/>
        </w:rPr>
        <w:t>Йогексол</w:t>
      </w:r>
      <w:proofErr w:type="spellEnd"/>
      <w:r w:rsidRPr="00DF3834">
        <w:rPr>
          <w:rFonts w:eastAsia="Times New Roman"/>
          <w:b/>
          <w:bCs/>
          <w:sz w:val="18"/>
          <w:szCs w:val="18"/>
        </w:rPr>
        <w:t>)"</w:t>
      </w:r>
    </w:p>
    <w:p w:rsidR="00371F12" w:rsidRPr="00DF3834" w:rsidRDefault="00DF3834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DF3834">
        <w:rPr>
          <w:rFonts w:eastAsia="Times New Roman"/>
          <w:b/>
          <w:bCs/>
          <w:sz w:val="18"/>
          <w:szCs w:val="18"/>
        </w:rPr>
        <w:t xml:space="preserve">(№ </w:t>
      </w:r>
      <w:r w:rsidRPr="00DF3834">
        <w:rPr>
          <w:rFonts w:eastAsia="Times New Roman"/>
          <w:b/>
          <w:bCs/>
          <w:sz w:val="18"/>
          <w:szCs w:val="18"/>
        </w:rPr>
        <w:t>извещения</w:t>
      </w:r>
      <w:r w:rsidRPr="00DF3834">
        <w:rPr>
          <w:rFonts w:eastAsia="Times New Roman"/>
          <w:b/>
          <w:bCs/>
          <w:sz w:val="18"/>
          <w:szCs w:val="18"/>
        </w:rPr>
        <w:t xml:space="preserve"> 0362200061419000394) </w:t>
      </w:r>
    </w:p>
    <w:p w:rsidR="00371F12" w:rsidRPr="00DF3834" w:rsidRDefault="00371F12">
      <w:pPr>
        <w:ind w:firstLine="567"/>
        <w:jc w:val="center"/>
        <w:rPr>
          <w:sz w:val="18"/>
          <w:szCs w:val="18"/>
        </w:rPr>
      </w:pPr>
    </w:p>
    <w:p w:rsidR="00371F12" w:rsidRPr="00DF3834" w:rsidRDefault="00DF3834">
      <w:pPr>
        <w:ind w:firstLine="567"/>
        <w:jc w:val="right"/>
        <w:rPr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>31.07.19 16:43:39 (</w:t>
      </w:r>
      <w:r w:rsidRPr="00DF3834">
        <w:rPr>
          <w:rFonts w:eastAsia="Times New Roman"/>
          <w:sz w:val="18"/>
          <w:szCs w:val="18"/>
          <w:lang w:val="en-US"/>
        </w:rPr>
        <w:t>MSK</w:t>
      </w:r>
      <w:r w:rsidRPr="00DF3834">
        <w:rPr>
          <w:rFonts w:eastAsia="Times New Roman"/>
          <w:sz w:val="18"/>
          <w:szCs w:val="18"/>
        </w:rPr>
        <w:t>+02:00)</w:t>
      </w:r>
    </w:p>
    <w:p w:rsidR="00371F12" w:rsidRPr="00DF3834" w:rsidRDefault="00371F12">
      <w:pPr>
        <w:ind w:firstLine="567"/>
        <w:rPr>
          <w:rFonts w:eastAsia="Times New Roman"/>
          <w:sz w:val="18"/>
          <w:szCs w:val="18"/>
        </w:rPr>
      </w:pPr>
    </w:p>
    <w:p w:rsidR="00371F12" w:rsidRPr="00DF3834" w:rsidRDefault="00DF3834">
      <w:pPr>
        <w:rPr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>Организатор</w:t>
      </w:r>
      <w:r w:rsidRPr="00DF3834">
        <w:rPr>
          <w:rFonts w:eastAsia="Times New Roman"/>
          <w:sz w:val="18"/>
          <w:szCs w:val="18"/>
        </w:rPr>
        <w:t xml:space="preserve"> </w:t>
      </w:r>
      <w:r w:rsidRPr="00DF3834">
        <w:rPr>
          <w:rFonts w:eastAsia="Times New Roman"/>
          <w:sz w:val="18"/>
          <w:szCs w:val="18"/>
        </w:rPr>
        <w:t>аукциона</w:t>
      </w:r>
      <w:r w:rsidRPr="00DF3834">
        <w:rPr>
          <w:rFonts w:eastAsia="Times New Roman"/>
          <w:sz w:val="18"/>
          <w:szCs w:val="18"/>
        </w:rPr>
        <w:t xml:space="preserve">: ГОСУДАРСТВЕННОЕ БЮДЖЕТНОЕ УЧРЕЖДЕНИЕ ЗДРАВООХРАНЕНИЯ СВЕРДЛОВСКОЙ </w:t>
      </w:r>
      <w:r w:rsidRPr="00DF3834">
        <w:rPr>
          <w:rFonts w:eastAsia="Times New Roman"/>
          <w:sz w:val="18"/>
          <w:szCs w:val="18"/>
        </w:rPr>
        <w:t>ОБЛАСТИ "СВЕРДЛОВСКИЙ ОБЛАСТНОЙ КЛИНИЧЕСКИЙ ПСИХОНЕВРОЛОГИЧЕСКИЙ ГОСПИТАЛЬ ДЛЯ ВЕТЕРАНОВ ВОЙН"</w:t>
      </w:r>
    </w:p>
    <w:p w:rsidR="00371F12" w:rsidRPr="00DF3834" w:rsidRDefault="00371F12">
      <w:pPr>
        <w:rPr>
          <w:rFonts w:eastAsia="Times New Roman"/>
          <w:sz w:val="18"/>
          <w:szCs w:val="18"/>
        </w:rPr>
      </w:pPr>
    </w:p>
    <w:p w:rsidR="00371F12" w:rsidRPr="00DF3834" w:rsidRDefault="00DF3834">
      <w:pPr>
        <w:rPr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>Заказчик</w:t>
      </w:r>
      <w:r w:rsidRPr="00DF3834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DF3834">
        <w:rPr>
          <w:rFonts w:eastAsia="Times New Roman"/>
          <w:sz w:val="18"/>
          <w:szCs w:val="18"/>
        </w:rPr>
        <w:t>АНОВ ВОЙН"</w:t>
      </w:r>
    </w:p>
    <w:p w:rsidR="00371F12" w:rsidRPr="00DF3834" w:rsidRDefault="00371F12">
      <w:pPr>
        <w:rPr>
          <w:rFonts w:eastAsia="Times New Roman"/>
          <w:sz w:val="18"/>
          <w:szCs w:val="18"/>
        </w:rPr>
      </w:pPr>
    </w:p>
    <w:p w:rsidR="00371F12" w:rsidRPr="00DF3834" w:rsidRDefault="00DF3834">
      <w:pPr>
        <w:rPr>
          <w:rFonts w:eastAsia="Times New Roman"/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 xml:space="preserve">Наименование закупки: Поставка лекарственного препарата (МНН </w:t>
      </w:r>
      <w:proofErr w:type="spellStart"/>
      <w:r w:rsidRPr="00DF3834">
        <w:rPr>
          <w:rFonts w:eastAsia="Times New Roman"/>
          <w:sz w:val="18"/>
          <w:szCs w:val="18"/>
        </w:rPr>
        <w:t>Йогексол</w:t>
      </w:r>
      <w:proofErr w:type="spellEnd"/>
      <w:r w:rsidRPr="00DF3834">
        <w:rPr>
          <w:rFonts w:eastAsia="Times New Roman"/>
          <w:sz w:val="18"/>
          <w:szCs w:val="18"/>
        </w:rPr>
        <w:t>)</w:t>
      </w:r>
    </w:p>
    <w:p w:rsidR="00371F12" w:rsidRPr="00DF3834" w:rsidRDefault="00DF3834">
      <w:pPr>
        <w:rPr>
          <w:rFonts w:eastAsia="Times New Roman"/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>Начальная (максимальная) цена контракта: 545650.0</w:t>
      </w:r>
    </w:p>
    <w:p w:rsidR="00371F12" w:rsidRPr="00DF3834" w:rsidRDefault="00DF3834">
      <w:pPr>
        <w:rPr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Никитина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DF3834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DF3834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371F12" w:rsidRPr="00DF3834" w:rsidRDefault="00371F12">
      <w:pPr>
        <w:rPr>
          <w:rFonts w:eastAsia="Times New Roman"/>
          <w:sz w:val="18"/>
          <w:szCs w:val="18"/>
        </w:rPr>
      </w:pPr>
    </w:p>
    <w:p w:rsidR="00371F12" w:rsidRPr="00DF3834" w:rsidRDefault="00DF3834">
      <w:pPr>
        <w:rPr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Горя</w:t>
            </w:r>
            <w:r w:rsidRPr="00DF3834">
              <w:rPr>
                <w:sz w:val="18"/>
                <w:szCs w:val="18"/>
                <w:lang w:val="en-US"/>
              </w:rPr>
              <w:t xml:space="preserve">вина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371F12" w:rsidRPr="00DF3834">
        <w:tc>
          <w:tcPr>
            <w:tcW w:w="4961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371F12" w:rsidRPr="00DF3834" w:rsidRDefault="00371F12">
      <w:pPr>
        <w:rPr>
          <w:rFonts w:eastAsia="Times New Roman"/>
          <w:sz w:val="18"/>
          <w:szCs w:val="18"/>
        </w:rPr>
      </w:pPr>
    </w:p>
    <w:p w:rsidR="00371F12" w:rsidRPr="00DF3834" w:rsidRDefault="00DF3834">
      <w:pPr>
        <w:rPr>
          <w:rFonts w:eastAsia="Times New Roman"/>
          <w:sz w:val="18"/>
          <w:szCs w:val="18"/>
        </w:rPr>
      </w:pPr>
      <w:r w:rsidRPr="00DF3834">
        <w:rPr>
          <w:rFonts w:eastAsia="Times New Roman"/>
          <w:sz w:val="18"/>
          <w:szCs w:val="18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DF3834">
        <w:rPr>
          <w:rFonts w:eastAsia="Times New Roman"/>
          <w:sz w:val="18"/>
          <w:szCs w:val="18"/>
        </w:rPr>
        <w:t>частью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127"/>
        <w:gridCol w:w="1841"/>
        <w:gridCol w:w="1216"/>
        <w:gridCol w:w="3747"/>
      </w:tblGrid>
      <w:tr w:rsidR="00371F12" w:rsidRPr="00DF3834" w:rsidTr="00DF3834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rFonts w:eastAsia="Times New Roman"/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DF3834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3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EA-27368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422878.75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DF3834">
              <w:rPr>
                <w:sz w:val="18"/>
                <w:szCs w:val="18"/>
              </w:rPr>
              <w:br/>
            </w:r>
            <w:r w:rsidRPr="00DF3834">
              <w:rPr>
                <w:sz w:val="18"/>
                <w:szCs w:val="18"/>
              </w:rPr>
              <w:t>Согласно пункту части 2 пункта 16  Документаци</w:t>
            </w:r>
            <w:r w:rsidRPr="00DF3834">
              <w:rPr>
                <w:sz w:val="18"/>
                <w:szCs w:val="18"/>
              </w:rPr>
              <w:t>и об аукционе Установлено ограничение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в соответствии с Постановлением Правительства РФ № 1289 от 30.11</w:t>
            </w:r>
            <w:r w:rsidRPr="00DF3834">
              <w:rPr>
                <w:sz w:val="18"/>
                <w:szCs w:val="18"/>
              </w:rPr>
              <w:t>.2015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</w:t>
            </w:r>
            <w:r w:rsidRPr="00DF3834">
              <w:rPr>
                <w:sz w:val="18"/>
                <w:szCs w:val="18"/>
              </w:rPr>
              <w:t xml:space="preserve">ниципальных нужд».  Заявка участника содержит предложение о поставке </w:t>
            </w:r>
            <w:proofErr w:type="gramStart"/>
            <w:r w:rsidRPr="00DF3834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DF3834">
              <w:rPr>
                <w:sz w:val="18"/>
                <w:szCs w:val="18"/>
              </w:rPr>
              <w:t xml:space="preserve"> препарата, таким образом подлежит отклонению.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EA-27339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450161.25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 xml:space="preserve">на </w:t>
            </w:r>
            <w:r w:rsidRPr="00DF3834">
              <w:rPr>
                <w:sz w:val="18"/>
                <w:szCs w:val="18"/>
              </w:rPr>
              <w:t>основании нормативных правовых актов, принятых в соответствии со статьей 14 Федерального закона №44-ФЗ</w:t>
            </w:r>
            <w:r w:rsidRPr="00DF3834">
              <w:rPr>
                <w:sz w:val="18"/>
                <w:szCs w:val="18"/>
              </w:rPr>
              <w:br/>
            </w:r>
            <w:r w:rsidRPr="00DF3834">
              <w:rPr>
                <w:sz w:val="18"/>
                <w:szCs w:val="18"/>
              </w:rPr>
              <w:t>Согласно пункту части 2 пункта 16  Документации об аукционе Установлено ограничение допуска происходящих из иностранных государств лекарственных препара</w:t>
            </w:r>
            <w:r w:rsidRPr="00DF3834">
              <w:rPr>
                <w:sz w:val="18"/>
                <w:szCs w:val="18"/>
              </w:rPr>
              <w:t>тов, включенных в перечень жизненно необходимых и важнейших лекарственных препаратов, в соответствии с Постановлением Правительства РФ № 1289 от 30.11.2015 «Об ограничениях и условиях допуска происходящих из иностранных государств лекарственных препаратов,</w:t>
            </w:r>
            <w:r w:rsidRPr="00DF3834">
              <w:rPr>
                <w:sz w:val="18"/>
                <w:szCs w:val="18"/>
              </w:rPr>
              <w:t xml:space="preserve">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нужд».  </w:t>
            </w:r>
            <w:r w:rsidRPr="00DF3834">
              <w:rPr>
                <w:sz w:val="18"/>
                <w:szCs w:val="18"/>
              </w:rPr>
              <w:lastRenderedPageBreak/>
              <w:t xml:space="preserve">Заявка участника содержит предложение о поставке </w:t>
            </w:r>
            <w:proofErr w:type="gramStart"/>
            <w:r w:rsidRPr="00DF3834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DF3834">
              <w:rPr>
                <w:sz w:val="18"/>
                <w:szCs w:val="18"/>
              </w:rPr>
              <w:t xml:space="preserve"> препарат</w:t>
            </w:r>
            <w:r w:rsidRPr="00DF3834">
              <w:rPr>
                <w:sz w:val="18"/>
                <w:szCs w:val="18"/>
              </w:rPr>
              <w:t>а, таким образом подлежит отклонению.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lastRenderedPageBreak/>
              <w:t>EA-27338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-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EA-27376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371F12" w:rsidRPr="00DF3834" w:rsidRDefault="00371F12">
      <w:pPr>
        <w:rPr>
          <w:rFonts w:eastAsia="Times New Roman"/>
          <w:sz w:val="18"/>
          <w:szCs w:val="18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4678"/>
        <w:gridCol w:w="1668"/>
        <w:gridCol w:w="1369"/>
        <w:gridCol w:w="1216"/>
      </w:tblGrid>
      <w:tr w:rsidR="00371F12" w:rsidRPr="00DF3834" w:rsidTr="00DF3834">
        <w:tc>
          <w:tcPr>
            <w:tcW w:w="10687" w:type="dxa"/>
            <w:gridSpan w:val="5"/>
            <w:shd w:val="clear" w:color="auto" w:fill="auto"/>
          </w:tcPr>
          <w:p w:rsidR="00371F12" w:rsidRPr="00DF3834" w:rsidRDefault="00DF3834">
            <w:pPr>
              <w:ind w:left="-45"/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 xml:space="preserve">Сведения о </w:t>
            </w:r>
            <w:r w:rsidRPr="00DF3834">
              <w:rPr>
                <w:rFonts w:eastAsia="Times New Roman"/>
                <w:sz w:val="18"/>
                <w:szCs w:val="18"/>
              </w:rPr>
              <w:t>решении членов аукционной комиссии: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ind w:right="-157"/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ind w:right="-157"/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ind w:right="-157"/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ind w:right="-157"/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ind w:right="-157"/>
              <w:rPr>
                <w:sz w:val="18"/>
                <w:szCs w:val="18"/>
              </w:rPr>
            </w:pPr>
            <w:r w:rsidRPr="00DF3834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EA-27368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 xml:space="preserve">ОБЩЕСТВО С ОГРАНИЧЕННОЙ </w:t>
            </w:r>
            <w:r w:rsidRPr="00DF3834">
              <w:rPr>
                <w:sz w:val="18"/>
                <w:szCs w:val="18"/>
              </w:rPr>
              <w:t>ОТВЕТСТВЕННОСТЬЮ "ТОРГОВЫЙ ДОМ "ВИАЛ" / 9102177780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422878.75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EA-27368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422878.75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</w:t>
            </w:r>
            <w:r w:rsidRPr="00DF3834">
              <w:rPr>
                <w:sz w:val="18"/>
                <w:szCs w:val="18"/>
                <w:lang w:val="en-US"/>
              </w:rPr>
              <w:t>7368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422878.75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EA-27339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450161.25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EA-27339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450161.25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EA-27339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450161.25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EA-27338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EA-27338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EA-27338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490000.0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EA-27376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Наталь</w:t>
            </w:r>
            <w:r w:rsidRPr="00DF3834">
              <w:rPr>
                <w:sz w:val="18"/>
                <w:szCs w:val="18"/>
                <w:lang w:val="en-US"/>
              </w:rPr>
              <w:t>я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EA-27376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371F12" w:rsidRPr="00DF3834" w:rsidTr="00DF383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EA-27376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r w:rsidRPr="00DF3834">
              <w:rPr>
                <w:sz w:val="18"/>
                <w:szCs w:val="18"/>
                <w:lang w:val="en-US"/>
              </w:rPr>
              <w:t>542921.75</w:t>
            </w:r>
          </w:p>
        </w:tc>
        <w:tc>
          <w:tcPr>
            <w:tcW w:w="1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DF383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834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71F12" w:rsidRPr="00DF3834" w:rsidRDefault="00DF3834">
            <w:pPr>
              <w:pStyle w:val="af0"/>
              <w:rPr>
                <w:sz w:val="18"/>
                <w:szCs w:val="18"/>
              </w:rPr>
            </w:pPr>
            <w:proofErr w:type="spellStart"/>
            <w:r w:rsidRPr="00DF383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DF3834" w:rsidP="00DF3834">
      <w:pPr>
        <w:rPr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DF3834" w:rsidRPr="00143596" w:rsidTr="0065779B">
        <w:tc>
          <w:tcPr>
            <w:tcW w:w="3326" w:type="dxa"/>
            <w:hideMark/>
          </w:tcPr>
          <w:p w:rsidR="00DF3834" w:rsidRPr="00143596" w:rsidRDefault="00DF3834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F3834" w:rsidRPr="00143596" w:rsidRDefault="00DF3834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</w:t>
            </w:r>
            <w:r>
              <w:rPr>
                <w:sz w:val="18"/>
                <w:szCs w:val="18"/>
              </w:rPr>
              <w:t>____</w:t>
            </w:r>
            <w:r w:rsidRPr="00143596">
              <w:rPr>
                <w:sz w:val="18"/>
                <w:szCs w:val="18"/>
              </w:rPr>
              <w:t>_/</w:t>
            </w:r>
          </w:p>
        </w:tc>
        <w:tc>
          <w:tcPr>
            <w:tcW w:w="3826" w:type="dxa"/>
          </w:tcPr>
          <w:p w:rsidR="00DF3834" w:rsidRPr="00143596" w:rsidRDefault="00DF3834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  <w:bookmarkStart w:id="1" w:name="_GoBack"/>
            <w:bookmarkEnd w:id="1"/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  <w:p w:rsidR="00DF3834" w:rsidRPr="00143596" w:rsidRDefault="00DF3834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DF3834" w:rsidRPr="00143596" w:rsidTr="0065779B">
        <w:tc>
          <w:tcPr>
            <w:tcW w:w="3326" w:type="dxa"/>
            <w:hideMark/>
          </w:tcPr>
          <w:p w:rsidR="00DF3834" w:rsidRPr="00143596" w:rsidRDefault="00DF3834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F3834" w:rsidRPr="00143596" w:rsidRDefault="00DF3834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</w:t>
            </w:r>
            <w:r>
              <w:rPr>
                <w:sz w:val="18"/>
                <w:szCs w:val="18"/>
              </w:rPr>
              <w:t>___</w:t>
            </w:r>
            <w:r w:rsidRPr="00143596">
              <w:rPr>
                <w:sz w:val="18"/>
                <w:szCs w:val="18"/>
              </w:rPr>
              <w:t>/</w:t>
            </w:r>
          </w:p>
        </w:tc>
        <w:tc>
          <w:tcPr>
            <w:tcW w:w="3826" w:type="dxa"/>
          </w:tcPr>
          <w:p w:rsidR="00DF3834" w:rsidRPr="00143596" w:rsidRDefault="00DF3834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Горявина Екатерина Константиновна</w:t>
            </w:r>
          </w:p>
          <w:p w:rsidR="00DF3834" w:rsidRPr="00143596" w:rsidRDefault="00DF3834" w:rsidP="0065779B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DF3834" w:rsidRPr="00143596" w:rsidTr="0065779B">
        <w:tc>
          <w:tcPr>
            <w:tcW w:w="3326" w:type="dxa"/>
            <w:hideMark/>
          </w:tcPr>
          <w:p w:rsidR="00DF3834" w:rsidRPr="00143596" w:rsidRDefault="00DF3834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F3834" w:rsidRPr="00143596" w:rsidRDefault="00DF3834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</w:t>
            </w:r>
            <w:r>
              <w:rPr>
                <w:sz w:val="18"/>
                <w:szCs w:val="18"/>
              </w:rPr>
              <w:t>___</w:t>
            </w:r>
            <w:r w:rsidRPr="00143596">
              <w:rPr>
                <w:sz w:val="18"/>
                <w:szCs w:val="18"/>
              </w:rPr>
              <w:t>/</w:t>
            </w:r>
          </w:p>
        </w:tc>
        <w:tc>
          <w:tcPr>
            <w:tcW w:w="3826" w:type="dxa"/>
          </w:tcPr>
          <w:p w:rsidR="00DF3834" w:rsidRPr="00143596" w:rsidRDefault="00DF3834" w:rsidP="0065779B">
            <w:pPr>
              <w:spacing w:line="360" w:lineRule="auto"/>
              <w:rPr>
                <w:sz w:val="18"/>
                <w:szCs w:val="18"/>
                <w:lang w:val="en-US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  <w:p w:rsidR="00DF3834" w:rsidRPr="00143596" w:rsidRDefault="00DF3834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DF3834" w:rsidRPr="00DF3834" w:rsidRDefault="00DF3834" w:rsidP="00DF3834">
      <w:pPr>
        <w:rPr>
          <w:sz w:val="18"/>
          <w:szCs w:val="18"/>
        </w:rPr>
      </w:pPr>
    </w:p>
    <w:sectPr w:rsidR="00DF3834" w:rsidRPr="00DF3834" w:rsidSect="00DF3834">
      <w:pgSz w:w="11906" w:h="16838"/>
      <w:pgMar w:top="454" w:right="454" w:bottom="454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12"/>
    <w:rsid w:val="00371F12"/>
    <w:rsid w:val="00DF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7AC6"/>
  <w15:docId w15:val="{C6CDE6EE-F4C8-4DCF-A324-DE34A336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4743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2019-07-31T11:46:00Z</cp:lastPrinted>
  <dcterms:created xsi:type="dcterms:W3CDTF">2019-07-31T11:47:00Z</dcterms:created>
  <dcterms:modified xsi:type="dcterms:W3CDTF">2019-07-31T11:47:00Z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