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444" w:rsidRDefault="00042444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Протокол </w:t>
      </w:r>
      <w:bookmarkStart w:id="0" w:name="_GoBack"/>
      <w:r>
        <w:rPr>
          <w:rFonts w:eastAsia="Times New Roman"/>
          <w:b/>
          <w:bCs/>
        </w:rPr>
        <w:t xml:space="preserve">№ </w:t>
      </w:r>
      <w:r w:rsidRPr="00042444">
        <w:rPr>
          <w:rFonts w:eastAsia="Times New Roman"/>
          <w:b/>
          <w:bCs/>
        </w:rPr>
        <w:t>0818300019919000200</w:t>
      </w:r>
      <w:r>
        <w:rPr>
          <w:rFonts w:eastAsia="Times New Roman"/>
          <w:b/>
          <w:bCs/>
        </w:rPr>
        <w:t xml:space="preserve"> – Н</w:t>
      </w:r>
      <w:bookmarkEnd w:id="0"/>
      <w:r>
        <w:rPr>
          <w:rFonts w:eastAsia="Times New Roman"/>
          <w:b/>
          <w:bCs/>
        </w:rPr>
        <w:t xml:space="preserve"> рассмотрения единственной заявки </w:t>
      </w:r>
    </w:p>
    <w:p w:rsidR="00FC09E6" w:rsidRDefault="00042444">
      <w:pPr>
        <w:ind w:firstLine="567"/>
        <w:jc w:val="center"/>
      </w:pPr>
      <w:r>
        <w:rPr>
          <w:rFonts w:eastAsia="Times New Roman"/>
          <w:b/>
          <w:bCs/>
        </w:rPr>
        <w:t>на участие в электронном аукционе</w:t>
      </w:r>
    </w:p>
    <w:p w:rsidR="00FC09E6" w:rsidRDefault="00042444">
      <w:pPr>
        <w:ind w:firstLine="567"/>
        <w:jc w:val="center"/>
        <w:rPr>
          <w:lang w:val="en-US"/>
        </w:rPr>
      </w:pPr>
      <w:r w:rsidRPr="00042444">
        <w:rPr>
          <w:rFonts w:eastAsia="Times New Roman"/>
          <w:b/>
          <w:bCs/>
        </w:rPr>
        <w:t xml:space="preserve">" "Реализация мероприятий подпрограммы "Строительство, реконструкция, капитальный ремонт и ремонт автомобильных дорог общего пользования местного значения на территории Краснодарского края" в Дербентском сельском поселении </w:t>
      </w:r>
      <w:proofErr w:type="spellStart"/>
      <w:r w:rsidRPr="00042444">
        <w:rPr>
          <w:rFonts w:eastAsia="Times New Roman"/>
          <w:b/>
          <w:bCs/>
        </w:rPr>
        <w:t>Тимашевского</w:t>
      </w:r>
      <w:proofErr w:type="spellEnd"/>
      <w:r w:rsidRPr="00042444">
        <w:rPr>
          <w:rFonts w:eastAsia="Times New Roman"/>
          <w:b/>
          <w:bCs/>
        </w:rPr>
        <w:t xml:space="preserve"> </w:t>
      </w:r>
      <w:proofErr w:type="gramStart"/>
      <w:r w:rsidRPr="00042444">
        <w:rPr>
          <w:rFonts w:eastAsia="Times New Roman"/>
          <w:b/>
          <w:bCs/>
        </w:rPr>
        <w:t xml:space="preserve">района </w:t>
      </w:r>
      <w:r>
        <w:rPr>
          <w:rFonts w:eastAsia="Times New Roman"/>
          <w:b/>
          <w:bCs/>
          <w:lang w:val="en-US"/>
        </w:rPr>
        <w:t> </w:t>
      </w:r>
      <w:r w:rsidRPr="00042444">
        <w:rPr>
          <w:rFonts w:eastAsia="Times New Roman"/>
          <w:b/>
          <w:bCs/>
        </w:rPr>
        <w:t>государственной</w:t>
      </w:r>
      <w:proofErr w:type="gramEnd"/>
      <w:r w:rsidRPr="00042444">
        <w:rPr>
          <w:rFonts w:eastAsia="Times New Roman"/>
          <w:b/>
          <w:bCs/>
        </w:rPr>
        <w:t xml:space="preserve"> программы Краснодарского края "Развитие сети автомобильных дорог Краснодарского </w:t>
      </w:r>
      <w:proofErr w:type="spellStart"/>
      <w:r w:rsidRPr="00042444">
        <w:rPr>
          <w:rFonts w:eastAsia="Times New Roman"/>
          <w:b/>
          <w:bCs/>
        </w:rPr>
        <w:t>края"по</w:t>
      </w:r>
      <w:proofErr w:type="spellEnd"/>
      <w:r w:rsidRPr="00042444">
        <w:rPr>
          <w:rFonts w:eastAsia="Times New Roman"/>
          <w:b/>
          <w:bCs/>
        </w:rPr>
        <w:t xml:space="preserve"> объекту: Ремонт ул. </w:t>
      </w:r>
      <w:proofErr w:type="spellStart"/>
      <w:r>
        <w:rPr>
          <w:rFonts w:eastAsia="Times New Roman"/>
          <w:b/>
          <w:bCs/>
          <w:lang w:val="en-US"/>
        </w:rPr>
        <w:t>Садовой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от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дома</w:t>
      </w:r>
      <w:proofErr w:type="spellEnd"/>
      <w:r>
        <w:rPr>
          <w:rFonts w:eastAsia="Times New Roman"/>
          <w:b/>
          <w:bCs/>
          <w:lang w:val="en-US"/>
        </w:rPr>
        <w:t xml:space="preserve"> № 65 </w:t>
      </w:r>
      <w:proofErr w:type="spellStart"/>
      <w:r>
        <w:rPr>
          <w:rFonts w:eastAsia="Times New Roman"/>
          <w:b/>
          <w:bCs/>
          <w:lang w:val="en-US"/>
        </w:rPr>
        <w:t>до</w:t>
      </w:r>
      <w:proofErr w:type="spellEnd"/>
      <w:r>
        <w:rPr>
          <w:rFonts w:eastAsia="Times New Roman"/>
          <w:b/>
          <w:bCs/>
          <w:lang w:val="en-US"/>
        </w:rPr>
        <w:t xml:space="preserve"> </w:t>
      </w:r>
      <w:proofErr w:type="spellStart"/>
      <w:r>
        <w:rPr>
          <w:rFonts w:eastAsia="Times New Roman"/>
          <w:b/>
          <w:bCs/>
          <w:lang w:val="en-US"/>
        </w:rPr>
        <w:t>дома</w:t>
      </w:r>
      <w:proofErr w:type="spellEnd"/>
      <w:r>
        <w:rPr>
          <w:rFonts w:eastAsia="Times New Roman"/>
          <w:b/>
          <w:bCs/>
          <w:lang w:val="en-US"/>
        </w:rPr>
        <w:t xml:space="preserve"> № 101 в х. </w:t>
      </w:r>
      <w:proofErr w:type="spellStart"/>
      <w:r>
        <w:rPr>
          <w:rFonts w:eastAsia="Times New Roman"/>
          <w:b/>
          <w:bCs/>
          <w:lang w:val="en-US"/>
        </w:rPr>
        <w:t>Садовый</w:t>
      </w:r>
      <w:proofErr w:type="spellEnd"/>
      <w:r>
        <w:rPr>
          <w:rFonts w:eastAsia="Times New Roman"/>
          <w:b/>
          <w:bCs/>
          <w:lang w:val="en-US"/>
        </w:rPr>
        <w:t xml:space="preserve">" </w:t>
      </w:r>
    </w:p>
    <w:p w:rsidR="00FC09E6" w:rsidRPr="00042444" w:rsidRDefault="00042444">
      <w:pPr>
        <w:ind w:firstLine="567"/>
        <w:jc w:val="center"/>
        <w:rPr>
          <w:rFonts w:eastAsia="Times New Roman"/>
          <w:b/>
          <w:bCs/>
        </w:rPr>
      </w:pPr>
      <w:r w:rsidRPr="0004244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42444">
        <w:rPr>
          <w:rFonts w:eastAsia="Times New Roman"/>
          <w:b/>
          <w:bCs/>
        </w:rPr>
        <w:t xml:space="preserve"> 0818300019919000200) </w:t>
      </w:r>
    </w:p>
    <w:p w:rsidR="00FC09E6" w:rsidRPr="00042444" w:rsidRDefault="00FC09E6">
      <w:pPr>
        <w:ind w:firstLine="567"/>
        <w:jc w:val="center"/>
      </w:pPr>
    </w:p>
    <w:p w:rsidR="00FC09E6" w:rsidRPr="00042444" w:rsidRDefault="00042444" w:rsidP="00042444">
      <w:r>
        <w:rPr>
          <w:rFonts w:eastAsia="Times New Roman"/>
        </w:rPr>
        <w:t>г. Тимашевск                                                                                                                        06.08.2019 г.</w:t>
      </w:r>
    </w:p>
    <w:p w:rsidR="00FC09E6" w:rsidRPr="00042444" w:rsidRDefault="00FC09E6">
      <w:pPr>
        <w:ind w:firstLine="567"/>
        <w:rPr>
          <w:rFonts w:eastAsia="Times New Roman"/>
        </w:rPr>
      </w:pPr>
    </w:p>
    <w:p w:rsidR="00FC09E6" w:rsidRPr="00042444" w:rsidRDefault="00042444">
      <w:r>
        <w:rPr>
          <w:rFonts w:eastAsia="Times New Roman"/>
        </w:rPr>
        <w:t>Организатор</w:t>
      </w:r>
      <w:r w:rsidRPr="0004244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42444">
        <w:rPr>
          <w:rFonts w:eastAsia="Times New Roman"/>
        </w:rPr>
        <w:t>: МУНИЦИПАЛЬНОЕ КАЗЕННОЕ УЧРЕЖДЕНИЕ "ЦЕНТР МУНИЦИПАЛЬНЫХ ЗАКУПОК" МУНИЦИПАЛЬНОГО ОБРАЗОВАНИЯ ТИМАШЕВСКИЙ РАЙОН</w:t>
      </w:r>
    </w:p>
    <w:p w:rsidR="00FC09E6" w:rsidRPr="00042444" w:rsidRDefault="00FC09E6">
      <w:pPr>
        <w:rPr>
          <w:rFonts w:eastAsia="Times New Roman"/>
        </w:rPr>
      </w:pPr>
    </w:p>
    <w:p w:rsidR="00FC09E6" w:rsidRPr="00042444" w:rsidRDefault="00042444">
      <w:r>
        <w:rPr>
          <w:rFonts w:eastAsia="Times New Roman"/>
        </w:rPr>
        <w:t>Заказчик</w:t>
      </w:r>
      <w:r w:rsidRPr="00042444">
        <w:rPr>
          <w:rFonts w:eastAsia="Times New Roman"/>
        </w:rPr>
        <w:t>: МУНИЦИПАЛЬНОЕ КАЗЕННОЕ УЧРЕЖДЕНИЕ "ЦЕНТР МУНИЦИПАЛЬНЫХ ЗАКУПОК" МУНИЦИПАЛЬНОГО ОБРАЗОВАНИЯ ТИМАШЕВСКИЙ РАЙОН</w:t>
      </w:r>
    </w:p>
    <w:p w:rsidR="00FC09E6" w:rsidRPr="00042444" w:rsidRDefault="00FC09E6">
      <w:pPr>
        <w:rPr>
          <w:rFonts w:eastAsia="Times New Roman"/>
        </w:rPr>
      </w:pPr>
    </w:p>
    <w:p w:rsidR="00FC09E6" w:rsidRPr="000C05C9" w:rsidRDefault="00042444" w:rsidP="00814BD7">
      <w:pPr>
        <w:jc w:val="both"/>
      </w:pPr>
      <w:r>
        <w:rPr>
          <w:rFonts w:eastAsia="Times New Roman"/>
        </w:rPr>
        <w:t>Наименование</w:t>
      </w:r>
      <w:r w:rsidRPr="0004244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="000C05C9">
        <w:rPr>
          <w:rFonts w:eastAsia="Times New Roman"/>
        </w:rPr>
        <w:t>:</w:t>
      </w:r>
      <w:r w:rsidRPr="00042444">
        <w:rPr>
          <w:rFonts w:eastAsia="Times New Roman"/>
        </w:rPr>
        <w:t xml:space="preserve"> "Реализация мероприятий подпрограммы "Строительство, реконструкция, капитальный ремонт и ремонт автомобильных дорог общего пользования местного значения на территории Краснодарского края" в Дербентском сельско</w:t>
      </w:r>
      <w:r w:rsidR="000C05C9">
        <w:rPr>
          <w:rFonts w:eastAsia="Times New Roman"/>
        </w:rPr>
        <w:t xml:space="preserve">м поселении </w:t>
      </w:r>
      <w:proofErr w:type="spellStart"/>
      <w:r w:rsidR="000C05C9">
        <w:rPr>
          <w:rFonts w:eastAsia="Times New Roman"/>
        </w:rPr>
        <w:t>Тимашевского</w:t>
      </w:r>
      <w:proofErr w:type="spellEnd"/>
      <w:r w:rsidR="000C05C9">
        <w:rPr>
          <w:rFonts w:eastAsia="Times New Roman"/>
        </w:rPr>
        <w:t xml:space="preserve"> района</w:t>
      </w:r>
      <w:r>
        <w:rPr>
          <w:rFonts w:eastAsia="Times New Roman"/>
          <w:lang w:val="en-US"/>
        </w:rPr>
        <w:t> </w:t>
      </w:r>
      <w:r w:rsidRPr="00042444">
        <w:rPr>
          <w:rFonts w:eastAsia="Times New Roman"/>
        </w:rPr>
        <w:t xml:space="preserve">государственной программы Краснодарского края "Развитие сети автомобильных дорог Краснодарского </w:t>
      </w:r>
      <w:proofErr w:type="spellStart"/>
      <w:r w:rsidRPr="00042444">
        <w:rPr>
          <w:rFonts w:eastAsia="Times New Roman"/>
        </w:rPr>
        <w:t>края"по</w:t>
      </w:r>
      <w:proofErr w:type="spellEnd"/>
      <w:r w:rsidRPr="00042444">
        <w:rPr>
          <w:rFonts w:eastAsia="Times New Roman"/>
        </w:rPr>
        <w:t xml:space="preserve"> объекту: Ремонт ул. </w:t>
      </w:r>
      <w:r w:rsidRPr="000C05C9">
        <w:rPr>
          <w:rFonts w:eastAsia="Times New Roman"/>
        </w:rPr>
        <w:t xml:space="preserve">Садовой от дома № 65 до дома № 101 в х. Садовый </w:t>
      </w:r>
    </w:p>
    <w:p w:rsidR="00FC09E6" w:rsidRPr="000C05C9" w:rsidRDefault="00FC09E6">
      <w:pPr>
        <w:rPr>
          <w:rFonts w:eastAsia="Times New Roman"/>
        </w:rPr>
      </w:pPr>
    </w:p>
    <w:p w:rsidR="00FC09E6" w:rsidRDefault="00042444">
      <w:r>
        <w:rPr>
          <w:rFonts w:eastAsia="Times New Roman"/>
        </w:rPr>
        <w:t>Начальная (максимальная) цена контракта: 16952870.0</w:t>
      </w:r>
    </w:p>
    <w:p w:rsidR="00FC09E6" w:rsidRDefault="00FC09E6">
      <w:pPr>
        <w:rPr>
          <w:rFonts w:eastAsia="Times New Roman"/>
        </w:rPr>
      </w:pPr>
    </w:p>
    <w:p w:rsidR="00FC09E6" w:rsidRDefault="0004244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C09E6">
        <w:tc>
          <w:tcPr>
            <w:tcW w:w="4961" w:type="dxa"/>
            <w:shd w:val="clear" w:color="auto" w:fill="auto"/>
          </w:tcPr>
          <w:p w:rsidR="00FC09E6" w:rsidRDefault="0004244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09E6" w:rsidRDefault="00042444">
            <w:proofErr w:type="spellStart"/>
            <w:r>
              <w:rPr>
                <w:lang w:val="en-US"/>
              </w:rPr>
              <w:t>Белокобыльская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FC09E6">
        <w:tc>
          <w:tcPr>
            <w:tcW w:w="4961" w:type="dxa"/>
            <w:shd w:val="clear" w:color="auto" w:fill="auto"/>
          </w:tcPr>
          <w:p w:rsidR="00FC09E6" w:rsidRDefault="0004244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09E6" w:rsidRDefault="00042444">
            <w:proofErr w:type="spellStart"/>
            <w:r>
              <w:rPr>
                <w:lang w:val="en-US"/>
              </w:rPr>
              <w:t>Марцун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FC09E6">
        <w:tc>
          <w:tcPr>
            <w:tcW w:w="4961" w:type="dxa"/>
            <w:shd w:val="clear" w:color="auto" w:fill="auto"/>
          </w:tcPr>
          <w:p w:rsidR="00FC09E6" w:rsidRDefault="00042444">
            <w:r>
              <w:t>Секретарь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09E6" w:rsidRDefault="00042444">
            <w:proofErr w:type="spellStart"/>
            <w:r>
              <w:rPr>
                <w:lang w:val="en-US"/>
              </w:rPr>
              <w:t>Ковалёв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Владислав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</w:tbl>
    <w:p w:rsidR="00FC09E6" w:rsidRDefault="00FC09E6">
      <w:pPr>
        <w:rPr>
          <w:rFonts w:eastAsia="Times New Roman"/>
        </w:rPr>
      </w:pPr>
    </w:p>
    <w:p w:rsidR="00FC09E6" w:rsidRDefault="00042444" w:rsidP="00814BD7">
      <w:pPr>
        <w:jc w:val="both"/>
      </w:pPr>
      <w:r>
        <w:rPr>
          <w:rFonts w:eastAsia="Times New Roman"/>
        </w:rPr>
        <w:lastRenderedPageBreak/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C09E6" w:rsidRDefault="00FC09E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FC09E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C09E6" w:rsidRDefault="00042444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FC09E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rPr>
                <w:rFonts w:eastAsia="Times New Roman"/>
              </w:rPr>
              <w:t>Обоснование</w:t>
            </w:r>
          </w:p>
        </w:tc>
      </w:tr>
      <w:tr w:rsidR="00FC09E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Pr>
              <w:pStyle w:val="af1"/>
            </w:pPr>
            <w:r>
              <w:rPr>
                <w:lang w:val="en-US"/>
              </w:rPr>
              <w:t>EA-27871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 w:rsidRPr="00042444">
              <w:t>ОБЩЕСТВО С ОГРАНИЧЕННОЙ ОТВЕТСТВЕННОСТЬЮ "ДОРБЕТОН" / 2309150100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Pr="00814BD7" w:rsidRDefault="000C05C9">
            <w:r w:rsidRPr="000C05C9">
              <w:rPr>
                <w:rFonts w:eastAsia="Calibri"/>
                <w:bCs/>
                <w:color w:val="auto"/>
                <w:lang w:eastAsia="en-US"/>
              </w:rPr>
              <w:t>Соответствует требованиям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rPr>
                <w:lang w:val="en-US"/>
              </w:rPr>
              <w:t>-</w:t>
            </w:r>
          </w:p>
        </w:tc>
      </w:tr>
    </w:tbl>
    <w:p w:rsidR="00FC09E6" w:rsidRDefault="00FC09E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C09E6">
        <w:tc>
          <w:tcPr>
            <w:tcW w:w="9921" w:type="dxa"/>
            <w:gridSpan w:val="4"/>
            <w:shd w:val="clear" w:color="auto" w:fill="auto"/>
          </w:tcPr>
          <w:p w:rsidR="00FC09E6" w:rsidRDefault="0004244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C09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C09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rPr>
                <w:lang w:val="en-US"/>
              </w:rPr>
              <w:t>EA-27871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 w:rsidRPr="00042444">
              <w:t>ОБЩЕСТВО С ОГРАНИЧЕННОЙ ОТВЕТСТВЕННОСТЬЮ "ДОРБЕТОН" / 2309150100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roofErr w:type="spellStart"/>
            <w:r>
              <w:rPr>
                <w:lang w:val="en-US"/>
              </w:rPr>
              <w:t>Белокобыльская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C05C9">
            <w:r w:rsidRPr="000C05C9">
              <w:rPr>
                <w:rFonts w:eastAsia="Calibri"/>
                <w:bCs/>
                <w:color w:val="auto"/>
                <w:lang w:eastAsia="en-US"/>
              </w:rPr>
              <w:t>Соответствует требованиям</w:t>
            </w:r>
          </w:p>
        </w:tc>
      </w:tr>
      <w:tr w:rsidR="00FC09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rPr>
                <w:lang w:val="en-US"/>
              </w:rPr>
              <w:t>EA-27871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 w:rsidRPr="00042444">
              <w:t>ОБЩЕСТВО С ОГРАНИЧЕННОЙ ОТВЕТСТВЕННОСТЬЮ "ДОРБЕТОН" / 2309150100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roofErr w:type="spellStart"/>
            <w:r>
              <w:rPr>
                <w:lang w:val="en-US"/>
              </w:rPr>
              <w:t>Марцун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C05C9">
            <w:r w:rsidRPr="000C05C9">
              <w:rPr>
                <w:rFonts w:eastAsia="Calibri"/>
                <w:bCs/>
                <w:color w:val="auto"/>
                <w:lang w:eastAsia="en-US"/>
              </w:rPr>
              <w:t>Соответствует требованиям</w:t>
            </w:r>
          </w:p>
        </w:tc>
      </w:tr>
      <w:tr w:rsidR="00FC09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>
              <w:rPr>
                <w:lang w:val="en-US"/>
              </w:rPr>
              <w:t>EA-27871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r w:rsidRPr="00042444">
              <w:t>ОБЩЕСТВО С ОГРАНИЧЕННОЙ ОТВЕТСТВЕННОСТЬЮ "ДОРБЕТОН" / 2309150100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42444">
            <w:proofErr w:type="spellStart"/>
            <w:r>
              <w:rPr>
                <w:lang w:val="en-US"/>
              </w:rPr>
              <w:t>Ковалёв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Владислав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C09E6" w:rsidRDefault="000C05C9">
            <w:r w:rsidRPr="000C05C9">
              <w:rPr>
                <w:rFonts w:eastAsia="Calibri"/>
                <w:bCs/>
                <w:color w:val="auto"/>
                <w:lang w:eastAsia="en-US"/>
              </w:rPr>
              <w:t>Соответствует требованиям</w:t>
            </w:r>
          </w:p>
        </w:tc>
      </w:tr>
    </w:tbl>
    <w:p w:rsidR="00FC09E6" w:rsidRDefault="00FC09E6"/>
    <w:p w:rsidR="00FC09E6" w:rsidRDefault="00042444" w:rsidP="0020187B">
      <w:pPr>
        <w:jc w:val="both"/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0187B" w:rsidRDefault="0020187B">
      <w:pPr>
        <w:rPr>
          <w:rFonts w:eastAsia="Times New Roman"/>
        </w:rPr>
      </w:pPr>
    </w:p>
    <w:p w:rsidR="0020187B" w:rsidRPr="000C05C9" w:rsidRDefault="0020187B" w:rsidP="000C05C9">
      <w:pPr>
        <w:jc w:val="both"/>
        <w:rPr>
          <w:rFonts w:eastAsia="Times New Roman"/>
        </w:rPr>
      </w:pPr>
      <w:r w:rsidRPr="0020187B">
        <w:rPr>
          <w:rFonts w:eastAsia="Times New Roman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0C05C9" w:rsidRPr="000C05C9">
        <w:rPr>
          <w:rFonts w:eastAsia="Times New Roman"/>
        </w:rPr>
        <w:t>ОБЩЕСТВО С ОГРАНИЧЕННОЙ ОТВЕТСТВЕННОСТЬЮ "ДОРБЕТОН"</w:t>
      </w:r>
      <w:r w:rsidR="000C05C9">
        <w:rPr>
          <w:rFonts w:eastAsia="Times New Roman"/>
        </w:rPr>
        <w:t xml:space="preserve">. </w:t>
      </w:r>
    </w:p>
    <w:p w:rsidR="00814BD7" w:rsidRDefault="00814BD7">
      <w:pPr>
        <w:rPr>
          <w:rFonts w:eastAsia="Times New Roman"/>
        </w:rPr>
      </w:pPr>
    </w:p>
    <w:tbl>
      <w:tblPr>
        <w:tblW w:w="994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1383"/>
        <w:gridCol w:w="1169"/>
        <w:gridCol w:w="4360"/>
      </w:tblGrid>
      <w:tr w:rsidR="00814BD7" w:rsidTr="00814BD7">
        <w:tc>
          <w:tcPr>
            <w:tcW w:w="3032" w:type="dxa"/>
            <w:shd w:val="clear" w:color="auto" w:fill="auto"/>
          </w:tcPr>
          <w:p w:rsidR="00814BD7" w:rsidRDefault="00814BD7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383" w:type="dxa"/>
          </w:tcPr>
          <w:p w:rsidR="00814BD7" w:rsidRDefault="00814BD7">
            <w:pPr>
              <w:rPr>
                <w:lang w:val="en-US"/>
              </w:rPr>
            </w:pPr>
          </w:p>
        </w:tc>
        <w:tc>
          <w:tcPr>
            <w:tcW w:w="1169" w:type="dxa"/>
          </w:tcPr>
          <w:p w:rsidR="00814BD7" w:rsidRDefault="00814BD7">
            <w:pPr>
              <w:rPr>
                <w:lang w:val="en-US"/>
              </w:rPr>
            </w:pPr>
          </w:p>
        </w:tc>
        <w:tc>
          <w:tcPr>
            <w:tcW w:w="4360" w:type="dxa"/>
            <w:shd w:val="clear" w:color="auto" w:fill="auto"/>
          </w:tcPr>
          <w:p w:rsidR="00814BD7" w:rsidRDefault="00814BD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Белокобыльская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Оксана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814BD7" w:rsidRDefault="00814BD7">
            <w:pPr>
              <w:pStyle w:val="af1"/>
            </w:pPr>
          </w:p>
        </w:tc>
      </w:tr>
      <w:tr w:rsidR="00814BD7" w:rsidTr="00814BD7">
        <w:tc>
          <w:tcPr>
            <w:tcW w:w="3032" w:type="dxa"/>
            <w:shd w:val="clear" w:color="auto" w:fill="auto"/>
          </w:tcPr>
          <w:p w:rsidR="00814BD7" w:rsidRDefault="00814BD7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383" w:type="dxa"/>
          </w:tcPr>
          <w:p w:rsidR="00814BD7" w:rsidRDefault="00814BD7">
            <w:pPr>
              <w:rPr>
                <w:lang w:val="en-US"/>
              </w:rPr>
            </w:pPr>
          </w:p>
        </w:tc>
        <w:tc>
          <w:tcPr>
            <w:tcW w:w="1169" w:type="dxa"/>
          </w:tcPr>
          <w:p w:rsidR="00814BD7" w:rsidRDefault="00814BD7">
            <w:pPr>
              <w:rPr>
                <w:lang w:val="en-US"/>
              </w:rPr>
            </w:pPr>
          </w:p>
        </w:tc>
        <w:tc>
          <w:tcPr>
            <w:tcW w:w="4360" w:type="dxa"/>
            <w:shd w:val="clear" w:color="auto" w:fill="auto"/>
          </w:tcPr>
          <w:p w:rsidR="00814BD7" w:rsidRDefault="00814BD7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Марцун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  <w:p w:rsidR="00814BD7" w:rsidRDefault="00814BD7">
            <w:pPr>
              <w:pStyle w:val="af1"/>
            </w:pPr>
          </w:p>
        </w:tc>
      </w:tr>
      <w:tr w:rsidR="00814BD7" w:rsidTr="00814BD7">
        <w:tc>
          <w:tcPr>
            <w:tcW w:w="3032" w:type="dxa"/>
            <w:shd w:val="clear" w:color="auto" w:fill="auto"/>
          </w:tcPr>
          <w:p w:rsidR="00814BD7" w:rsidRDefault="00814BD7">
            <w:pPr>
              <w:pStyle w:val="af1"/>
            </w:pPr>
            <w:r>
              <w:t>Секретарь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1383" w:type="dxa"/>
          </w:tcPr>
          <w:p w:rsidR="00814BD7" w:rsidRDefault="00814BD7">
            <w:pPr>
              <w:rPr>
                <w:lang w:val="en-US"/>
              </w:rPr>
            </w:pPr>
          </w:p>
        </w:tc>
        <w:tc>
          <w:tcPr>
            <w:tcW w:w="1169" w:type="dxa"/>
          </w:tcPr>
          <w:p w:rsidR="00814BD7" w:rsidRDefault="00814BD7">
            <w:pPr>
              <w:rPr>
                <w:lang w:val="en-US"/>
              </w:rPr>
            </w:pPr>
          </w:p>
        </w:tc>
        <w:tc>
          <w:tcPr>
            <w:tcW w:w="4360" w:type="dxa"/>
            <w:shd w:val="clear" w:color="auto" w:fill="auto"/>
          </w:tcPr>
          <w:p w:rsidR="00814BD7" w:rsidRDefault="00814BD7">
            <w:pPr>
              <w:pStyle w:val="af1"/>
            </w:pPr>
            <w:proofErr w:type="spellStart"/>
            <w:r>
              <w:rPr>
                <w:lang w:val="en-US"/>
              </w:rPr>
              <w:t>Ковалёв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Владислав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</w:tbl>
    <w:p w:rsidR="00042444" w:rsidRDefault="00042444"/>
    <w:p w:rsidR="0020187B" w:rsidRPr="0020187B" w:rsidRDefault="0020187B" w:rsidP="0020187B">
      <w:pPr>
        <w:jc w:val="both"/>
        <w:rPr>
          <w:rFonts w:eastAsia="Times New Roman"/>
          <w:color w:val="auto"/>
        </w:rPr>
      </w:pPr>
      <w:r w:rsidRPr="0020187B">
        <w:rPr>
          <w:rFonts w:eastAsia="Times New Roman"/>
          <w:color w:val="auto"/>
        </w:rPr>
        <w:t>От имени органа, уполномоченного</w:t>
      </w:r>
    </w:p>
    <w:p w:rsidR="0020187B" w:rsidRPr="0020187B" w:rsidRDefault="0020187B" w:rsidP="0020187B">
      <w:pPr>
        <w:jc w:val="both"/>
        <w:rPr>
          <w:rFonts w:eastAsia="Times New Roman"/>
          <w:color w:val="auto"/>
        </w:rPr>
      </w:pPr>
      <w:r w:rsidRPr="0020187B">
        <w:rPr>
          <w:rFonts w:eastAsia="Times New Roman"/>
          <w:color w:val="auto"/>
        </w:rPr>
        <w:t xml:space="preserve">на осуществление функций по размещению </w:t>
      </w:r>
    </w:p>
    <w:p w:rsidR="0020187B" w:rsidRPr="0020187B" w:rsidRDefault="0020187B" w:rsidP="0020187B">
      <w:pPr>
        <w:jc w:val="both"/>
        <w:rPr>
          <w:rFonts w:eastAsia="Times New Roman"/>
          <w:color w:val="auto"/>
        </w:rPr>
      </w:pPr>
      <w:r w:rsidRPr="0020187B">
        <w:rPr>
          <w:rFonts w:eastAsia="Times New Roman"/>
          <w:color w:val="auto"/>
        </w:rPr>
        <w:t xml:space="preserve">заказов для муниципальных заказчиков: </w:t>
      </w:r>
    </w:p>
    <w:p w:rsidR="0020187B" w:rsidRPr="0020187B" w:rsidRDefault="0020187B" w:rsidP="0020187B">
      <w:pPr>
        <w:jc w:val="both"/>
        <w:rPr>
          <w:rFonts w:eastAsia="Times New Roman"/>
          <w:color w:val="auto"/>
        </w:rPr>
      </w:pPr>
      <w:r w:rsidRPr="0020187B">
        <w:rPr>
          <w:rFonts w:eastAsia="Times New Roman"/>
          <w:color w:val="auto"/>
        </w:rPr>
        <w:t xml:space="preserve">Начальник МКУ «ЦМЗ» </w:t>
      </w:r>
    </w:p>
    <w:p w:rsidR="0020187B" w:rsidRPr="0020187B" w:rsidRDefault="0020187B" w:rsidP="0020187B">
      <w:pPr>
        <w:tabs>
          <w:tab w:val="left" w:pos="5529"/>
        </w:tabs>
        <w:jc w:val="both"/>
        <w:rPr>
          <w:rFonts w:eastAsia="Times New Roman"/>
          <w:color w:val="auto"/>
        </w:rPr>
      </w:pPr>
      <w:r w:rsidRPr="0020187B">
        <w:rPr>
          <w:rFonts w:eastAsia="Times New Roman"/>
          <w:color w:val="auto"/>
        </w:rPr>
        <w:t xml:space="preserve">МО </w:t>
      </w:r>
      <w:proofErr w:type="spellStart"/>
      <w:r w:rsidRPr="0020187B">
        <w:rPr>
          <w:rFonts w:eastAsia="Times New Roman"/>
          <w:color w:val="auto"/>
        </w:rPr>
        <w:t>Тимашевский</w:t>
      </w:r>
      <w:proofErr w:type="spellEnd"/>
      <w:r w:rsidRPr="0020187B">
        <w:rPr>
          <w:rFonts w:eastAsia="Times New Roman"/>
          <w:color w:val="auto"/>
        </w:rPr>
        <w:t xml:space="preserve"> район                                                  </w:t>
      </w:r>
      <w:proofErr w:type="spellStart"/>
      <w:r w:rsidRPr="0020187B">
        <w:rPr>
          <w:rFonts w:eastAsia="Times New Roman"/>
          <w:color w:val="auto"/>
        </w:rPr>
        <w:t>Кузовлева</w:t>
      </w:r>
      <w:proofErr w:type="spellEnd"/>
      <w:r w:rsidRPr="0020187B">
        <w:rPr>
          <w:rFonts w:eastAsia="Times New Roman"/>
          <w:color w:val="auto"/>
        </w:rPr>
        <w:t xml:space="preserve"> Ольга Альбертовна</w:t>
      </w:r>
    </w:p>
    <w:p w:rsidR="0020187B" w:rsidRPr="0020187B" w:rsidRDefault="0020187B" w:rsidP="0020187B">
      <w:pPr>
        <w:jc w:val="both"/>
        <w:rPr>
          <w:rFonts w:eastAsia="Times New Roman"/>
          <w:color w:val="auto"/>
        </w:rPr>
      </w:pPr>
    </w:p>
    <w:p w:rsidR="0020187B" w:rsidRPr="0020187B" w:rsidRDefault="0020187B" w:rsidP="0020187B">
      <w:pPr>
        <w:rPr>
          <w:rFonts w:eastAsia="Times New Roman"/>
          <w:color w:val="auto"/>
        </w:rPr>
      </w:pPr>
      <w:r w:rsidRPr="0020187B">
        <w:rPr>
          <w:rFonts w:eastAsia="Times New Roman"/>
          <w:color w:val="auto"/>
        </w:rPr>
        <w:t>Представитель заказчика:</w:t>
      </w:r>
    </w:p>
    <w:p w:rsidR="0020187B" w:rsidRPr="0020187B" w:rsidRDefault="0020187B" w:rsidP="0020187B">
      <w:pPr>
        <w:rPr>
          <w:rFonts w:eastAsia="Times New Roman"/>
          <w:color w:val="000000"/>
        </w:rPr>
      </w:pPr>
      <w:r w:rsidRPr="0020187B">
        <w:rPr>
          <w:rFonts w:eastAsia="Times New Roman"/>
          <w:color w:val="000000"/>
        </w:rPr>
        <w:t xml:space="preserve">Глава Дербентского сельского </w:t>
      </w:r>
    </w:p>
    <w:p w:rsidR="0020187B" w:rsidRPr="0020187B" w:rsidRDefault="0020187B" w:rsidP="0020187B">
      <w:pPr>
        <w:rPr>
          <w:rFonts w:eastAsia="Times New Roman"/>
          <w:color w:val="auto"/>
        </w:rPr>
      </w:pPr>
      <w:r w:rsidRPr="0020187B">
        <w:rPr>
          <w:rFonts w:eastAsia="Times New Roman"/>
          <w:color w:val="000000"/>
        </w:rPr>
        <w:t xml:space="preserve">поселения </w:t>
      </w:r>
      <w:proofErr w:type="spellStart"/>
      <w:r w:rsidRPr="0020187B">
        <w:rPr>
          <w:rFonts w:eastAsia="Times New Roman"/>
          <w:color w:val="000000"/>
        </w:rPr>
        <w:t>Тимашевского</w:t>
      </w:r>
      <w:proofErr w:type="spellEnd"/>
      <w:r w:rsidRPr="0020187B">
        <w:rPr>
          <w:rFonts w:eastAsia="Times New Roman"/>
          <w:color w:val="000000"/>
        </w:rPr>
        <w:t xml:space="preserve"> района                                   </w:t>
      </w:r>
      <w:proofErr w:type="spellStart"/>
      <w:r w:rsidRPr="0020187B">
        <w:rPr>
          <w:rFonts w:eastAsia="Times New Roman"/>
          <w:color w:val="000000"/>
        </w:rPr>
        <w:t>Отиско</w:t>
      </w:r>
      <w:proofErr w:type="spellEnd"/>
      <w:r w:rsidRPr="0020187B">
        <w:rPr>
          <w:rFonts w:eastAsia="Times New Roman"/>
          <w:color w:val="000000"/>
        </w:rPr>
        <w:t xml:space="preserve"> Наталья Александровна           </w:t>
      </w:r>
    </w:p>
    <w:p w:rsidR="00814BD7" w:rsidRDefault="00814BD7"/>
    <w:sectPr w:rsidR="00814BD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E6"/>
    <w:rsid w:val="00042444"/>
    <w:rsid w:val="000C05C9"/>
    <w:rsid w:val="0020187B"/>
    <w:rsid w:val="00814BD7"/>
    <w:rsid w:val="00FC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07D46-CE3E-4054-80A6-122B9822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3082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 № 3</cp:lastModifiedBy>
  <cp:revision>2</cp:revision>
  <dcterms:created xsi:type="dcterms:W3CDTF">2019-08-06T08:39:00Z</dcterms:created>
  <dcterms:modified xsi:type="dcterms:W3CDTF">2019-08-06T08:39:00Z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