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B1D" w:rsidRDefault="00436E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4B1D" w:rsidRDefault="00436E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"РАЗРАБОТКА СХЕМ  ВОДОСНАБЖЕНИЯ И ВОДООТВЕДЕНИЯ  ЯКОВЛЕВСКОГО СЕЛЬСКОГО ПОСЕЛЕНИЯ  ЯКОВЛЕВСКОГО МУНИЦИПАЛЬНОГО РАЙОНА  ПРИМОРСКОГО КРАЯ НА ПЕРИОД С 2020 ДО 2030 ГОД"</w:t>
      </w:r>
    </w:p>
    <w:p w:rsidR="00D44B1D" w:rsidRPr="00436EEF" w:rsidRDefault="00436EEF">
      <w:pPr>
        <w:ind w:firstLine="567"/>
        <w:jc w:val="center"/>
        <w:rPr>
          <w:rFonts w:eastAsia="Times New Roman"/>
          <w:b/>
          <w:bCs/>
        </w:rPr>
      </w:pPr>
      <w:r w:rsidRPr="00436E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6EEF">
        <w:rPr>
          <w:rFonts w:eastAsia="Times New Roman"/>
          <w:b/>
          <w:bCs/>
          <w:sz w:val="20"/>
          <w:szCs w:val="20"/>
        </w:rPr>
        <w:t xml:space="preserve"> 0120300003219000040) </w:t>
      </w:r>
    </w:p>
    <w:p w:rsidR="00D44B1D" w:rsidRPr="00436EEF" w:rsidRDefault="00D44B1D">
      <w:pPr>
        <w:ind w:firstLine="567"/>
        <w:jc w:val="center"/>
        <w:rPr>
          <w:sz w:val="20"/>
          <w:szCs w:val="20"/>
        </w:rPr>
      </w:pPr>
    </w:p>
    <w:p w:rsidR="00D44B1D" w:rsidRPr="00436EEF" w:rsidRDefault="00436EEF">
      <w:pPr>
        <w:ind w:firstLine="567"/>
        <w:jc w:val="right"/>
      </w:pPr>
      <w:r w:rsidRPr="00436EEF">
        <w:rPr>
          <w:rFonts w:eastAsia="Times New Roman"/>
          <w:sz w:val="20"/>
          <w:szCs w:val="20"/>
        </w:rPr>
        <w:t>22.08.19 15:48:41 (</w:t>
      </w:r>
      <w:r>
        <w:rPr>
          <w:rFonts w:eastAsia="Times New Roman"/>
          <w:sz w:val="20"/>
          <w:szCs w:val="20"/>
          <w:lang w:val="en-US"/>
        </w:rPr>
        <w:t>MSK</w:t>
      </w:r>
      <w:r w:rsidRPr="00436EEF">
        <w:rPr>
          <w:rFonts w:eastAsia="Times New Roman"/>
          <w:sz w:val="20"/>
          <w:szCs w:val="20"/>
        </w:rPr>
        <w:t>+07:00)</w:t>
      </w:r>
    </w:p>
    <w:p w:rsidR="00D44B1D" w:rsidRPr="00436EEF" w:rsidRDefault="00D44B1D">
      <w:pPr>
        <w:ind w:firstLine="567"/>
        <w:rPr>
          <w:rFonts w:eastAsia="Times New Roman"/>
          <w:sz w:val="20"/>
          <w:szCs w:val="20"/>
        </w:rPr>
      </w:pPr>
    </w:p>
    <w:p w:rsidR="00D44B1D" w:rsidRPr="00436EEF" w:rsidRDefault="00436EEF">
      <w:r>
        <w:rPr>
          <w:rFonts w:eastAsia="Times New Roman"/>
          <w:sz w:val="20"/>
          <w:szCs w:val="20"/>
        </w:rPr>
        <w:t>Организатор</w:t>
      </w:r>
      <w:r w:rsidRPr="00436E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6EEF">
        <w:rPr>
          <w:rFonts w:eastAsia="Times New Roman"/>
          <w:sz w:val="20"/>
          <w:szCs w:val="20"/>
        </w:rPr>
        <w:t>: АДМИНИСТРАЦИЯ ЯКОВЛЕВСКОГО МУНИЦИПАЛЬНОГО РАЙОНА</w:t>
      </w:r>
    </w:p>
    <w:p w:rsidR="00D44B1D" w:rsidRPr="00436EEF" w:rsidRDefault="00D44B1D">
      <w:pPr>
        <w:rPr>
          <w:rFonts w:eastAsia="Times New Roman"/>
          <w:sz w:val="20"/>
          <w:szCs w:val="20"/>
        </w:rPr>
      </w:pPr>
    </w:p>
    <w:p w:rsidR="00D44B1D" w:rsidRPr="00436EEF" w:rsidRDefault="00436EEF">
      <w:r>
        <w:rPr>
          <w:rFonts w:eastAsia="Times New Roman"/>
          <w:sz w:val="20"/>
          <w:szCs w:val="20"/>
        </w:rPr>
        <w:t>Заказчик</w:t>
      </w:r>
      <w:r w:rsidRPr="00436EEF">
        <w:rPr>
          <w:rFonts w:eastAsia="Times New Roman"/>
          <w:sz w:val="20"/>
          <w:szCs w:val="20"/>
        </w:rPr>
        <w:t>: АДМИНИСТРАЦИЯ ЯКОВЛЕВСКОГО МУНИЦИПАЛЬНОГО РАЙОНА</w:t>
      </w:r>
    </w:p>
    <w:p w:rsidR="00D44B1D" w:rsidRPr="00436EEF" w:rsidRDefault="00D44B1D">
      <w:pPr>
        <w:rPr>
          <w:rFonts w:eastAsia="Times New Roman"/>
          <w:sz w:val="20"/>
          <w:szCs w:val="20"/>
        </w:rPr>
      </w:pPr>
    </w:p>
    <w:p w:rsidR="00D44B1D" w:rsidRDefault="00436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РАЗРАБОТКА СХЕМ  ВОДОСНАБЖЕНИЯ И ВОДООТВЕДЕНИЯ  ЯКОВЛЕВСКОГО СЕЛЬСКОГО </w:t>
      </w:r>
      <w:r>
        <w:rPr>
          <w:rFonts w:eastAsia="Times New Roman"/>
          <w:sz w:val="20"/>
          <w:szCs w:val="20"/>
        </w:rPr>
        <w:t>ПОСЕЛЕНИЯ  ЯКОВЛЕВСКОГО МУНИЦИПАЛЬНОГО РАЙОНА  ПРИМОРСКОГО КРАЯ НА ПЕРИОД С 2020 ДО 2030 ГОД</w:t>
      </w:r>
    </w:p>
    <w:p w:rsidR="00D44B1D" w:rsidRDefault="00D44B1D">
      <w:pPr>
        <w:rPr>
          <w:rFonts w:eastAsia="Times New Roman"/>
          <w:sz w:val="20"/>
          <w:szCs w:val="20"/>
        </w:rPr>
      </w:pPr>
    </w:p>
    <w:p w:rsidR="00D44B1D" w:rsidRDefault="00436EE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93333.33</w:t>
      </w:r>
    </w:p>
    <w:p w:rsidR="00D44B1D" w:rsidRDefault="00D44B1D">
      <w:pPr>
        <w:rPr>
          <w:rFonts w:eastAsia="Times New Roman"/>
          <w:sz w:val="20"/>
          <w:szCs w:val="20"/>
        </w:rPr>
      </w:pPr>
    </w:p>
    <w:p w:rsidR="00D44B1D" w:rsidRDefault="00436EEF">
      <w:r>
        <w:rPr>
          <w:rFonts w:eastAsia="Times New Roman"/>
          <w:sz w:val="20"/>
          <w:szCs w:val="20"/>
        </w:rPr>
        <w:t>Снижение НМЦК, %: 0.5</w:t>
      </w:r>
    </w:p>
    <w:p w:rsidR="00D44B1D" w:rsidRDefault="00D44B1D">
      <w:pPr>
        <w:rPr>
          <w:rFonts w:eastAsia="Times New Roman"/>
          <w:sz w:val="20"/>
          <w:szCs w:val="20"/>
        </w:rPr>
      </w:pPr>
    </w:p>
    <w:p w:rsidR="00D44B1D" w:rsidRDefault="00436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 xml:space="preserve">оренчук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Павенко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Подложнюк </w:t>
            </w:r>
            <w:proofErr w:type="spellStart"/>
            <w:r>
              <w:rPr>
                <w:sz w:val="20"/>
                <w:szCs w:val="20"/>
                <w:lang w:val="en-US"/>
              </w:rPr>
              <w:t>Егор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Шамрай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Станиславович</w:t>
            </w:r>
            <w:proofErr w:type="spellEnd"/>
          </w:p>
        </w:tc>
      </w:tr>
    </w:tbl>
    <w:p w:rsidR="00D44B1D" w:rsidRDefault="00D44B1D">
      <w:pPr>
        <w:rPr>
          <w:rFonts w:eastAsia="Times New Roman"/>
          <w:sz w:val="20"/>
          <w:szCs w:val="20"/>
        </w:rPr>
      </w:pPr>
    </w:p>
    <w:p w:rsidR="00D44B1D" w:rsidRDefault="00436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Коренчук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Павенко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Подложнюк </w:t>
            </w:r>
            <w:proofErr w:type="spellStart"/>
            <w:r>
              <w:rPr>
                <w:sz w:val="20"/>
                <w:szCs w:val="20"/>
                <w:lang w:val="en-US"/>
              </w:rPr>
              <w:t>Егор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44B1D">
        <w:tc>
          <w:tcPr>
            <w:tcW w:w="4961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Шамрай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Станиславович</w:t>
            </w:r>
            <w:proofErr w:type="spellEnd"/>
          </w:p>
        </w:tc>
      </w:tr>
    </w:tbl>
    <w:p w:rsidR="00D44B1D" w:rsidRDefault="00D44B1D">
      <w:pPr>
        <w:rPr>
          <w:rFonts w:eastAsia="Times New Roman"/>
          <w:sz w:val="20"/>
          <w:szCs w:val="20"/>
        </w:rPr>
      </w:pPr>
    </w:p>
    <w:p w:rsidR="00D44B1D" w:rsidRDefault="00436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4B1D" w:rsidRDefault="00D44B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0"/>
        <w:gridCol w:w="2251"/>
        <w:gridCol w:w="1720"/>
        <w:gridCol w:w="1718"/>
        <w:gridCol w:w="2098"/>
      </w:tblGrid>
      <w:tr w:rsidR="00D44B1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4B1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4B1D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 w:rsidRPr="00436EEF">
              <w:rPr>
                <w:sz w:val="20"/>
                <w:szCs w:val="20"/>
              </w:rPr>
              <w:t>ОБЩЕСТВО С ОГРАНИЧЕННОЙ ОТВЕТСТВЕННОСТЬЮ "5С-ПРОЕКТ" / 3525403132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92866.66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4B1D" w:rsidRDefault="00D44B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60"/>
        <w:gridCol w:w="2251"/>
        <w:gridCol w:w="1717"/>
        <w:gridCol w:w="2135"/>
        <w:gridCol w:w="1814"/>
      </w:tblGrid>
      <w:tr w:rsidR="00D44B1D">
        <w:tc>
          <w:tcPr>
            <w:tcW w:w="9977" w:type="dxa"/>
            <w:gridSpan w:val="5"/>
            <w:shd w:val="clear" w:color="auto" w:fill="auto"/>
          </w:tcPr>
          <w:p w:rsidR="00D44B1D" w:rsidRDefault="00436E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4B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4B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EA-28602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 w:rsidRPr="00436EEF">
              <w:rPr>
                <w:sz w:val="20"/>
                <w:szCs w:val="20"/>
              </w:rPr>
              <w:t xml:space="preserve">ОБЩЕСТВО С </w:t>
            </w:r>
            <w:r w:rsidRPr="00436EEF">
              <w:rPr>
                <w:sz w:val="20"/>
                <w:szCs w:val="20"/>
              </w:rPr>
              <w:t>ОГРАНИЧЕННОЙ ОТВЕТСТВЕННОСТЬЮ "5С-ПРОЕКТ" / 3525403132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92866.66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Коренчук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B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 w:rsidRPr="00436EEF">
              <w:rPr>
                <w:sz w:val="20"/>
                <w:szCs w:val="20"/>
              </w:rPr>
              <w:t>ОБЩЕСТВО С ОГРАНИЧЕННОЙ ОТВЕТСТВЕННОСТЬЮ "5С-ПРОЕКТ" / 3525403132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92866.66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Павенко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B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 w:rsidRPr="00436EEF">
              <w:rPr>
                <w:sz w:val="20"/>
                <w:szCs w:val="20"/>
              </w:rPr>
              <w:t xml:space="preserve">ОБЩЕСТВО </w:t>
            </w:r>
            <w:r w:rsidRPr="00436EEF">
              <w:rPr>
                <w:sz w:val="20"/>
                <w:szCs w:val="20"/>
              </w:rPr>
              <w:t>С ОГРАНИЧЕННОЙ ОТВЕТСТВЕННОСТЬЮ "5С-ПРОЕКТ" / 3525403132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92866.66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Подложнюк </w:t>
            </w:r>
            <w:proofErr w:type="spellStart"/>
            <w:r>
              <w:rPr>
                <w:sz w:val="20"/>
                <w:szCs w:val="20"/>
                <w:lang w:val="en-US"/>
              </w:rPr>
              <w:t>Егор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B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 w:rsidRPr="00436EEF">
              <w:rPr>
                <w:sz w:val="20"/>
                <w:szCs w:val="20"/>
              </w:rPr>
              <w:t>ОБЩЕСТВО С ОГРАНИЧЕННОЙ ОТВЕТСТВЕННОСТЬЮ "5С-ПРОЕКТ" / 3525403132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92866.66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B1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rPr>
                <w:sz w:val="20"/>
                <w:szCs w:val="20"/>
              </w:rPr>
            </w:pPr>
            <w:r w:rsidRPr="00436EEF">
              <w:rPr>
                <w:sz w:val="20"/>
                <w:szCs w:val="20"/>
              </w:rPr>
              <w:t xml:space="preserve">ОБЩЕСТВО С </w:t>
            </w:r>
            <w:r w:rsidRPr="00436EEF">
              <w:rPr>
                <w:sz w:val="20"/>
                <w:szCs w:val="20"/>
              </w:rPr>
              <w:t>ОГРАНИЧЕННОЙ ОТВЕТСТВЕННОСТЬЮ "5С-ПРОЕКТ" / 3525403132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92866.66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Шамрай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4B1D" w:rsidRDefault="00D44B1D">
      <w:pPr>
        <w:rPr>
          <w:rFonts w:eastAsia="Times New Roman"/>
          <w:sz w:val="20"/>
          <w:szCs w:val="20"/>
          <w:lang w:val="en-US"/>
        </w:rPr>
      </w:pPr>
    </w:p>
    <w:p w:rsidR="00D44B1D" w:rsidRDefault="00436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</w:t>
      </w:r>
      <w:r>
        <w:rPr>
          <w:rFonts w:eastAsia="Times New Roman"/>
          <w:sz w:val="20"/>
          <w:szCs w:val="20"/>
        </w:rPr>
        <w:t xml:space="preserve"> одной второй части заявки на участие в нем.</w:t>
      </w:r>
    </w:p>
    <w:p w:rsidR="00D44B1D" w:rsidRPr="00436EEF" w:rsidRDefault="00D44B1D">
      <w:pPr>
        <w:rPr>
          <w:rFonts w:eastAsia="Times New Roman"/>
          <w:sz w:val="20"/>
          <w:szCs w:val="20"/>
        </w:rPr>
      </w:pPr>
    </w:p>
    <w:p w:rsidR="00D44B1D" w:rsidRPr="00436EEF" w:rsidRDefault="00D44B1D">
      <w:pPr>
        <w:rPr>
          <w:rFonts w:eastAsia="Times New Roman"/>
          <w:sz w:val="20"/>
          <w:szCs w:val="20"/>
        </w:rPr>
      </w:pPr>
    </w:p>
    <w:p w:rsidR="00D44B1D" w:rsidRPr="00436EEF" w:rsidRDefault="00D44B1D">
      <w:pPr>
        <w:rPr>
          <w:rFonts w:eastAsia="Times New Roman"/>
          <w:sz w:val="20"/>
          <w:szCs w:val="20"/>
        </w:rPr>
      </w:pPr>
    </w:p>
    <w:p w:rsidR="00D44B1D" w:rsidRPr="00436EEF" w:rsidRDefault="00D44B1D">
      <w:pPr>
        <w:rPr>
          <w:rFonts w:eastAsia="Times New Roman"/>
          <w:sz w:val="20"/>
          <w:szCs w:val="20"/>
        </w:rPr>
      </w:pPr>
    </w:p>
    <w:p w:rsidR="00D44B1D" w:rsidRPr="00436EEF" w:rsidRDefault="00D44B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D44B1D">
        <w:tc>
          <w:tcPr>
            <w:tcW w:w="3307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44B1D" w:rsidRDefault="00D44B1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Коренчук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436EEF" w:rsidRPr="00436EEF" w:rsidRDefault="00436EEF">
            <w:pPr>
              <w:pStyle w:val="af1"/>
              <w:rPr>
                <w:sz w:val="20"/>
                <w:szCs w:val="20"/>
              </w:rPr>
            </w:pPr>
          </w:p>
        </w:tc>
      </w:tr>
      <w:tr w:rsidR="00D44B1D">
        <w:tc>
          <w:tcPr>
            <w:tcW w:w="3307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44B1D" w:rsidRDefault="00D44B1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Павенко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  <w:p w:rsidR="00436EEF" w:rsidRPr="00436EEF" w:rsidRDefault="00436EEF">
            <w:pPr>
              <w:pStyle w:val="af1"/>
              <w:rPr>
                <w:sz w:val="20"/>
                <w:szCs w:val="20"/>
              </w:rPr>
            </w:pPr>
          </w:p>
        </w:tc>
      </w:tr>
      <w:tr w:rsidR="00D44B1D">
        <w:tc>
          <w:tcPr>
            <w:tcW w:w="3307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44B1D" w:rsidRDefault="00D44B1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Подложнюк </w:t>
            </w:r>
            <w:proofErr w:type="spellStart"/>
            <w:r>
              <w:rPr>
                <w:sz w:val="20"/>
                <w:szCs w:val="20"/>
                <w:lang w:val="en-US"/>
              </w:rPr>
              <w:t>Егор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  <w:p w:rsidR="00436EEF" w:rsidRPr="00436EEF" w:rsidRDefault="00436EEF">
            <w:pPr>
              <w:pStyle w:val="af1"/>
              <w:rPr>
                <w:sz w:val="20"/>
                <w:szCs w:val="20"/>
              </w:rPr>
            </w:pPr>
          </w:p>
        </w:tc>
      </w:tr>
      <w:tr w:rsidR="00D44B1D">
        <w:tc>
          <w:tcPr>
            <w:tcW w:w="3307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44B1D" w:rsidRDefault="00D44B1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  <w:p w:rsidR="00436EEF" w:rsidRPr="00436EEF" w:rsidRDefault="00436EEF">
            <w:pPr>
              <w:pStyle w:val="af1"/>
              <w:rPr>
                <w:sz w:val="20"/>
                <w:szCs w:val="20"/>
              </w:rPr>
            </w:pPr>
          </w:p>
        </w:tc>
      </w:tr>
      <w:tr w:rsidR="00D44B1D">
        <w:tc>
          <w:tcPr>
            <w:tcW w:w="3307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44B1D" w:rsidRDefault="00D44B1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44B1D" w:rsidRDefault="00436E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Шамрай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Станиславович</w:t>
            </w:r>
            <w:proofErr w:type="spellEnd"/>
          </w:p>
        </w:tc>
      </w:tr>
    </w:tbl>
    <w:p w:rsidR="00000000" w:rsidRDefault="00436EEF"/>
    <w:sectPr w:rsidR="00000000" w:rsidSect="00D44B1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44B1D"/>
    <w:rsid w:val="00436EEF"/>
    <w:rsid w:val="00D44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B1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44B1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44B1D"/>
    <w:pPr>
      <w:spacing w:after="140" w:line="288" w:lineRule="auto"/>
    </w:pPr>
  </w:style>
  <w:style w:type="paragraph" w:styleId="a9">
    <w:name w:val="List"/>
    <w:basedOn w:val="a8"/>
    <w:rsid w:val="00D44B1D"/>
    <w:rPr>
      <w:rFonts w:cs="Noto Sans Devanagari"/>
    </w:rPr>
  </w:style>
  <w:style w:type="paragraph" w:customStyle="1" w:styleId="Caption">
    <w:name w:val="Caption"/>
    <w:basedOn w:val="a"/>
    <w:qFormat/>
    <w:rsid w:val="00D44B1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44B1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44B1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44B1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44B1D"/>
    <w:pPr>
      <w:spacing w:beforeAutospacing="1" w:afterAutospacing="1"/>
    </w:pPr>
  </w:style>
  <w:style w:type="paragraph" w:customStyle="1" w:styleId="th">
    <w:name w:val="th"/>
    <w:basedOn w:val="a"/>
    <w:qFormat/>
    <w:rsid w:val="00D44B1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44B1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44B1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44B1D"/>
    <w:pPr>
      <w:spacing w:beforeAutospacing="1" w:after="200"/>
    </w:pPr>
  </w:style>
  <w:style w:type="paragraph" w:customStyle="1" w:styleId="usual2">
    <w:name w:val="usual2"/>
    <w:basedOn w:val="a"/>
    <w:qFormat/>
    <w:rsid w:val="00D44B1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44B1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44B1D"/>
    <w:pPr>
      <w:spacing w:beforeAutospacing="1" w:afterAutospacing="1"/>
    </w:pPr>
  </w:style>
  <w:style w:type="paragraph" w:customStyle="1" w:styleId="requests">
    <w:name w:val="requests"/>
    <w:basedOn w:val="a"/>
    <w:qFormat/>
    <w:rsid w:val="00D44B1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44B1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44B1D"/>
  </w:style>
  <w:style w:type="paragraph" w:customStyle="1" w:styleId="af2">
    <w:name w:val="Заголовок таблицы"/>
    <w:basedOn w:val="af1"/>
    <w:qFormat/>
    <w:rsid w:val="00D44B1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2617</Characters>
  <Application>Microsoft Office Word</Application>
  <DocSecurity>4</DocSecurity>
  <Lines>21</Lines>
  <Paragraphs>6</Paragraphs>
  <ScaleCrop>false</ScaleCrop>
  <Company>Hewlett-Packard Company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2</cp:revision>
  <dcterms:created xsi:type="dcterms:W3CDTF">2019-08-22T05:49:00Z</dcterms:created>
  <dcterms:modified xsi:type="dcterms:W3CDTF">2019-08-22T05:49:00Z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