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B4" w:rsidRDefault="005D6C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A39B4" w:rsidRDefault="005D6C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пломбировочных материалов (341 ВБ)"</w:t>
      </w:r>
    </w:p>
    <w:p w:rsidR="003A39B4" w:rsidRPr="00B52DC1" w:rsidRDefault="005D6C92">
      <w:pPr>
        <w:ind w:firstLine="567"/>
        <w:jc w:val="center"/>
        <w:rPr>
          <w:rFonts w:eastAsia="Times New Roman"/>
          <w:b/>
          <w:bCs/>
        </w:rPr>
      </w:pPr>
      <w:r w:rsidRPr="00B52D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2DC1">
        <w:rPr>
          <w:rFonts w:eastAsia="Times New Roman"/>
          <w:b/>
          <w:bCs/>
          <w:sz w:val="20"/>
          <w:szCs w:val="20"/>
        </w:rPr>
        <w:t xml:space="preserve"> 0301300323019000089) </w:t>
      </w:r>
    </w:p>
    <w:p w:rsidR="003A39B4" w:rsidRPr="00B52DC1" w:rsidRDefault="003A39B4">
      <w:pPr>
        <w:ind w:firstLine="567"/>
        <w:jc w:val="center"/>
        <w:rPr>
          <w:sz w:val="20"/>
          <w:szCs w:val="20"/>
        </w:rPr>
      </w:pPr>
    </w:p>
    <w:p w:rsidR="003A39B4" w:rsidRPr="00B52DC1" w:rsidRDefault="005D6C92">
      <w:pPr>
        <w:ind w:firstLine="567"/>
        <w:jc w:val="right"/>
      </w:pPr>
      <w:r w:rsidRPr="00B52DC1">
        <w:rPr>
          <w:rFonts w:eastAsia="Times New Roman"/>
          <w:sz w:val="20"/>
          <w:szCs w:val="20"/>
        </w:rPr>
        <w:t>26.08.19 14:44:19 (</w:t>
      </w:r>
      <w:r>
        <w:rPr>
          <w:rFonts w:eastAsia="Times New Roman"/>
          <w:sz w:val="20"/>
          <w:szCs w:val="20"/>
          <w:lang w:val="en-US"/>
        </w:rPr>
        <w:t>MSK</w:t>
      </w:r>
      <w:r w:rsidRPr="00B52DC1">
        <w:rPr>
          <w:rFonts w:eastAsia="Times New Roman"/>
          <w:sz w:val="20"/>
          <w:szCs w:val="20"/>
        </w:rPr>
        <w:t>+02:00)</w:t>
      </w:r>
    </w:p>
    <w:p w:rsidR="003A39B4" w:rsidRPr="00B52DC1" w:rsidRDefault="003A39B4">
      <w:pPr>
        <w:ind w:firstLine="567"/>
        <w:rPr>
          <w:rFonts w:eastAsia="Times New Roman"/>
          <w:sz w:val="20"/>
          <w:szCs w:val="20"/>
        </w:rPr>
      </w:pPr>
    </w:p>
    <w:p w:rsidR="003A39B4" w:rsidRPr="00B52DC1" w:rsidRDefault="005D6C92">
      <w:r>
        <w:rPr>
          <w:rFonts w:eastAsia="Times New Roman"/>
          <w:sz w:val="20"/>
          <w:szCs w:val="20"/>
        </w:rPr>
        <w:t>Организатор</w:t>
      </w:r>
      <w:r w:rsidRPr="00B52D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DC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</w:t>
      </w:r>
      <w:r w:rsidRPr="00B52DC1">
        <w:rPr>
          <w:rFonts w:eastAsia="Times New Roman"/>
          <w:sz w:val="20"/>
          <w:szCs w:val="20"/>
        </w:rPr>
        <w:t>БАШКОРТОСТАН СТОМАТОЛОГИЧЕСКАЯ ПОЛИКЛИНИКА № 2 ГОРОДА УФА</w:t>
      </w: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5D6C92">
      <w:r>
        <w:rPr>
          <w:rFonts w:eastAsia="Times New Roman"/>
          <w:sz w:val="20"/>
          <w:szCs w:val="20"/>
        </w:rPr>
        <w:t>Заказчик</w:t>
      </w:r>
      <w:r w:rsidRPr="00B52DC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5D6C92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52DC1">
        <w:rPr>
          <w:rFonts w:eastAsia="Times New Roman"/>
          <w:b/>
          <w:sz w:val="20"/>
          <w:szCs w:val="20"/>
        </w:rPr>
        <w:t>Поставка пломбировочных материалов (341 ВБ</w:t>
      </w:r>
      <w:r w:rsidRPr="00B52DC1">
        <w:rPr>
          <w:rFonts w:eastAsia="Times New Roman"/>
          <w:b/>
          <w:sz w:val="20"/>
          <w:szCs w:val="20"/>
        </w:rPr>
        <w:t>)</w:t>
      </w:r>
    </w:p>
    <w:p w:rsidR="003A39B4" w:rsidRDefault="003A39B4">
      <w:pPr>
        <w:rPr>
          <w:rFonts w:eastAsia="Times New Roman"/>
          <w:sz w:val="20"/>
          <w:szCs w:val="20"/>
        </w:rPr>
      </w:pPr>
    </w:p>
    <w:p w:rsidR="003A39B4" w:rsidRDefault="005D6C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494292.96</w:t>
      </w:r>
    </w:p>
    <w:p w:rsidR="003A39B4" w:rsidRDefault="003A39B4">
      <w:pPr>
        <w:rPr>
          <w:rFonts w:eastAsia="Times New Roman"/>
          <w:sz w:val="20"/>
          <w:szCs w:val="20"/>
        </w:rPr>
      </w:pPr>
    </w:p>
    <w:p w:rsidR="003A39B4" w:rsidRDefault="005D6C92">
      <w:r>
        <w:rPr>
          <w:rFonts w:eastAsia="Times New Roman"/>
          <w:sz w:val="20"/>
          <w:szCs w:val="20"/>
        </w:rPr>
        <w:t>Снижение НМЦК, %: 0.0</w:t>
      </w:r>
    </w:p>
    <w:p w:rsidR="003A39B4" w:rsidRDefault="003A39B4">
      <w:pPr>
        <w:rPr>
          <w:rFonts w:eastAsia="Times New Roman"/>
          <w:sz w:val="20"/>
          <w:szCs w:val="20"/>
        </w:rPr>
      </w:pPr>
    </w:p>
    <w:p w:rsidR="003A39B4" w:rsidRDefault="005D6C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52DC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A39B4" w:rsidRDefault="003A39B4">
      <w:pPr>
        <w:rPr>
          <w:rFonts w:eastAsia="Times New Roman"/>
          <w:sz w:val="20"/>
          <w:szCs w:val="20"/>
        </w:rPr>
      </w:pPr>
    </w:p>
    <w:p w:rsidR="003A39B4" w:rsidRDefault="005D6C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52DC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39B4">
        <w:tc>
          <w:tcPr>
            <w:tcW w:w="4961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A39B4" w:rsidRDefault="003A39B4">
      <w:pPr>
        <w:rPr>
          <w:rFonts w:eastAsia="Times New Roman"/>
          <w:sz w:val="20"/>
          <w:szCs w:val="20"/>
        </w:rPr>
      </w:pPr>
    </w:p>
    <w:p w:rsidR="003A39B4" w:rsidRDefault="00B52D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5D6C92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5D6C92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3A39B4" w:rsidRDefault="003A3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3A39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A39B4" w:rsidRDefault="005D6C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52D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A39B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39B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A39B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39B4" w:rsidRDefault="003A3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1"/>
        <w:gridCol w:w="2251"/>
        <w:gridCol w:w="1731"/>
        <w:gridCol w:w="2144"/>
        <w:gridCol w:w="1800"/>
      </w:tblGrid>
      <w:tr w:rsidR="003A39B4">
        <w:tc>
          <w:tcPr>
            <w:tcW w:w="9977" w:type="dxa"/>
            <w:gridSpan w:val="5"/>
            <w:shd w:val="clear" w:color="auto" w:fill="auto"/>
          </w:tcPr>
          <w:p w:rsidR="003A39B4" w:rsidRDefault="005D6C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B7206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 w:rsidP="00B52D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B52D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52DC1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52DC1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52DC1">
              <w:rPr>
                <w:sz w:val="20"/>
                <w:szCs w:val="20"/>
              </w:rPr>
              <w:t>"ДИВ-МЕДСЕРВИС" / 1660035763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 xml:space="preserve">ОБЩЕСТВО С ОГРАНИЧЕННОЙ </w:t>
            </w:r>
            <w:r w:rsidRPr="00B52DC1">
              <w:rPr>
                <w:sz w:val="20"/>
                <w:szCs w:val="20"/>
              </w:rPr>
              <w:t>ОТВЕТСТВЕННОСТЬЮ "ДИВ-МЕДСЕРВИС" / 1660035763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39B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EA-29109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rPr>
                <w:sz w:val="20"/>
                <w:szCs w:val="20"/>
              </w:rPr>
            </w:pPr>
            <w:r w:rsidRPr="00B52DC1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494292.96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39B4" w:rsidRDefault="003A39B4">
      <w:pPr>
        <w:rPr>
          <w:rFonts w:eastAsia="Times New Roman"/>
          <w:sz w:val="20"/>
          <w:szCs w:val="20"/>
          <w:lang w:val="en-US"/>
        </w:rPr>
      </w:pPr>
    </w:p>
    <w:p w:rsidR="003A39B4" w:rsidRDefault="005D6C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p w:rsidR="003A39B4" w:rsidRPr="00B52DC1" w:rsidRDefault="003A39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A39B4">
        <w:tc>
          <w:tcPr>
            <w:tcW w:w="3307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39B4" w:rsidRDefault="003A39B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A39B4">
        <w:tc>
          <w:tcPr>
            <w:tcW w:w="3307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39B4" w:rsidRDefault="003A39B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A39B4">
        <w:tc>
          <w:tcPr>
            <w:tcW w:w="3307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39B4" w:rsidRDefault="003A39B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A39B4">
        <w:tc>
          <w:tcPr>
            <w:tcW w:w="3307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A39B4" w:rsidRDefault="003A39B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39B4" w:rsidRDefault="005D6C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D6C92" w:rsidRDefault="005D6C92"/>
    <w:sectPr w:rsidR="005D6C9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9B4"/>
    <w:rsid w:val="003A39B4"/>
    <w:rsid w:val="005D6C92"/>
    <w:rsid w:val="00B52DC1"/>
    <w:rsid w:val="00DB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cp:lastPrinted>2019-08-26T09:48:00Z</cp:lastPrinted>
  <dcterms:created xsi:type="dcterms:W3CDTF">2019-08-26T09:47:00Z</dcterms:created>
  <dcterms:modified xsi:type="dcterms:W3CDTF">2019-08-26T09:48:00Z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