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0AE" w:rsidRPr="00236A56" w:rsidRDefault="00515FA1">
      <w:pPr>
        <w:ind w:firstLine="567"/>
        <w:jc w:val="center"/>
      </w:pPr>
      <w:r w:rsidRPr="00236A5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700AE" w:rsidRPr="00236A56" w:rsidRDefault="00515FA1">
      <w:pPr>
        <w:ind w:firstLine="567"/>
        <w:jc w:val="center"/>
      </w:pPr>
      <w:r w:rsidRPr="00236A56">
        <w:rPr>
          <w:rFonts w:eastAsia="Times New Roman"/>
          <w:b/>
          <w:bCs/>
        </w:rPr>
        <w:t>"Поставка лекарственных препаратов для детей до 3-х лет для обеспечения государственных нужд Ставропольского края "</w:t>
      </w:r>
    </w:p>
    <w:p w:rsidR="000700AE" w:rsidRPr="00236A56" w:rsidRDefault="00515FA1">
      <w:pPr>
        <w:ind w:firstLine="567"/>
        <w:jc w:val="center"/>
        <w:rPr>
          <w:rFonts w:eastAsia="Times New Roman"/>
          <w:b/>
          <w:bCs/>
        </w:rPr>
      </w:pPr>
      <w:r w:rsidRPr="00236A56">
        <w:rPr>
          <w:rFonts w:eastAsia="Times New Roman"/>
          <w:b/>
          <w:bCs/>
        </w:rPr>
        <w:t xml:space="preserve">(№ </w:t>
      </w:r>
      <w:r w:rsidRPr="00236A56">
        <w:rPr>
          <w:rFonts w:eastAsia="Times New Roman"/>
          <w:b/>
          <w:bCs/>
        </w:rPr>
        <w:t>извещения</w:t>
      </w:r>
      <w:r w:rsidRPr="00236A56">
        <w:rPr>
          <w:rFonts w:eastAsia="Times New Roman"/>
          <w:b/>
          <w:bCs/>
        </w:rPr>
        <w:t xml:space="preserve"> 0321300035819000117) </w:t>
      </w:r>
    </w:p>
    <w:p w:rsidR="000700AE" w:rsidRPr="00236A56" w:rsidRDefault="000700AE">
      <w:pPr>
        <w:ind w:firstLine="567"/>
        <w:jc w:val="center"/>
      </w:pPr>
    </w:p>
    <w:p w:rsidR="000700AE" w:rsidRPr="00236A56" w:rsidRDefault="00074574" w:rsidP="00074574">
      <w:pPr>
        <w:jc w:val="right"/>
      </w:pPr>
      <w:r w:rsidRPr="00236A56">
        <w:rPr>
          <w:rFonts w:eastAsia="Times New Roman"/>
        </w:rPr>
        <w:t xml:space="preserve">г. Михайловск                           </w:t>
      </w:r>
      <w:r w:rsidR="007D635C">
        <w:rPr>
          <w:rFonts w:eastAsia="Times New Roman"/>
        </w:rPr>
        <w:t xml:space="preserve">                              </w:t>
      </w:r>
      <w:r w:rsidRPr="00236A56">
        <w:rPr>
          <w:rFonts w:eastAsia="Times New Roman"/>
        </w:rPr>
        <w:t xml:space="preserve">                                      </w:t>
      </w:r>
      <w:r w:rsidR="007D635C">
        <w:rPr>
          <w:rFonts w:eastAsia="Times New Roman"/>
        </w:rPr>
        <w:t xml:space="preserve">  </w:t>
      </w:r>
      <w:bookmarkStart w:id="0" w:name="_GoBack"/>
      <w:bookmarkEnd w:id="0"/>
      <w:r w:rsidRPr="00236A56">
        <w:rPr>
          <w:rFonts w:eastAsia="Times New Roman"/>
        </w:rPr>
        <w:t xml:space="preserve">              </w:t>
      </w:r>
      <w:r w:rsidR="00515FA1" w:rsidRPr="00236A56">
        <w:rPr>
          <w:rFonts w:eastAsia="Times New Roman"/>
        </w:rPr>
        <w:t>06.09.19 14:37:54 (</w:t>
      </w:r>
      <w:r w:rsidR="00515FA1" w:rsidRPr="00236A56">
        <w:rPr>
          <w:rFonts w:eastAsia="Times New Roman"/>
          <w:lang w:val="en-US"/>
        </w:rPr>
        <w:t>MSK</w:t>
      </w:r>
      <w:r w:rsidR="00515FA1" w:rsidRPr="00236A56">
        <w:rPr>
          <w:rFonts w:eastAsia="Times New Roman"/>
        </w:rPr>
        <w:t>+00:00)</w:t>
      </w:r>
    </w:p>
    <w:p w:rsidR="000700AE" w:rsidRPr="00236A56" w:rsidRDefault="000700AE">
      <w:pPr>
        <w:ind w:firstLine="567"/>
        <w:rPr>
          <w:rFonts w:eastAsia="Times New Roman"/>
        </w:rPr>
      </w:pPr>
    </w:p>
    <w:p w:rsidR="000700AE" w:rsidRPr="00236A56" w:rsidRDefault="00515FA1">
      <w:r w:rsidRPr="004564D1">
        <w:rPr>
          <w:rFonts w:eastAsia="Times New Roman"/>
          <w:b/>
        </w:rPr>
        <w:t>Организатор</w:t>
      </w:r>
      <w:r w:rsidRPr="004564D1">
        <w:rPr>
          <w:rFonts w:eastAsia="Times New Roman"/>
          <w:b/>
        </w:rPr>
        <w:t xml:space="preserve"> </w:t>
      </w:r>
      <w:r w:rsidRPr="004564D1">
        <w:rPr>
          <w:rFonts w:eastAsia="Times New Roman"/>
          <w:b/>
        </w:rPr>
        <w:t>аукциона</w:t>
      </w:r>
      <w:r w:rsidRPr="004564D1">
        <w:rPr>
          <w:rFonts w:eastAsia="Times New Roman"/>
          <w:b/>
        </w:rPr>
        <w:t>:</w:t>
      </w:r>
      <w:r w:rsidRPr="00236A56">
        <w:rPr>
          <w:rFonts w:eastAsia="Times New Roman"/>
        </w:rPr>
        <w:t xml:space="preserve"> </w:t>
      </w:r>
      <w:r w:rsidRPr="00236A56">
        <w:rPr>
          <w:rFonts w:eastAsia="Times New Roman"/>
        </w:rPr>
        <w:t>ГОСУДАРСТВЕННОЕ БЮДЖЕТНОЕ УЧРЕЖДЕНИЕ ЗДРАВООХРАНЕНИЯ СТАВРОПОЛЬСКОГО КРАЯ "ШПАКОВСКАЯ РАЙОННАЯ БОЛЬНИЦА"</w:t>
      </w:r>
    </w:p>
    <w:p w:rsidR="000700AE" w:rsidRPr="00236A56" w:rsidRDefault="000700AE">
      <w:pPr>
        <w:rPr>
          <w:rFonts w:eastAsia="Times New Roman"/>
        </w:rPr>
      </w:pPr>
    </w:p>
    <w:p w:rsidR="000700AE" w:rsidRPr="00236A56" w:rsidRDefault="00515FA1">
      <w:r w:rsidRPr="004564D1">
        <w:rPr>
          <w:rFonts w:eastAsia="Times New Roman"/>
          <w:b/>
        </w:rPr>
        <w:t>Заказчик</w:t>
      </w:r>
      <w:r w:rsidRPr="00236A56">
        <w:rPr>
          <w:rFonts w:eastAsia="Times New Roman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700AE" w:rsidRPr="00236A56" w:rsidRDefault="000700AE">
      <w:pPr>
        <w:rPr>
          <w:rFonts w:eastAsia="Times New Roman"/>
        </w:rPr>
      </w:pPr>
    </w:p>
    <w:p w:rsidR="000700AE" w:rsidRPr="00236A56" w:rsidRDefault="00515FA1">
      <w:pPr>
        <w:rPr>
          <w:rFonts w:eastAsia="Times New Roman"/>
        </w:rPr>
      </w:pPr>
      <w:r w:rsidRPr="004564D1">
        <w:rPr>
          <w:rFonts w:eastAsia="Times New Roman"/>
          <w:b/>
        </w:rPr>
        <w:t xml:space="preserve">Наименование закупки: </w:t>
      </w:r>
      <w:r w:rsidRPr="00236A56">
        <w:rPr>
          <w:rFonts w:eastAsia="Times New Roman"/>
        </w:rPr>
        <w:t>Поставка лек</w:t>
      </w:r>
      <w:r w:rsidRPr="00236A56">
        <w:rPr>
          <w:rFonts w:eastAsia="Times New Roman"/>
        </w:rPr>
        <w:t>арственных препаратов для детей до 3-х лет для обеспечения государственных нужд Ставропольского края</w:t>
      </w:r>
    </w:p>
    <w:p w:rsidR="00236A56" w:rsidRPr="00236A56" w:rsidRDefault="00236A56">
      <w:pPr>
        <w:rPr>
          <w:rFonts w:eastAsia="Times New Roman"/>
        </w:rPr>
      </w:pPr>
    </w:p>
    <w:p w:rsidR="00236A56" w:rsidRPr="00236A56" w:rsidRDefault="00236A56">
      <w:r w:rsidRPr="00236A56">
        <w:t xml:space="preserve">Извещение и аукционная документация о проведении настоящего электронного аукциона были размещены 22.08.2019 года на сайте АО «Российский аукционный дом» электронная торговая площадка </w:t>
      </w:r>
      <w:proofErr w:type="spellStart"/>
      <w:r w:rsidRPr="00236A56">
        <w:t>госзакупок</w:t>
      </w:r>
      <w:proofErr w:type="spellEnd"/>
      <w:r w:rsidRPr="00236A56">
        <w:t xml:space="preserve"> (АО "РАД"), по адресу в сети «Интернет»: </w:t>
      </w:r>
      <w:hyperlink r:id="rId5" w:history="1">
        <w:r w:rsidRPr="00236A56">
          <w:rPr>
            <w:rStyle w:val="af3"/>
          </w:rPr>
          <w:t>https://lot-online.ru</w:t>
        </w:r>
      </w:hyperlink>
      <w:r w:rsidRPr="00236A56">
        <w:t>.</w:t>
      </w:r>
    </w:p>
    <w:p w:rsidR="00236A56" w:rsidRPr="00236A56" w:rsidRDefault="00236A56"/>
    <w:p w:rsidR="00236A56" w:rsidRPr="00236A56" w:rsidRDefault="00236A56">
      <w:r w:rsidRPr="00236A56">
        <w:t>Процедура рассмотрения вторых частей заявок на участие в электронном аукционе 0321300035819000117 проводилась Единой комиссией по закупке на поставку товаров, выполнение работ, оказание услуг.</w:t>
      </w:r>
    </w:p>
    <w:p w:rsidR="000700AE" w:rsidRPr="00236A56" w:rsidRDefault="000700AE">
      <w:pPr>
        <w:rPr>
          <w:rFonts w:eastAsia="Times New Roman"/>
        </w:rPr>
      </w:pPr>
    </w:p>
    <w:p w:rsidR="004564D1" w:rsidRDefault="00515FA1">
      <w:pPr>
        <w:rPr>
          <w:rFonts w:eastAsia="Times New Roman"/>
        </w:rPr>
      </w:pPr>
      <w:r w:rsidRPr="004564D1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236A56">
        <w:rPr>
          <w:rFonts w:eastAsia="Times New Roman"/>
        </w:rPr>
        <w:t xml:space="preserve"> </w:t>
      </w:r>
    </w:p>
    <w:p w:rsidR="000700AE" w:rsidRPr="00236A56" w:rsidRDefault="00515FA1">
      <w:r w:rsidRPr="00236A56">
        <w:rPr>
          <w:rFonts w:eastAsia="Times New Roman"/>
        </w:rPr>
        <w:t>231</w:t>
      </w:r>
      <w:r w:rsidR="00B436B8" w:rsidRPr="00236A56">
        <w:rPr>
          <w:rFonts w:eastAsia="Times New Roman"/>
        </w:rPr>
        <w:t xml:space="preserve"> </w:t>
      </w:r>
      <w:r w:rsidRPr="00236A56">
        <w:rPr>
          <w:rFonts w:eastAsia="Times New Roman"/>
        </w:rPr>
        <w:t>300.0</w:t>
      </w:r>
      <w:r w:rsidR="00B436B8" w:rsidRPr="00236A56">
        <w:rPr>
          <w:rFonts w:eastAsia="Times New Roman"/>
        </w:rPr>
        <w:t>0 рублей.</w:t>
      </w:r>
    </w:p>
    <w:p w:rsidR="000700AE" w:rsidRPr="00236A56" w:rsidRDefault="000700AE">
      <w:pPr>
        <w:rPr>
          <w:rFonts w:eastAsia="Times New Roman"/>
        </w:rPr>
      </w:pPr>
    </w:p>
    <w:p w:rsidR="000700AE" w:rsidRPr="00236A56" w:rsidRDefault="00515FA1">
      <w:r w:rsidRPr="004564D1">
        <w:rPr>
          <w:rFonts w:eastAsia="Times New Roman"/>
          <w:b/>
        </w:rPr>
        <w:t>Снижение НМЦК, %:</w:t>
      </w:r>
      <w:r w:rsidRPr="00236A56">
        <w:rPr>
          <w:rFonts w:eastAsia="Times New Roman"/>
        </w:rPr>
        <w:t xml:space="preserve"> 5.5</w:t>
      </w:r>
    </w:p>
    <w:p w:rsidR="000700AE" w:rsidRPr="00236A56" w:rsidRDefault="000700AE">
      <w:pPr>
        <w:rPr>
          <w:rFonts w:eastAsia="Times New Roman"/>
        </w:rPr>
      </w:pPr>
    </w:p>
    <w:p w:rsidR="000700AE" w:rsidRPr="004564D1" w:rsidRDefault="00515FA1">
      <w:pPr>
        <w:rPr>
          <w:b/>
        </w:rPr>
      </w:pPr>
      <w:r w:rsidRPr="004564D1">
        <w:rPr>
          <w:rFonts w:eastAsia="Times New Roman"/>
          <w:b/>
        </w:rPr>
        <w:t xml:space="preserve">На заседании </w:t>
      </w:r>
      <w:r w:rsidR="00A34471" w:rsidRPr="004564D1">
        <w:rPr>
          <w:rFonts w:eastAsia="Times New Roman"/>
          <w:b/>
        </w:rPr>
        <w:t>Единой</w:t>
      </w:r>
      <w:r w:rsidRPr="004564D1">
        <w:rPr>
          <w:rFonts w:eastAsia="Times New Roman"/>
          <w:b/>
        </w:rPr>
        <w:t xml:space="preserve"> комиссии </w:t>
      </w:r>
      <w:r w:rsidRPr="004564D1">
        <w:rPr>
          <w:rFonts w:eastAsia="Times New Roman"/>
          <w:b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700AE" w:rsidRPr="00236A56">
        <w:tc>
          <w:tcPr>
            <w:tcW w:w="4961" w:type="dxa"/>
            <w:shd w:val="clear" w:color="auto" w:fill="auto"/>
          </w:tcPr>
          <w:p w:rsidR="000700AE" w:rsidRPr="00236A56" w:rsidRDefault="00515FA1">
            <w:proofErr w:type="spellStart"/>
            <w:r w:rsidRPr="00236A56">
              <w:rPr>
                <w:lang w:val="en-US"/>
              </w:rPr>
              <w:t>Председатель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00AE" w:rsidRPr="00236A56" w:rsidRDefault="00515FA1">
            <w:proofErr w:type="spellStart"/>
            <w:r w:rsidRPr="00236A56">
              <w:rPr>
                <w:lang w:val="en-US"/>
              </w:rPr>
              <w:t>Щедринов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Олег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Николаевич</w:t>
            </w:r>
            <w:proofErr w:type="spellEnd"/>
          </w:p>
        </w:tc>
      </w:tr>
      <w:tr w:rsidR="000700AE" w:rsidRPr="00236A56">
        <w:tc>
          <w:tcPr>
            <w:tcW w:w="4961" w:type="dxa"/>
            <w:shd w:val="clear" w:color="auto" w:fill="auto"/>
          </w:tcPr>
          <w:p w:rsidR="000700AE" w:rsidRPr="00236A56" w:rsidRDefault="00515FA1">
            <w:proofErr w:type="spellStart"/>
            <w:r w:rsidRPr="00236A56">
              <w:rPr>
                <w:lang w:val="en-US"/>
              </w:rPr>
              <w:t>Член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00AE" w:rsidRPr="00236A56" w:rsidRDefault="00515FA1">
            <w:proofErr w:type="spellStart"/>
            <w:r w:rsidRPr="00236A56">
              <w:rPr>
                <w:lang w:val="en-US"/>
              </w:rPr>
              <w:t>Погожева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Светлана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Владимировна</w:t>
            </w:r>
            <w:proofErr w:type="spellEnd"/>
          </w:p>
        </w:tc>
      </w:tr>
      <w:tr w:rsidR="000700AE" w:rsidRPr="00236A56">
        <w:tc>
          <w:tcPr>
            <w:tcW w:w="4961" w:type="dxa"/>
            <w:shd w:val="clear" w:color="auto" w:fill="auto"/>
          </w:tcPr>
          <w:p w:rsidR="000700AE" w:rsidRPr="00236A56" w:rsidRDefault="00515FA1">
            <w:proofErr w:type="spellStart"/>
            <w:r w:rsidRPr="00236A56">
              <w:rPr>
                <w:lang w:val="en-US"/>
              </w:rPr>
              <w:t>Секретарь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700AE" w:rsidRPr="00236A56" w:rsidRDefault="00515FA1">
            <w:proofErr w:type="spellStart"/>
            <w:r w:rsidRPr="00236A56">
              <w:rPr>
                <w:lang w:val="en-US"/>
              </w:rPr>
              <w:t>Солгалова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Мария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Сергеевна</w:t>
            </w:r>
            <w:proofErr w:type="spellEnd"/>
          </w:p>
        </w:tc>
      </w:tr>
    </w:tbl>
    <w:p w:rsidR="000700AE" w:rsidRPr="00236A56" w:rsidRDefault="000700AE">
      <w:pPr>
        <w:rPr>
          <w:rFonts w:eastAsia="Times New Roman"/>
        </w:rPr>
      </w:pPr>
    </w:p>
    <w:p w:rsidR="000700AE" w:rsidRPr="00236A56" w:rsidRDefault="00A34471">
      <w:r w:rsidRPr="00236A56">
        <w:rPr>
          <w:rFonts w:eastAsia="Times New Roman"/>
        </w:rPr>
        <w:t>Единой</w:t>
      </w:r>
      <w:r w:rsidR="00515FA1" w:rsidRPr="00236A56">
        <w:rPr>
          <w:rFonts w:eastAsia="Times New Roman"/>
        </w:rPr>
        <w:t xml:space="preserve"> комиссией рассмотрены вторые части заявок на участие в аукционе, поданных его участниками,</w:t>
      </w:r>
      <w:r w:rsidR="00515FA1" w:rsidRPr="00236A56">
        <w:rPr>
          <w:rFonts w:eastAsia="Times New Roman"/>
        </w:rPr>
        <w:t xml:space="preserve"> а также информация и электронные документы этих участников, предусмотренные частью 11 статьи 24.1 Федерального закона №44-ФЗ.</w:t>
      </w:r>
    </w:p>
    <w:p w:rsidR="000700AE" w:rsidRPr="00236A56" w:rsidRDefault="000700A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77"/>
        <w:gridCol w:w="2251"/>
        <w:gridCol w:w="1700"/>
        <w:gridCol w:w="1700"/>
        <w:gridCol w:w="2149"/>
      </w:tblGrid>
      <w:tr w:rsidR="000700AE" w:rsidRPr="00236A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00AE" w:rsidRPr="00236A56" w:rsidRDefault="00515FA1" w:rsidP="0090402C">
            <w:r w:rsidRPr="00236A56">
              <w:rPr>
                <w:rFonts w:eastAsia="Times New Roman"/>
              </w:rPr>
              <w:t xml:space="preserve">Сведения о решении </w:t>
            </w:r>
            <w:r w:rsidR="0090402C" w:rsidRPr="00236A56">
              <w:rPr>
                <w:rFonts w:eastAsia="Times New Roman"/>
              </w:rPr>
              <w:t>Единой</w:t>
            </w:r>
            <w:r w:rsidRPr="00236A56">
              <w:rPr>
                <w:rFonts w:eastAsia="Times New Roman"/>
              </w:rPr>
              <w:t xml:space="preserve"> комиссии:</w:t>
            </w:r>
          </w:p>
        </w:tc>
      </w:tr>
      <w:tr w:rsidR="000700A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</w:t>
            </w:r>
            <w:r>
              <w:rPr>
                <w:rFonts w:eastAsia="Times New Roman"/>
                <w:sz w:val="20"/>
                <w:szCs w:val="20"/>
              </w:rPr>
              <w:t xml:space="preserve">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700A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218577.5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Pr="00236A56" w:rsidRDefault="00236A56">
            <w:pPr>
              <w:pStyle w:val="af1"/>
              <w:rPr>
                <w:sz w:val="20"/>
                <w:szCs w:val="20"/>
              </w:rPr>
            </w:pPr>
            <w:r w:rsidRPr="00236A56">
              <w:rPr>
                <w:sz w:val="20"/>
                <w:szCs w:val="20"/>
              </w:rPr>
              <w:t>-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700A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EA-29526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 xml:space="preserve">ОБЩЕСТВО С ОГРАНИЧЕННОЙ ОТВЕТСТВЕННОСТЬЮ "БИОФАРМ ЮГ" / </w:t>
            </w:r>
            <w:r w:rsidRPr="00074574">
              <w:rPr>
                <w:sz w:val="20"/>
                <w:szCs w:val="20"/>
              </w:rPr>
              <w:t>3019016627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219734.0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Pr="00236A56" w:rsidRDefault="00236A56">
            <w:pPr>
              <w:pStyle w:val="af1"/>
              <w:rPr>
                <w:sz w:val="20"/>
                <w:szCs w:val="20"/>
              </w:rPr>
            </w:pPr>
            <w:r w:rsidRPr="00236A56">
              <w:rPr>
                <w:sz w:val="20"/>
                <w:szCs w:val="20"/>
              </w:rPr>
              <w:t>-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700A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EA-29527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223203.5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Pr="00236A56" w:rsidRDefault="00236A56">
            <w:pPr>
              <w:pStyle w:val="af1"/>
              <w:rPr>
                <w:sz w:val="20"/>
                <w:szCs w:val="20"/>
              </w:rPr>
            </w:pPr>
            <w:r w:rsidRPr="00236A56">
              <w:rPr>
                <w:sz w:val="20"/>
                <w:szCs w:val="20"/>
              </w:rPr>
              <w:t>-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700AE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EA-29540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227830.0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Pr="00236A56" w:rsidRDefault="00236A56">
            <w:pPr>
              <w:pStyle w:val="af1"/>
              <w:rPr>
                <w:sz w:val="20"/>
                <w:szCs w:val="20"/>
              </w:rPr>
            </w:pPr>
            <w:r w:rsidRPr="00236A56">
              <w:rPr>
                <w:sz w:val="20"/>
                <w:szCs w:val="20"/>
              </w:rPr>
              <w:t>-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700AE" w:rsidRDefault="000700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2"/>
        <w:gridCol w:w="2251"/>
        <w:gridCol w:w="1720"/>
        <w:gridCol w:w="2128"/>
        <w:gridCol w:w="1816"/>
      </w:tblGrid>
      <w:tr w:rsidR="000700AE">
        <w:tc>
          <w:tcPr>
            <w:tcW w:w="9977" w:type="dxa"/>
            <w:gridSpan w:val="5"/>
            <w:shd w:val="clear" w:color="auto" w:fill="auto"/>
          </w:tcPr>
          <w:p w:rsidR="000700AE" w:rsidRPr="004564D1" w:rsidRDefault="00515FA1" w:rsidP="00236A56">
            <w:pPr>
              <w:ind w:left="-45"/>
            </w:pPr>
            <w:r w:rsidRPr="004564D1">
              <w:rPr>
                <w:rFonts w:eastAsia="Times New Roman"/>
              </w:rPr>
              <w:t>Сведения о решении</w:t>
            </w:r>
            <w:r w:rsidRPr="004564D1">
              <w:rPr>
                <w:rFonts w:eastAsia="Times New Roman"/>
              </w:rPr>
              <w:t xml:space="preserve"> членов </w:t>
            </w:r>
            <w:r w:rsidR="00236A56" w:rsidRPr="004564D1">
              <w:rPr>
                <w:rFonts w:eastAsia="Times New Roman"/>
              </w:rPr>
              <w:t>Единой</w:t>
            </w:r>
            <w:r w:rsidRPr="004564D1">
              <w:rPr>
                <w:rFonts w:eastAsia="Times New Roman"/>
              </w:rPr>
              <w:t xml:space="preserve"> комиссии:</w:t>
            </w:r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</w:t>
            </w:r>
            <w:r w:rsidRPr="00074574">
              <w:rPr>
                <w:sz w:val="20"/>
                <w:szCs w:val="20"/>
              </w:rPr>
              <w:t xml:space="preserve"> "СТАВРОПОЛЬСКИЙ АПТЕЧНЫЙ СКЛАД" / 2634089556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218577.5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218577.5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EA-29511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</w:t>
            </w:r>
            <w:r w:rsidRPr="00074574">
              <w:rPr>
                <w:sz w:val="20"/>
                <w:szCs w:val="20"/>
              </w:rPr>
              <w:t>ЩЕСТВО С ОГРАНИЧЕННОЙ ОТВЕТСТВЕННОСТЬЮ "СТАВРОПОЛЬСКИЙ АПТЕЧНЫЙ СКЛАД" / 2634089556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218577.5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EA-29526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219734.0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EA-29526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219734.0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EA-29526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219734.0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223203.5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223203.5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EA-29527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223203.5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227830.0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227830.0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700A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EA-29540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rPr>
                <w:sz w:val="20"/>
                <w:szCs w:val="20"/>
              </w:rPr>
            </w:pPr>
            <w:r w:rsidRPr="00074574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227830.0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00AE" w:rsidRDefault="00515F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700AE" w:rsidRDefault="000700AE">
      <w:pPr>
        <w:rPr>
          <w:rFonts w:eastAsia="Times New Roman"/>
          <w:sz w:val="20"/>
          <w:szCs w:val="20"/>
          <w:lang w:val="en-US"/>
        </w:rPr>
      </w:pPr>
    </w:p>
    <w:p w:rsidR="00236A56" w:rsidRPr="00236A56" w:rsidRDefault="00236A56" w:rsidP="00236A56">
      <w:pPr>
        <w:rPr>
          <w:rFonts w:eastAsia="Times New Roman"/>
        </w:rPr>
      </w:pPr>
      <w:r w:rsidRPr="00236A56">
        <w:rPr>
          <w:rFonts w:eastAsia="Times New Roman"/>
        </w:rPr>
        <w:t xml:space="preserve">В результате рассмотрения вторых частей заявок признать победителем закупки - </w:t>
      </w:r>
      <w:r w:rsidRPr="00236A56">
        <w:rPr>
          <w:rFonts w:eastAsia="Times New Roman"/>
        </w:rPr>
        <w:t>ОБЩЕСТВО С ОГРАНИЧЕННОЙ ОТВЕТСТВЕННОСТЬЮ "СТАВРОПОЛЬСКИЙ АПТЕЧНЫЙ СКЛАД" (ИНН 2634089556)</w:t>
      </w:r>
    </w:p>
    <w:p w:rsidR="00236A56" w:rsidRPr="00236A56" w:rsidRDefault="00236A56" w:rsidP="00236A56">
      <w:pPr>
        <w:rPr>
          <w:rFonts w:eastAsia="Times New Roman"/>
        </w:rPr>
      </w:pPr>
    </w:p>
    <w:p w:rsidR="000700AE" w:rsidRPr="00236A56" w:rsidRDefault="00236A56" w:rsidP="00236A56">
      <w:pPr>
        <w:rPr>
          <w:rFonts w:eastAsia="Times New Roman"/>
        </w:rPr>
      </w:pPr>
      <w:r w:rsidRPr="00236A56">
        <w:rPr>
          <w:rFonts w:eastAsia="Times New Roman"/>
        </w:rPr>
        <w:t xml:space="preserve">Протокол подведения итогов закупки будет размещен на сайте АО «Российский аукционный дом» электронная торговая площадка </w:t>
      </w:r>
      <w:proofErr w:type="spellStart"/>
      <w:r w:rsidRPr="00236A56">
        <w:rPr>
          <w:rFonts w:eastAsia="Times New Roman"/>
        </w:rPr>
        <w:t>госзакупок</w:t>
      </w:r>
      <w:proofErr w:type="spellEnd"/>
      <w:r w:rsidRPr="00236A56">
        <w:rPr>
          <w:rFonts w:eastAsia="Times New Roman"/>
        </w:rPr>
        <w:t xml:space="preserve"> (АО "РАД"), по адресу в сети «Интернет»: </w:t>
      </w:r>
      <w:r w:rsidRPr="00236A56">
        <w:rPr>
          <w:rFonts w:eastAsia="Times New Roman"/>
          <w:lang w:val="en-US"/>
        </w:rPr>
        <w:t>https</w:t>
      </w:r>
      <w:r w:rsidRPr="00236A56">
        <w:rPr>
          <w:rFonts w:eastAsia="Times New Roman"/>
        </w:rPr>
        <w:t>://</w:t>
      </w:r>
      <w:r w:rsidRPr="00236A56">
        <w:rPr>
          <w:rFonts w:eastAsia="Times New Roman"/>
          <w:lang w:val="en-US"/>
        </w:rPr>
        <w:t>lot</w:t>
      </w:r>
      <w:r w:rsidRPr="00236A56">
        <w:rPr>
          <w:rFonts w:eastAsia="Times New Roman"/>
        </w:rPr>
        <w:t>-</w:t>
      </w:r>
      <w:r w:rsidRPr="00236A56">
        <w:rPr>
          <w:rFonts w:eastAsia="Times New Roman"/>
          <w:lang w:val="en-US"/>
        </w:rPr>
        <w:t>online</w:t>
      </w:r>
      <w:r w:rsidRPr="00236A56">
        <w:rPr>
          <w:rFonts w:eastAsia="Times New Roman"/>
        </w:rPr>
        <w:t>.</w:t>
      </w:r>
      <w:proofErr w:type="spellStart"/>
      <w:r w:rsidRPr="00236A56">
        <w:rPr>
          <w:rFonts w:eastAsia="Times New Roman"/>
          <w:lang w:val="en-US"/>
        </w:rPr>
        <w:t>ru</w:t>
      </w:r>
      <w:proofErr w:type="spellEnd"/>
      <w:r w:rsidRPr="00236A56">
        <w:rPr>
          <w:rFonts w:eastAsia="Times New Roman"/>
        </w:rPr>
        <w:t>.</w:t>
      </w:r>
    </w:p>
    <w:p w:rsidR="000700AE" w:rsidRPr="00236A56" w:rsidRDefault="000700AE">
      <w:pPr>
        <w:rPr>
          <w:rFonts w:eastAsia="Times New Roman"/>
          <w:sz w:val="20"/>
          <w:szCs w:val="20"/>
        </w:rPr>
      </w:pPr>
    </w:p>
    <w:p w:rsidR="000700AE" w:rsidRPr="00236A56" w:rsidRDefault="000700AE">
      <w:pPr>
        <w:rPr>
          <w:rFonts w:eastAsia="Times New Roman"/>
          <w:sz w:val="20"/>
          <w:szCs w:val="20"/>
        </w:rPr>
      </w:pPr>
    </w:p>
    <w:p w:rsidR="000700AE" w:rsidRPr="00236A56" w:rsidRDefault="000700AE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700AE" w:rsidRPr="00236A56">
        <w:tc>
          <w:tcPr>
            <w:tcW w:w="3307" w:type="dxa"/>
            <w:shd w:val="clear" w:color="auto" w:fill="auto"/>
          </w:tcPr>
          <w:p w:rsidR="000700AE" w:rsidRPr="00236A56" w:rsidRDefault="00515FA1">
            <w:pPr>
              <w:pStyle w:val="af1"/>
            </w:pPr>
            <w:proofErr w:type="spellStart"/>
            <w:r w:rsidRPr="00236A56">
              <w:rPr>
                <w:lang w:val="en-US"/>
              </w:rPr>
              <w:t>Председатель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700AE" w:rsidRPr="00236A56" w:rsidRDefault="000700A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700AE" w:rsidRPr="00236A56" w:rsidRDefault="00515FA1">
            <w:pPr>
              <w:pStyle w:val="af1"/>
            </w:pPr>
            <w:proofErr w:type="spellStart"/>
            <w:r w:rsidRPr="00236A56">
              <w:rPr>
                <w:lang w:val="en-US"/>
              </w:rPr>
              <w:t>Щедринов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Олег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Николаевич</w:t>
            </w:r>
            <w:proofErr w:type="spellEnd"/>
          </w:p>
        </w:tc>
      </w:tr>
      <w:tr w:rsidR="000700AE" w:rsidRPr="00236A56">
        <w:tc>
          <w:tcPr>
            <w:tcW w:w="3307" w:type="dxa"/>
            <w:shd w:val="clear" w:color="auto" w:fill="auto"/>
          </w:tcPr>
          <w:p w:rsidR="000700AE" w:rsidRPr="00236A56" w:rsidRDefault="00515FA1">
            <w:pPr>
              <w:pStyle w:val="af1"/>
            </w:pPr>
            <w:proofErr w:type="spellStart"/>
            <w:r w:rsidRPr="00236A56">
              <w:rPr>
                <w:lang w:val="en-US"/>
              </w:rPr>
              <w:t>Член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700AE" w:rsidRPr="00236A56" w:rsidRDefault="000700A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700AE" w:rsidRPr="00236A56" w:rsidRDefault="00515FA1">
            <w:pPr>
              <w:pStyle w:val="af1"/>
            </w:pPr>
            <w:proofErr w:type="spellStart"/>
            <w:r w:rsidRPr="00236A56">
              <w:rPr>
                <w:lang w:val="en-US"/>
              </w:rPr>
              <w:t>Погожева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Светлана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Владимировна</w:t>
            </w:r>
            <w:proofErr w:type="spellEnd"/>
          </w:p>
        </w:tc>
      </w:tr>
      <w:tr w:rsidR="000700AE" w:rsidRPr="00236A56">
        <w:tc>
          <w:tcPr>
            <w:tcW w:w="3307" w:type="dxa"/>
            <w:shd w:val="clear" w:color="auto" w:fill="auto"/>
          </w:tcPr>
          <w:p w:rsidR="000700AE" w:rsidRPr="00236A56" w:rsidRDefault="00515FA1">
            <w:pPr>
              <w:pStyle w:val="af1"/>
            </w:pPr>
            <w:proofErr w:type="spellStart"/>
            <w:r w:rsidRPr="00236A56">
              <w:rPr>
                <w:lang w:val="en-US"/>
              </w:rPr>
              <w:t>Секретарь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700AE" w:rsidRPr="00236A56" w:rsidRDefault="000700A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700AE" w:rsidRPr="00236A56" w:rsidRDefault="00515FA1">
            <w:pPr>
              <w:pStyle w:val="af1"/>
            </w:pPr>
            <w:proofErr w:type="spellStart"/>
            <w:r w:rsidRPr="00236A56">
              <w:rPr>
                <w:lang w:val="en-US"/>
              </w:rPr>
              <w:t>Солгалова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Мария</w:t>
            </w:r>
            <w:proofErr w:type="spellEnd"/>
            <w:r w:rsidRPr="00236A56">
              <w:rPr>
                <w:lang w:val="en-US"/>
              </w:rPr>
              <w:t xml:space="preserve"> </w:t>
            </w:r>
            <w:proofErr w:type="spellStart"/>
            <w:r w:rsidRPr="00236A56">
              <w:rPr>
                <w:lang w:val="en-US"/>
              </w:rPr>
              <w:t>Сергеевна</w:t>
            </w:r>
            <w:proofErr w:type="spellEnd"/>
          </w:p>
        </w:tc>
      </w:tr>
    </w:tbl>
    <w:p w:rsidR="00515FA1" w:rsidRDefault="00515FA1"/>
    <w:sectPr w:rsidR="00515FA1" w:rsidSect="003D1A12">
      <w:pgSz w:w="11906" w:h="16838"/>
      <w:pgMar w:top="568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0AE"/>
    <w:rsid w:val="000700AE"/>
    <w:rsid w:val="00074574"/>
    <w:rsid w:val="00236A56"/>
    <w:rsid w:val="003D1A12"/>
    <w:rsid w:val="004564D1"/>
    <w:rsid w:val="00515FA1"/>
    <w:rsid w:val="007D635C"/>
    <w:rsid w:val="00896C74"/>
    <w:rsid w:val="0090402C"/>
    <w:rsid w:val="00A34471"/>
    <w:rsid w:val="00B4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236A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character" w:styleId="af3">
    <w:name w:val="Hyperlink"/>
    <w:basedOn w:val="a0"/>
    <w:uiPriority w:val="99"/>
    <w:unhideWhenUsed/>
    <w:rsid w:val="00236A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10</cp:revision>
  <dcterms:created xsi:type="dcterms:W3CDTF">2019-09-06T11:40:00Z</dcterms:created>
  <dcterms:modified xsi:type="dcterms:W3CDTF">2019-09-06T11:52:00Z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