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2C4" w:rsidRPr="00ED1C87" w:rsidRDefault="00342A0C">
      <w:pPr>
        <w:ind w:firstLine="567"/>
        <w:jc w:val="center"/>
      </w:pPr>
      <w:r w:rsidRPr="00ED1C87">
        <w:rPr>
          <w:rFonts w:eastAsia="Times New Roman"/>
          <w:b/>
          <w:bCs/>
        </w:rPr>
        <w:t>Протокол подведения итогов электронного аукциона</w:t>
      </w:r>
    </w:p>
    <w:p w:rsidR="005D72C4" w:rsidRPr="00ED1C87" w:rsidRDefault="00342A0C">
      <w:pPr>
        <w:ind w:firstLine="567"/>
        <w:jc w:val="center"/>
      </w:pPr>
      <w:r w:rsidRPr="00ED1C87">
        <w:rPr>
          <w:rFonts w:eastAsia="Times New Roman"/>
          <w:b/>
          <w:bCs/>
        </w:rPr>
        <w:t>"Поставка лекарственных препаратов для детей до 3-х лет для обеспечения государственных нужд Ставропольского края "</w:t>
      </w:r>
    </w:p>
    <w:p w:rsidR="005D72C4" w:rsidRPr="00ED1C87" w:rsidRDefault="00342A0C">
      <w:pPr>
        <w:ind w:firstLine="567"/>
        <w:jc w:val="center"/>
        <w:rPr>
          <w:rFonts w:eastAsia="Times New Roman"/>
          <w:b/>
          <w:bCs/>
        </w:rPr>
      </w:pPr>
      <w:r w:rsidRPr="00ED1C87">
        <w:rPr>
          <w:rFonts w:eastAsia="Times New Roman"/>
          <w:b/>
          <w:bCs/>
        </w:rPr>
        <w:t xml:space="preserve">(№ </w:t>
      </w:r>
      <w:r w:rsidRPr="00ED1C87">
        <w:rPr>
          <w:rFonts w:eastAsia="Times New Roman"/>
          <w:b/>
          <w:bCs/>
        </w:rPr>
        <w:t>извещения</w:t>
      </w:r>
      <w:r w:rsidRPr="00ED1C87">
        <w:rPr>
          <w:rFonts w:eastAsia="Times New Roman"/>
          <w:b/>
          <w:bCs/>
        </w:rPr>
        <w:t xml:space="preserve"> 0321300035819000116) </w:t>
      </w:r>
    </w:p>
    <w:p w:rsidR="005D72C4" w:rsidRPr="00ED1C87" w:rsidRDefault="005D72C4">
      <w:pPr>
        <w:ind w:firstLine="567"/>
        <w:jc w:val="center"/>
      </w:pPr>
    </w:p>
    <w:p w:rsidR="005D72C4" w:rsidRPr="00ED1C87" w:rsidRDefault="008306E0" w:rsidP="008306E0">
      <w:pPr>
        <w:jc w:val="right"/>
      </w:pPr>
      <w:r w:rsidRPr="00ED1C87">
        <w:rPr>
          <w:rFonts w:eastAsia="Times New Roman"/>
        </w:rPr>
        <w:t xml:space="preserve">г. Михайловск                                                                                                               </w:t>
      </w:r>
      <w:r w:rsidR="00342A0C" w:rsidRPr="00ED1C87">
        <w:rPr>
          <w:rFonts w:eastAsia="Times New Roman"/>
        </w:rPr>
        <w:t>06.09.19 15:35:40 (</w:t>
      </w:r>
      <w:r w:rsidR="00342A0C" w:rsidRPr="00ED1C87">
        <w:rPr>
          <w:rFonts w:eastAsia="Times New Roman"/>
          <w:lang w:val="en-US"/>
        </w:rPr>
        <w:t>MSK</w:t>
      </w:r>
      <w:r w:rsidR="00342A0C" w:rsidRPr="00ED1C87">
        <w:rPr>
          <w:rFonts w:eastAsia="Times New Roman"/>
        </w:rPr>
        <w:t>+00:00)</w:t>
      </w:r>
    </w:p>
    <w:p w:rsidR="005D72C4" w:rsidRPr="00ED1C87" w:rsidRDefault="005D72C4">
      <w:pPr>
        <w:ind w:firstLine="567"/>
        <w:rPr>
          <w:rFonts w:eastAsia="Times New Roman"/>
        </w:rPr>
      </w:pPr>
    </w:p>
    <w:p w:rsidR="005D72C4" w:rsidRPr="00ED1C87" w:rsidRDefault="00342A0C">
      <w:r w:rsidRPr="00ED1C87">
        <w:rPr>
          <w:rFonts w:eastAsia="Times New Roman"/>
          <w:b/>
        </w:rPr>
        <w:t>Организатор</w:t>
      </w:r>
      <w:r w:rsidRPr="00ED1C87">
        <w:rPr>
          <w:rFonts w:eastAsia="Times New Roman"/>
          <w:b/>
        </w:rPr>
        <w:t xml:space="preserve"> </w:t>
      </w:r>
      <w:r w:rsidRPr="00ED1C87">
        <w:rPr>
          <w:rFonts w:eastAsia="Times New Roman"/>
          <w:b/>
        </w:rPr>
        <w:t>аукциона</w:t>
      </w:r>
      <w:r w:rsidRPr="00ED1C87">
        <w:rPr>
          <w:rFonts w:eastAsia="Times New Roman"/>
          <w:b/>
        </w:rPr>
        <w:t>:</w:t>
      </w:r>
      <w:r w:rsidRPr="00ED1C87">
        <w:rPr>
          <w:rFonts w:eastAsia="Times New Roman"/>
        </w:rPr>
        <w:t xml:space="preserve"> </w:t>
      </w:r>
      <w:r w:rsidRPr="00ED1C87">
        <w:rPr>
          <w:rFonts w:eastAsia="Times New Roman"/>
        </w:rPr>
        <w:t>ГОСУДАРСТВЕННОЕ БЮДЖЕТНОЕ УЧРЕЖДЕНИЕ ЗДРАВООХРАНЕНИЯ СТАВРОПОЛЬСКОГО КРАЯ "ШПАКОВСКАЯ РАЙОННАЯ БОЛЬНИЦА"</w:t>
      </w:r>
    </w:p>
    <w:p w:rsidR="005D72C4" w:rsidRPr="00ED1C87" w:rsidRDefault="005D72C4">
      <w:pPr>
        <w:rPr>
          <w:rFonts w:eastAsia="Times New Roman"/>
        </w:rPr>
      </w:pPr>
    </w:p>
    <w:p w:rsidR="005D72C4" w:rsidRPr="00ED1C87" w:rsidRDefault="00342A0C">
      <w:r w:rsidRPr="00ED1C87">
        <w:rPr>
          <w:rFonts w:eastAsia="Times New Roman"/>
          <w:b/>
        </w:rPr>
        <w:t>Заказчик</w:t>
      </w:r>
      <w:r w:rsidRPr="00ED1C87">
        <w:rPr>
          <w:rFonts w:eastAsia="Times New Roman"/>
          <w:b/>
        </w:rPr>
        <w:t>:</w:t>
      </w:r>
      <w:r w:rsidRPr="00ED1C87">
        <w:rPr>
          <w:rFonts w:eastAsia="Times New Roman"/>
        </w:rPr>
        <w:t xml:space="preserve"> ГОСУДАРСТВЕННОЕ БЮДЖЕТНОЕ УЧРЕЖДЕНИЕ ЗДРАВООХРАНЕНИЯ СТАВРОПОЛЬСКОГО КРАЯ "ШПАКОВСКАЯ РАЙОННАЯ БОЛЬНИЦА"</w:t>
      </w:r>
    </w:p>
    <w:p w:rsidR="005D72C4" w:rsidRPr="00ED1C87" w:rsidRDefault="005D72C4" w:rsidP="005E07A0">
      <w:pPr>
        <w:jc w:val="both"/>
        <w:rPr>
          <w:rFonts w:eastAsia="Times New Roman"/>
        </w:rPr>
      </w:pPr>
    </w:p>
    <w:p w:rsidR="005D72C4" w:rsidRPr="00ED1C87" w:rsidRDefault="00342A0C" w:rsidP="005E07A0">
      <w:pPr>
        <w:jc w:val="both"/>
      </w:pPr>
      <w:r w:rsidRPr="00343BC8">
        <w:rPr>
          <w:rFonts w:eastAsia="Times New Roman"/>
          <w:b/>
        </w:rPr>
        <w:t>Наименование закупки:</w:t>
      </w:r>
      <w:r w:rsidRPr="00ED1C87">
        <w:rPr>
          <w:rFonts w:eastAsia="Times New Roman"/>
        </w:rPr>
        <w:t xml:space="preserve"> Поставка лек</w:t>
      </w:r>
      <w:r w:rsidRPr="00ED1C87">
        <w:rPr>
          <w:rFonts w:eastAsia="Times New Roman"/>
        </w:rPr>
        <w:t>арственных препаратов для детей до 3-х лет для обеспечения государственных нужд Ставропольского края</w:t>
      </w:r>
    </w:p>
    <w:p w:rsidR="005D72C4" w:rsidRPr="00ED1C87" w:rsidRDefault="005D72C4" w:rsidP="005E07A0">
      <w:pPr>
        <w:jc w:val="both"/>
        <w:rPr>
          <w:rFonts w:eastAsia="Times New Roman"/>
        </w:rPr>
      </w:pPr>
    </w:p>
    <w:p w:rsidR="00253E8A" w:rsidRPr="00ED1C87" w:rsidRDefault="00253E8A" w:rsidP="005E07A0">
      <w:pPr>
        <w:jc w:val="both"/>
        <w:rPr>
          <w:rFonts w:eastAsia="Times New Roman"/>
        </w:rPr>
      </w:pPr>
      <w:r w:rsidRPr="00ED1C87">
        <w:rPr>
          <w:rFonts w:eastAsia="Times New Roman"/>
        </w:rPr>
        <w:t xml:space="preserve">Извещение и аукционная документация о проведении настоящего электронного аукциона были размещены 22.08.2019 года на сайте АО «Российский аукционный дом» электронная торговая площадка </w:t>
      </w:r>
      <w:proofErr w:type="spellStart"/>
      <w:r w:rsidRPr="00ED1C87">
        <w:rPr>
          <w:rFonts w:eastAsia="Times New Roman"/>
        </w:rPr>
        <w:t>госзакупок</w:t>
      </w:r>
      <w:proofErr w:type="spellEnd"/>
      <w:r w:rsidRPr="00ED1C87">
        <w:rPr>
          <w:rFonts w:eastAsia="Times New Roman"/>
        </w:rPr>
        <w:t xml:space="preserve"> (АО "РАД"), по адресу в сети «Интернет»: </w:t>
      </w:r>
      <w:hyperlink r:id="rId5" w:history="1">
        <w:r w:rsidRPr="00ED1C87">
          <w:rPr>
            <w:rStyle w:val="af3"/>
            <w:rFonts w:eastAsia="Times New Roman"/>
          </w:rPr>
          <w:t>https://lot-online.ru</w:t>
        </w:r>
      </w:hyperlink>
      <w:r w:rsidRPr="00ED1C87">
        <w:rPr>
          <w:rFonts w:eastAsia="Times New Roman"/>
        </w:rPr>
        <w:t>.</w:t>
      </w:r>
    </w:p>
    <w:p w:rsidR="00253E8A" w:rsidRPr="00ED1C87" w:rsidRDefault="00253E8A" w:rsidP="005E07A0">
      <w:pPr>
        <w:jc w:val="both"/>
        <w:rPr>
          <w:rFonts w:eastAsia="Times New Roman"/>
        </w:rPr>
      </w:pPr>
    </w:p>
    <w:p w:rsidR="002E1B59" w:rsidRPr="00ED1C87" w:rsidRDefault="002E1B59" w:rsidP="005E07A0">
      <w:pPr>
        <w:jc w:val="both"/>
        <w:rPr>
          <w:rFonts w:eastAsia="Times New Roman"/>
        </w:rPr>
      </w:pPr>
      <w:r w:rsidRPr="00ED1C87">
        <w:rPr>
          <w:rFonts w:eastAsia="Times New Roman"/>
        </w:rPr>
        <w:t>Процедура рассмотрения вторых частей заявок на участие в электронном аукционе №032130003581900011</w:t>
      </w:r>
      <w:r w:rsidR="00343BC8">
        <w:rPr>
          <w:rFonts w:eastAsia="Times New Roman"/>
        </w:rPr>
        <w:t xml:space="preserve">6 </w:t>
      </w:r>
      <w:r w:rsidRPr="00ED1C87">
        <w:rPr>
          <w:rFonts w:eastAsia="Times New Roman"/>
        </w:rPr>
        <w:t xml:space="preserve">проводилась Единой комиссией по закупке на поставку товаров, выполнение работ, оказание услуг. </w:t>
      </w:r>
    </w:p>
    <w:p w:rsidR="002E1B59" w:rsidRPr="00ED1C87" w:rsidRDefault="002E1B59">
      <w:pPr>
        <w:rPr>
          <w:rFonts w:eastAsia="Times New Roman"/>
        </w:rPr>
      </w:pPr>
    </w:p>
    <w:p w:rsidR="005D72C4" w:rsidRPr="00ED1C87" w:rsidRDefault="00342A0C">
      <w:r w:rsidRPr="00ED1C87">
        <w:rPr>
          <w:rFonts w:eastAsia="Times New Roman"/>
          <w:b/>
        </w:rPr>
        <w:t>Начальная (максимальная) цена контракта/Максимальное значение цены контракта:</w:t>
      </w:r>
      <w:r w:rsidRPr="00ED1C87">
        <w:rPr>
          <w:rFonts w:eastAsia="Times New Roman"/>
        </w:rPr>
        <w:t xml:space="preserve"> 162</w:t>
      </w:r>
      <w:r w:rsidR="00253E8A" w:rsidRPr="00ED1C87">
        <w:rPr>
          <w:rFonts w:eastAsia="Times New Roman"/>
        </w:rPr>
        <w:t xml:space="preserve"> </w:t>
      </w:r>
      <w:r w:rsidRPr="00ED1C87">
        <w:rPr>
          <w:rFonts w:eastAsia="Times New Roman"/>
        </w:rPr>
        <w:t>300.0</w:t>
      </w:r>
      <w:r w:rsidR="00253E8A" w:rsidRPr="00ED1C87">
        <w:rPr>
          <w:rFonts w:eastAsia="Times New Roman"/>
        </w:rPr>
        <w:t>0 рублей.</w:t>
      </w:r>
    </w:p>
    <w:p w:rsidR="005D72C4" w:rsidRPr="00ED1C87" w:rsidRDefault="005D72C4">
      <w:pPr>
        <w:rPr>
          <w:rFonts w:eastAsia="Times New Roman"/>
        </w:rPr>
      </w:pPr>
    </w:p>
    <w:p w:rsidR="005D72C4" w:rsidRPr="00ED1C87" w:rsidRDefault="00342A0C">
      <w:r w:rsidRPr="00ED1C87">
        <w:rPr>
          <w:rFonts w:eastAsia="Times New Roman"/>
          <w:b/>
        </w:rPr>
        <w:t>Снижение НМЦК, %:</w:t>
      </w:r>
      <w:r w:rsidRPr="00ED1C87">
        <w:rPr>
          <w:rFonts w:eastAsia="Times New Roman"/>
        </w:rPr>
        <w:t xml:space="preserve"> 10.3</w:t>
      </w:r>
    </w:p>
    <w:p w:rsidR="005D72C4" w:rsidRPr="00ED1C87" w:rsidRDefault="005D72C4">
      <w:pPr>
        <w:rPr>
          <w:rFonts w:eastAsia="Times New Roman"/>
        </w:rPr>
      </w:pPr>
    </w:p>
    <w:p w:rsidR="005D72C4" w:rsidRPr="00ED1C87" w:rsidRDefault="00342A0C">
      <w:r w:rsidRPr="00ED1C87">
        <w:rPr>
          <w:rFonts w:eastAsia="Times New Roman"/>
        </w:rPr>
        <w:t xml:space="preserve">На заседании </w:t>
      </w:r>
      <w:r w:rsidR="00253E8A" w:rsidRPr="00ED1C87">
        <w:rPr>
          <w:rFonts w:eastAsia="Times New Roman"/>
        </w:rPr>
        <w:t>Единой</w:t>
      </w:r>
      <w:r w:rsidRPr="00ED1C87">
        <w:rPr>
          <w:rFonts w:eastAsia="Times New Roman"/>
        </w:rPr>
        <w:t xml:space="preserve"> комиссии </w:t>
      </w:r>
      <w:r w:rsidRPr="00ED1C87">
        <w:rPr>
          <w:rFonts w:eastAsia="Times New Roman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5D72C4" w:rsidRPr="00ED1C87">
        <w:tc>
          <w:tcPr>
            <w:tcW w:w="4961" w:type="dxa"/>
            <w:shd w:val="clear" w:color="auto" w:fill="auto"/>
          </w:tcPr>
          <w:p w:rsidR="005D72C4" w:rsidRPr="00ED1C87" w:rsidRDefault="00342A0C">
            <w:proofErr w:type="spellStart"/>
            <w:r w:rsidRPr="00ED1C87">
              <w:rPr>
                <w:lang w:val="en-US"/>
              </w:rPr>
              <w:t>Председатель</w:t>
            </w:r>
            <w:proofErr w:type="spellEnd"/>
            <w:r w:rsidRPr="00ED1C87">
              <w:rPr>
                <w:lang w:val="en-US"/>
              </w:rPr>
              <w:t xml:space="preserve"> </w:t>
            </w:r>
            <w:proofErr w:type="spellStart"/>
            <w:r w:rsidRPr="00ED1C8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D72C4" w:rsidRPr="00ED1C87" w:rsidRDefault="00342A0C">
            <w:proofErr w:type="spellStart"/>
            <w:r w:rsidRPr="00ED1C87">
              <w:rPr>
                <w:lang w:val="en-US"/>
              </w:rPr>
              <w:t>Щедринов</w:t>
            </w:r>
            <w:proofErr w:type="spellEnd"/>
            <w:r w:rsidRPr="00ED1C87">
              <w:rPr>
                <w:lang w:val="en-US"/>
              </w:rPr>
              <w:t xml:space="preserve"> </w:t>
            </w:r>
            <w:proofErr w:type="spellStart"/>
            <w:r w:rsidRPr="00ED1C87">
              <w:rPr>
                <w:lang w:val="en-US"/>
              </w:rPr>
              <w:t>Олег</w:t>
            </w:r>
            <w:proofErr w:type="spellEnd"/>
            <w:r w:rsidRPr="00ED1C87">
              <w:rPr>
                <w:lang w:val="en-US"/>
              </w:rPr>
              <w:t xml:space="preserve"> </w:t>
            </w:r>
            <w:proofErr w:type="spellStart"/>
            <w:r w:rsidRPr="00ED1C87">
              <w:rPr>
                <w:lang w:val="en-US"/>
              </w:rPr>
              <w:t>Николаевич</w:t>
            </w:r>
            <w:proofErr w:type="spellEnd"/>
          </w:p>
        </w:tc>
      </w:tr>
      <w:tr w:rsidR="005D72C4" w:rsidRPr="00ED1C87">
        <w:tc>
          <w:tcPr>
            <w:tcW w:w="4961" w:type="dxa"/>
            <w:shd w:val="clear" w:color="auto" w:fill="auto"/>
          </w:tcPr>
          <w:p w:rsidR="005D72C4" w:rsidRPr="00ED1C87" w:rsidRDefault="00342A0C">
            <w:proofErr w:type="spellStart"/>
            <w:r w:rsidRPr="00ED1C87">
              <w:rPr>
                <w:lang w:val="en-US"/>
              </w:rPr>
              <w:t>Член</w:t>
            </w:r>
            <w:proofErr w:type="spellEnd"/>
            <w:r w:rsidRPr="00ED1C87">
              <w:rPr>
                <w:lang w:val="en-US"/>
              </w:rPr>
              <w:t xml:space="preserve"> </w:t>
            </w:r>
            <w:proofErr w:type="spellStart"/>
            <w:r w:rsidRPr="00ED1C8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D72C4" w:rsidRPr="00ED1C87" w:rsidRDefault="00342A0C">
            <w:proofErr w:type="spellStart"/>
            <w:r w:rsidRPr="00ED1C87">
              <w:rPr>
                <w:lang w:val="en-US"/>
              </w:rPr>
              <w:t>Погожева</w:t>
            </w:r>
            <w:proofErr w:type="spellEnd"/>
            <w:r w:rsidRPr="00ED1C87">
              <w:rPr>
                <w:lang w:val="en-US"/>
              </w:rPr>
              <w:t xml:space="preserve"> </w:t>
            </w:r>
            <w:proofErr w:type="spellStart"/>
            <w:r w:rsidRPr="00ED1C87">
              <w:rPr>
                <w:lang w:val="en-US"/>
              </w:rPr>
              <w:t>Светлана</w:t>
            </w:r>
            <w:proofErr w:type="spellEnd"/>
            <w:r w:rsidRPr="00ED1C87">
              <w:rPr>
                <w:lang w:val="en-US"/>
              </w:rPr>
              <w:t xml:space="preserve"> </w:t>
            </w:r>
            <w:proofErr w:type="spellStart"/>
            <w:r w:rsidRPr="00ED1C87">
              <w:rPr>
                <w:lang w:val="en-US"/>
              </w:rPr>
              <w:t>Владимировна</w:t>
            </w:r>
            <w:proofErr w:type="spellEnd"/>
          </w:p>
        </w:tc>
      </w:tr>
      <w:tr w:rsidR="005D72C4" w:rsidRPr="00ED1C87">
        <w:tc>
          <w:tcPr>
            <w:tcW w:w="4961" w:type="dxa"/>
            <w:shd w:val="clear" w:color="auto" w:fill="auto"/>
          </w:tcPr>
          <w:p w:rsidR="005D72C4" w:rsidRPr="00ED1C87" w:rsidRDefault="00342A0C">
            <w:proofErr w:type="spellStart"/>
            <w:r w:rsidRPr="00ED1C87">
              <w:rPr>
                <w:lang w:val="en-US"/>
              </w:rPr>
              <w:t>Секретарь</w:t>
            </w:r>
            <w:proofErr w:type="spellEnd"/>
            <w:r w:rsidRPr="00ED1C87">
              <w:rPr>
                <w:lang w:val="en-US"/>
              </w:rPr>
              <w:t xml:space="preserve"> </w:t>
            </w:r>
            <w:proofErr w:type="spellStart"/>
            <w:r w:rsidRPr="00ED1C8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D72C4" w:rsidRPr="00ED1C87" w:rsidRDefault="00342A0C">
            <w:proofErr w:type="spellStart"/>
            <w:r w:rsidRPr="00ED1C87">
              <w:rPr>
                <w:lang w:val="en-US"/>
              </w:rPr>
              <w:t>Солгалова</w:t>
            </w:r>
            <w:proofErr w:type="spellEnd"/>
            <w:r w:rsidRPr="00ED1C87">
              <w:rPr>
                <w:lang w:val="en-US"/>
              </w:rPr>
              <w:t xml:space="preserve"> </w:t>
            </w:r>
            <w:proofErr w:type="spellStart"/>
            <w:r w:rsidRPr="00ED1C87">
              <w:rPr>
                <w:lang w:val="en-US"/>
              </w:rPr>
              <w:t>Мария</w:t>
            </w:r>
            <w:proofErr w:type="spellEnd"/>
            <w:r w:rsidRPr="00ED1C87">
              <w:rPr>
                <w:lang w:val="en-US"/>
              </w:rPr>
              <w:t xml:space="preserve"> </w:t>
            </w:r>
            <w:proofErr w:type="spellStart"/>
            <w:r w:rsidRPr="00ED1C87">
              <w:rPr>
                <w:lang w:val="en-US"/>
              </w:rPr>
              <w:t>Сергеевна</w:t>
            </w:r>
            <w:proofErr w:type="spellEnd"/>
          </w:p>
        </w:tc>
      </w:tr>
    </w:tbl>
    <w:p w:rsidR="005D72C4" w:rsidRPr="00ED1C87" w:rsidRDefault="005D72C4">
      <w:pPr>
        <w:rPr>
          <w:rFonts w:eastAsia="Times New Roman"/>
        </w:rPr>
      </w:pPr>
    </w:p>
    <w:p w:rsidR="005D72C4" w:rsidRPr="00ED1C87" w:rsidRDefault="001C44E5" w:rsidP="005E07A0">
      <w:pPr>
        <w:jc w:val="both"/>
      </w:pPr>
      <w:r w:rsidRPr="00ED1C87">
        <w:rPr>
          <w:rFonts w:eastAsia="Times New Roman"/>
        </w:rPr>
        <w:t>Единой</w:t>
      </w:r>
      <w:r w:rsidR="00342A0C" w:rsidRPr="00ED1C87">
        <w:rPr>
          <w:rFonts w:eastAsia="Times New Roman"/>
        </w:rPr>
        <w:t xml:space="preserve"> комиссией рассмотрены вторые части заявок на участие в аукционе, поданных его участниками,</w:t>
      </w:r>
      <w:r w:rsidR="00342A0C" w:rsidRPr="00ED1C87">
        <w:rPr>
          <w:rFonts w:eastAsia="Times New Roman"/>
        </w:rPr>
        <w:t xml:space="preserve"> а также информация и электронные документы этих участников, предусмотренные частью 11 статьи 24.1 Федерального закона №44-ФЗ.</w:t>
      </w:r>
    </w:p>
    <w:p w:rsidR="005D72C4" w:rsidRPr="00ED1C87" w:rsidRDefault="005D72C4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81"/>
        <w:gridCol w:w="2684"/>
        <w:gridCol w:w="1536"/>
        <w:gridCol w:w="1578"/>
        <w:gridCol w:w="1898"/>
      </w:tblGrid>
      <w:tr w:rsidR="005D72C4" w:rsidRPr="00ED1C8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D72C4" w:rsidRPr="00ED1C87" w:rsidRDefault="00342A0C" w:rsidP="001C44E5">
            <w:r w:rsidRPr="00ED1C87">
              <w:rPr>
                <w:rFonts w:eastAsia="Times New Roman"/>
              </w:rPr>
              <w:t xml:space="preserve">Сведения о решении </w:t>
            </w:r>
            <w:r w:rsidR="001C44E5" w:rsidRPr="00ED1C87">
              <w:rPr>
                <w:rFonts w:eastAsia="Times New Roman"/>
              </w:rPr>
              <w:t xml:space="preserve">Единой </w:t>
            </w:r>
            <w:r w:rsidRPr="00ED1C87">
              <w:rPr>
                <w:rFonts w:eastAsia="Times New Roman"/>
              </w:rPr>
              <w:t xml:space="preserve"> комиссии:</w:t>
            </w:r>
          </w:p>
        </w:tc>
      </w:tr>
      <w:tr w:rsidR="005D72C4" w:rsidRPr="00ED1C87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r w:rsidRPr="00ED1C87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pPr>
              <w:rPr>
                <w:rFonts w:eastAsia="Times New Roman"/>
              </w:rPr>
            </w:pPr>
            <w:r w:rsidRPr="00ED1C87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pPr>
              <w:rPr>
                <w:rFonts w:eastAsia="Times New Roman"/>
              </w:rPr>
            </w:pPr>
            <w:bookmarkStart w:id="0" w:name="__DdeLink__148_3082067383"/>
            <w:bookmarkEnd w:id="0"/>
            <w:r w:rsidRPr="00ED1C87">
              <w:rPr>
                <w:rFonts w:eastAsia="Times New Roman"/>
              </w:rPr>
              <w:t>Минимальное предложение о</w:t>
            </w:r>
            <w:r w:rsidRPr="00ED1C87">
              <w:rPr>
                <w:rFonts w:eastAsia="Times New Roman"/>
              </w:rPr>
              <w:t xml:space="preserve">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r w:rsidRPr="00ED1C87">
              <w:rPr>
                <w:rFonts w:eastAsia="Times New Roman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r w:rsidRPr="00ED1C87">
              <w:rPr>
                <w:rFonts w:eastAsia="Times New Roman"/>
              </w:rPr>
              <w:t>Обоснование</w:t>
            </w:r>
          </w:p>
        </w:tc>
      </w:tr>
      <w:tr w:rsidR="005D72C4" w:rsidRPr="00ED1C87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pPr>
              <w:pStyle w:val="af1"/>
            </w:pPr>
            <w:r w:rsidRPr="00ED1C87">
              <w:rPr>
                <w:lang w:val="en-US"/>
              </w:rPr>
              <w:t>EA-29544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r w:rsidRPr="00ED1C87">
              <w:t xml:space="preserve">ОБЩЕСТВО С ОГРАНИЧЕННОЙ ОТВЕТСТВЕННОСТЬЮ </w:t>
            </w:r>
            <w:r w:rsidRPr="00ED1C87">
              <w:lastRenderedPageBreak/>
              <w:t>"АЛЬБАТРОС" / 7724922443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pPr>
              <w:pStyle w:val="af1"/>
            </w:pPr>
            <w:r w:rsidRPr="00ED1C87">
              <w:rPr>
                <w:lang w:val="en-US"/>
              </w:rPr>
              <w:lastRenderedPageBreak/>
              <w:t>145</w:t>
            </w:r>
            <w:r w:rsidR="00ED1C87" w:rsidRPr="00ED1C87">
              <w:t xml:space="preserve"> </w:t>
            </w:r>
            <w:r w:rsidRPr="00ED1C87">
              <w:rPr>
                <w:lang w:val="en-US"/>
              </w:rPr>
              <w:t>596.0</w:t>
            </w:r>
            <w:r w:rsidR="00ED1C87" w:rsidRPr="00ED1C87">
              <w:t>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pPr>
              <w:pStyle w:val="af1"/>
            </w:pPr>
            <w:proofErr w:type="spellStart"/>
            <w:r w:rsidRPr="00ED1C87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pPr>
              <w:pStyle w:val="af1"/>
            </w:pPr>
            <w:r w:rsidRPr="00ED1C87">
              <w:t>-</w:t>
            </w:r>
            <w:r w:rsidR="00ED1C87" w:rsidRPr="00ED1C87">
              <w:t xml:space="preserve"> Соответствует требованиям документации о </w:t>
            </w:r>
            <w:r w:rsidR="00ED1C87" w:rsidRPr="00ED1C87">
              <w:lastRenderedPageBreak/>
              <w:t>закупке и сведениям, содержащимся в реестре аккредитованных участников</w:t>
            </w:r>
          </w:p>
        </w:tc>
      </w:tr>
      <w:tr w:rsidR="005D72C4" w:rsidRPr="00ED1C87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pPr>
              <w:pStyle w:val="af1"/>
            </w:pPr>
            <w:r w:rsidRPr="00ED1C87">
              <w:rPr>
                <w:lang w:val="en-US"/>
              </w:rPr>
              <w:lastRenderedPageBreak/>
              <w:t>EA-29510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r w:rsidRPr="00ED1C87">
              <w:t>ОБЩЕСТВО С ОГРАНИЧЕННОЙ ОТВЕТСТВЕННОСТЬЮ "М-ТЕХФАРМ" / 5012074091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pPr>
              <w:pStyle w:val="af1"/>
            </w:pPr>
            <w:r w:rsidRPr="00ED1C87">
              <w:rPr>
                <w:lang w:val="en-US"/>
              </w:rPr>
              <w:t>147</w:t>
            </w:r>
            <w:r w:rsidR="00ED1C87" w:rsidRPr="00ED1C87">
              <w:t xml:space="preserve"> </w:t>
            </w:r>
            <w:r w:rsidRPr="00ED1C87">
              <w:rPr>
                <w:lang w:val="en-US"/>
              </w:rPr>
              <w:t>696.5</w:t>
            </w:r>
            <w:r w:rsidR="00ED1C87" w:rsidRPr="00ED1C87">
              <w:t>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pPr>
              <w:pStyle w:val="af1"/>
            </w:pPr>
            <w:proofErr w:type="spellStart"/>
            <w:r w:rsidRPr="00ED1C87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pPr>
              <w:pStyle w:val="af1"/>
            </w:pPr>
            <w:r w:rsidRPr="00ED1C87">
              <w:t>-</w:t>
            </w:r>
            <w:r w:rsidR="00ED1C87" w:rsidRPr="00ED1C87">
              <w:t xml:space="preserve">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5D72C4" w:rsidRPr="00ED1C87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pPr>
              <w:pStyle w:val="af1"/>
            </w:pPr>
            <w:r w:rsidRPr="00ED1C87">
              <w:rPr>
                <w:lang w:val="en-US"/>
              </w:rPr>
              <w:t>EA-29538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r w:rsidRPr="00ED1C87">
              <w:t>ОБЩЕСТВО С ОГРАНИЧЕННОЙ ОТВЕТСТВЕННОСТЬЮ "ЛЕСАН ФАРМА" / 6161051021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pPr>
              <w:pStyle w:val="af1"/>
            </w:pPr>
            <w:r w:rsidRPr="00ED1C87">
              <w:rPr>
                <w:lang w:val="en-US"/>
              </w:rPr>
              <w:t>155</w:t>
            </w:r>
            <w:r w:rsidR="00ED1C87" w:rsidRPr="00ED1C87">
              <w:t xml:space="preserve"> </w:t>
            </w:r>
            <w:r w:rsidRPr="00ED1C87">
              <w:rPr>
                <w:lang w:val="en-US"/>
              </w:rPr>
              <w:t>000.0</w:t>
            </w:r>
            <w:r w:rsidR="00ED1C87" w:rsidRPr="00ED1C87">
              <w:t>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pPr>
              <w:pStyle w:val="af1"/>
            </w:pPr>
            <w:proofErr w:type="spellStart"/>
            <w:r w:rsidRPr="00ED1C87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pPr>
              <w:pStyle w:val="af1"/>
            </w:pPr>
            <w:r w:rsidRPr="00ED1C87">
              <w:t>-</w:t>
            </w:r>
            <w:r w:rsidR="00ED1C87" w:rsidRPr="00ED1C87">
              <w:t xml:space="preserve">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5D72C4" w:rsidRPr="00ED1C87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pPr>
              <w:pStyle w:val="af1"/>
            </w:pPr>
            <w:r w:rsidRPr="00ED1C87">
              <w:rPr>
                <w:lang w:val="en-US"/>
              </w:rPr>
              <w:t>EA-29530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r w:rsidRPr="00ED1C87">
              <w:t>ОБЩЕСТВО С ОГРАНИЧЕННОЙ ОТВЕТСТВЕННОСТЬЮ "ФАРМТРАСТ" / 2635829845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pPr>
              <w:pStyle w:val="af1"/>
            </w:pPr>
            <w:r w:rsidRPr="00ED1C87">
              <w:rPr>
                <w:lang w:val="en-US"/>
              </w:rPr>
              <w:t>160</w:t>
            </w:r>
            <w:r w:rsidR="00ED1C87" w:rsidRPr="00ED1C87">
              <w:t xml:space="preserve"> </w:t>
            </w:r>
            <w:r w:rsidRPr="00ED1C87">
              <w:rPr>
                <w:lang w:val="en-US"/>
              </w:rPr>
              <w:t>677.0</w:t>
            </w:r>
            <w:r w:rsidR="00ED1C87" w:rsidRPr="00ED1C87">
              <w:t>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pPr>
              <w:pStyle w:val="af1"/>
            </w:pPr>
            <w:proofErr w:type="spellStart"/>
            <w:r w:rsidRPr="00ED1C87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pPr>
              <w:pStyle w:val="af1"/>
            </w:pPr>
            <w:r w:rsidRPr="00ED1C87">
              <w:t>-</w:t>
            </w:r>
            <w:r w:rsidR="00ED1C87" w:rsidRPr="00ED1C87">
              <w:t xml:space="preserve">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</w:tbl>
    <w:p w:rsidR="005D72C4" w:rsidRPr="00ED1C87" w:rsidRDefault="005D72C4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24"/>
        <w:gridCol w:w="2684"/>
        <w:gridCol w:w="1567"/>
        <w:gridCol w:w="1885"/>
        <w:gridCol w:w="1717"/>
      </w:tblGrid>
      <w:tr w:rsidR="005D72C4" w:rsidRPr="00ED1C87">
        <w:tc>
          <w:tcPr>
            <w:tcW w:w="9977" w:type="dxa"/>
            <w:gridSpan w:val="5"/>
            <w:shd w:val="clear" w:color="auto" w:fill="auto"/>
          </w:tcPr>
          <w:p w:rsidR="005D72C4" w:rsidRPr="00ED1C87" w:rsidRDefault="00342A0C" w:rsidP="00ED1C87">
            <w:pPr>
              <w:ind w:left="-45"/>
            </w:pPr>
            <w:r w:rsidRPr="00ED1C87">
              <w:rPr>
                <w:rFonts w:eastAsia="Times New Roman"/>
              </w:rPr>
              <w:t xml:space="preserve">Сведения о решении членов </w:t>
            </w:r>
            <w:r w:rsidR="00ED1C87" w:rsidRPr="00ED1C87">
              <w:rPr>
                <w:rFonts w:eastAsia="Times New Roman"/>
              </w:rPr>
              <w:t>Единой</w:t>
            </w:r>
            <w:r w:rsidRPr="00ED1C87">
              <w:rPr>
                <w:rFonts w:eastAsia="Times New Roman"/>
              </w:rPr>
              <w:t xml:space="preserve"> комиссии:</w:t>
            </w:r>
          </w:p>
        </w:tc>
      </w:tr>
      <w:tr w:rsidR="005D72C4" w:rsidRPr="00ED1C8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pPr>
              <w:ind w:right="-157"/>
            </w:pPr>
            <w:r w:rsidRPr="00ED1C87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pPr>
              <w:ind w:right="-157"/>
            </w:pPr>
            <w:r w:rsidRPr="00ED1C87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pPr>
              <w:ind w:right="-157"/>
            </w:pPr>
            <w:r w:rsidRPr="00ED1C87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pPr>
              <w:ind w:right="-157"/>
            </w:pPr>
            <w:r w:rsidRPr="00ED1C87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pPr>
              <w:ind w:right="-157"/>
            </w:pPr>
            <w:r w:rsidRPr="00ED1C87">
              <w:rPr>
                <w:rFonts w:eastAsia="Times New Roman"/>
              </w:rPr>
              <w:t xml:space="preserve">Решение </w:t>
            </w:r>
          </w:p>
        </w:tc>
      </w:tr>
      <w:tr w:rsidR="005D72C4" w:rsidRPr="00ED1C8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pPr>
              <w:pStyle w:val="af1"/>
            </w:pPr>
            <w:r w:rsidRPr="00ED1C87">
              <w:rPr>
                <w:lang w:val="en-US"/>
              </w:rPr>
              <w:t>EA-29544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r w:rsidRPr="00ED1C87">
              <w:t xml:space="preserve">ОБЩЕСТВО С ОГРАНИЧЕННОЙ ОТВЕТСТВЕННОСТЬЮ </w:t>
            </w:r>
            <w:r w:rsidRPr="00ED1C87">
              <w:t>"АЛЬБАТРОС" / 7724922443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pPr>
              <w:pStyle w:val="af1"/>
            </w:pPr>
            <w:r w:rsidRPr="00ED1C87">
              <w:rPr>
                <w:lang w:val="en-US"/>
              </w:rPr>
              <w:t>145</w:t>
            </w:r>
            <w:r w:rsidR="00ED1C87" w:rsidRPr="00ED1C87">
              <w:t xml:space="preserve"> </w:t>
            </w:r>
            <w:r w:rsidRPr="00ED1C87">
              <w:rPr>
                <w:lang w:val="en-US"/>
              </w:rPr>
              <w:t>596.0</w:t>
            </w:r>
            <w:r w:rsidR="00ED1C87" w:rsidRPr="00ED1C87">
              <w:t>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pPr>
              <w:pStyle w:val="af1"/>
            </w:pPr>
            <w:proofErr w:type="spellStart"/>
            <w:r w:rsidRPr="00ED1C87">
              <w:rPr>
                <w:lang w:val="en-US"/>
              </w:rPr>
              <w:t>Щедринов</w:t>
            </w:r>
            <w:proofErr w:type="spellEnd"/>
            <w:r w:rsidRPr="00ED1C87">
              <w:rPr>
                <w:lang w:val="en-US"/>
              </w:rPr>
              <w:t xml:space="preserve"> </w:t>
            </w:r>
            <w:proofErr w:type="spellStart"/>
            <w:r w:rsidRPr="00ED1C87">
              <w:rPr>
                <w:lang w:val="en-US"/>
              </w:rPr>
              <w:t>Олег</w:t>
            </w:r>
            <w:proofErr w:type="spellEnd"/>
            <w:r w:rsidRPr="00ED1C87">
              <w:rPr>
                <w:lang w:val="en-US"/>
              </w:rPr>
              <w:t xml:space="preserve"> </w:t>
            </w:r>
            <w:proofErr w:type="spellStart"/>
            <w:r w:rsidRPr="00ED1C87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pPr>
              <w:pStyle w:val="af1"/>
            </w:pPr>
            <w:proofErr w:type="spellStart"/>
            <w:r w:rsidRPr="00ED1C87">
              <w:rPr>
                <w:lang w:val="en-US"/>
              </w:rPr>
              <w:t>Соответствует</w:t>
            </w:r>
            <w:proofErr w:type="spellEnd"/>
          </w:p>
        </w:tc>
      </w:tr>
      <w:tr w:rsidR="005D72C4" w:rsidRPr="00ED1C8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pPr>
              <w:pStyle w:val="af1"/>
            </w:pPr>
            <w:r w:rsidRPr="00ED1C87">
              <w:rPr>
                <w:lang w:val="en-US"/>
              </w:rPr>
              <w:t>EA-29544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r w:rsidRPr="00ED1C87">
              <w:t xml:space="preserve">ОБЩЕСТВО С ОГРАНИЧЕННОЙ ОТВЕТСТВЕННОСТЬЮ </w:t>
            </w:r>
            <w:r w:rsidRPr="00ED1C87">
              <w:lastRenderedPageBreak/>
              <w:t>"АЛЬБАТРОС" / 7724922443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pPr>
              <w:pStyle w:val="af1"/>
            </w:pPr>
            <w:r w:rsidRPr="00ED1C87">
              <w:rPr>
                <w:lang w:val="en-US"/>
              </w:rPr>
              <w:lastRenderedPageBreak/>
              <w:t>145</w:t>
            </w:r>
            <w:r w:rsidR="00ED1C87" w:rsidRPr="00ED1C87">
              <w:t xml:space="preserve"> </w:t>
            </w:r>
            <w:r w:rsidRPr="00ED1C87">
              <w:rPr>
                <w:lang w:val="en-US"/>
              </w:rPr>
              <w:t>596.0</w:t>
            </w:r>
            <w:r w:rsidR="00ED1C87" w:rsidRPr="00ED1C87">
              <w:t>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pPr>
              <w:pStyle w:val="af1"/>
            </w:pPr>
            <w:proofErr w:type="spellStart"/>
            <w:r w:rsidRPr="00ED1C87">
              <w:rPr>
                <w:lang w:val="en-US"/>
              </w:rPr>
              <w:t>Погожева</w:t>
            </w:r>
            <w:proofErr w:type="spellEnd"/>
            <w:r w:rsidRPr="00ED1C87">
              <w:rPr>
                <w:lang w:val="en-US"/>
              </w:rPr>
              <w:t xml:space="preserve"> </w:t>
            </w:r>
            <w:proofErr w:type="spellStart"/>
            <w:r w:rsidRPr="00ED1C87">
              <w:rPr>
                <w:lang w:val="en-US"/>
              </w:rPr>
              <w:t>Светлана</w:t>
            </w:r>
            <w:proofErr w:type="spellEnd"/>
            <w:r w:rsidRPr="00ED1C87">
              <w:rPr>
                <w:lang w:val="en-US"/>
              </w:rPr>
              <w:t xml:space="preserve"> </w:t>
            </w:r>
            <w:proofErr w:type="spellStart"/>
            <w:r w:rsidRPr="00ED1C87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pPr>
              <w:pStyle w:val="af1"/>
            </w:pPr>
            <w:proofErr w:type="spellStart"/>
            <w:r w:rsidRPr="00ED1C87">
              <w:rPr>
                <w:lang w:val="en-US"/>
              </w:rPr>
              <w:t>Соответствует</w:t>
            </w:r>
            <w:proofErr w:type="spellEnd"/>
          </w:p>
        </w:tc>
      </w:tr>
      <w:tr w:rsidR="005D72C4" w:rsidRPr="00ED1C8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pPr>
              <w:pStyle w:val="af1"/>
            </w:pPr>
            <w:r w:rsidRPr="00ED1C87">
              <w:rPr>
                <w:lang w:val="en-US"/>
              </w:rPr>
              <w:lastRenderedPageBreak/>
              <w:t>EA-29544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r w:rsidRPr="00ED1C87">
              <w:t>ОБЩЕСТВО С ОГРАНИЧЕННОЙ ОТВЕТСТВЕННОСТЬЮ "А</w:t>
            </w:r>
            <w:r w:rsidRPr="00ED1C87">
              <w:t>ЛЬБАТРОС" / 7724922443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pPr>
              <w:pStyle w:val="af1"/>
            </w:pPr>
            <w:r w:rsidRPr="00ED1C87">
              <w:rPr>
                <w:lang w:val="en-US"/>
              </w:rPr>
              <w:t>145</w:t>
            </w:r>
            <w:r w:rsidR="00ED1C87" w:rsidRPr="00ED1C87">
              <w:t xml:space="preserve"> </w:t>
            </w:r>
            <w:r w:rsidRPr="00ED1C87">
              <w:rPr>
                <w:lang w:val="en-US"/>
              </w:rPr>
              <w:t>596.0</w:t>
            </w:r>
            <w:r w:rsidR="00ED1C87" w:rsidRPr="00ED1C87">
              <w:t>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pPr>
              <w:pStyle w:val="af1"/>
            </w:pPr>
            <w:proofErr w:type="spellStart"/>
            <w:r w:rsidRPr="00ED1C87">
              <w:rPr>
                <w:lang w:val="en-US"/>
              </w:rPr>
              <w:t>Солгалова</w:t>
            </w:r>
            <w:proofErr w:type="spellEnd"/>
            <w:r w:rsidRPr="00ED1C87">
              <w:rPr>
                <w:lang w:val="en-US"/>
              </w:rPr>
              <w:t xml:space="preserve"> </w:t>
            </w:r>
            <w:proofErr w:type="spellStart"/>
            <w:r w:rsidRPr="00ED1C87">
              <w:rPr>
                <w:lang w:val="en-US"/>
              </w:rPr>
              <w:t>Мария</w:t>
            </w:r>
            <w:proofErr w:type="spellEnd"/>
            <w:r w:rsidRPr="00ED1C87">
              <w:rPr>
                <w:lang w:val="en-US"/>
              </w:rPr>
              <w:t xml:space="preserve"> </w:t>
            </w:r>
            <w:proofErr w:type="spellStart"/>
            <w:r w:rsidRPr="00ED1C87">
              <w:rPr>
                <w:lang w:val="en-US"/>
              </w:rPr>
              <w:t>Сергеевна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pPr>
              <w:pStyle w:val="af1"/>
            </w:pPr>
            <w:proofErr w:type="spellStart"/>
            <w:r w:rsidRPr="00ED1C87">
              <w:rPr>
                <w:lang w:val="en-US"/>
              </w:rPr>
              <w:t>Соответствует</w:t>
            </w:r>
            <w:proofErr w:type="spellEnd"/>
          </w:p>
        </w:tc>
      </w:tr>
      <w:tr w:rsidR="005D72C4" w:rsidRPr="00ED1C8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pPr>
              <w:pStyle w:val="af1"/>
            </w:pPr>
            <w:r w:rsidRPr="00ED1C87">
              <w:rPr>
                <w:lang w:val="en-US"/>
              </w:rPr>
              <w:t>EA-29510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r w:rsidRPr="00ED1C87">
              <w:t>ОБЩЕСТВО С ОГРАНИЧЕННОЙ ОТВЕТСТВЕННОСТЬЮ "М-ТЕХФАРМ" / 5012074091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pPr>
              <w:pStyle w:val="af1"/>
            </w:pPr>
            <w:r w:rsidRPr="00ED1C87">
              <w:rPr>
                <w:lang w:val="en-US"/>
              </w:rPr>
              <w:t>147</w:t>
            </w:r>
            <w:r w:rsidR="00ED1C87" w:rsidRPr="00ED1C87">
              <w:t xml:space="preserve"> </w:t>
            </w:r>
            <w:r w:rsidRPr="00ED1C87">
              <w:rPr>
                <w:lang w:val="en-US"/>
              </w:rPr>
              <w:t>696.5</w:t>
            </w:r>
            <w:r w:rsidR="00ED1C87" w:rsidRPr="00ED1C87">
              <w:t>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pPr>
              <w:pStyle w:val="af1"/>
            </w:pPr>
            <w:proofErr w:type="spellStart"/>
            <w:r w:rsidRPr="00ED1C87">
              <w:rPr>
                <w:lang w:val="en-US"/>
              </w:rPr>
              <w:t>Щедринов</w:t>
            </w:r>
            <w:proofErr w:type="spellEnd"/>
            <w:r w:rsidRPr="00ED1C87">
              <w:rPr>
                <w:lang w:val="en-US"/>
              </w:rPr>
              <w:t xml:space="preserve"> </w:t>
            </w:r>
            <w:proofErr w:type="spellStart"/>
            <w:r w:rsidRPr="00ED1C87">
              <w:rPr>
                <w:lang w:val="en-US"/>
              </w:rPr>
              <w:t>Олег</w:t>
            </w:r>
            <w:proofErr w:type="spellEnd"/>
            <w:r w:rsidRPr="00ED1C87">
              <w:rPr>
                <w:lang w:val="en-US"/>
              </w:rPr>
              <w:t xml:space="preserve"> </w:t>
            </w:r>
            <w:proofErr w:type="spellStart"/>
            <w:r w:rsidRPr="00ED1C87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pPr>
              <w:pStyle w:val="af1"/>
            </w:pPr>
            <w:proofErr w:type="spellStart"/>
            <w:r w:rsidRPr="00ED1C87">
              <w:rPr>
                <w:lang w:val="en-US"/>
              </w:rPr>
              <w:t>Соответствует</w:t>
            </w:r>
            <w:proofErr w:type="spellEnd"/>
          </w:p>
        </w:tc>
      </w:tr>
      <w:tr w:rsidR="005D72C4" w:rsidRPr="00ED1C8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pPr>
              <w:pStyle w:val="af1"/>
            </w:pPr>
            <w:r w:rsidRPr="00ED1C87">
              <w:rPr>
                <w:lang w:val="en-US"/>
              </w:rPr>
              <w:t>EA-29510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r w:rsidRPr="00ED1C87">
              <w:t xml:space="preserve">ОБЩЕСТВО С ОГРАНИЧЕННОЙ ОТВЕТСТВЕННОСТЬЮ </w:t>
            </w:r>
            <w:r w:rsidRPr="00ED1C87">
              <w:t>"М-ТЕХФАРМ" / 5012074091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pPr>
              <w:pStyle w:val="af1"/>
            </w:pPr>
            <w:r w:rsidRPr="00ED1C87">
              <w:rPr>
                <w:lang w:val="en-US"/>
              </w:rPr>
              <w:t>147</w:t>
            </w:r>
            <w:r w:rsidR="00ED1C87" w:rsidRPr="00ED1C87">
              <w:t xml:space="preserve"> </w:t>
            </w:r>
            <w:r w:rsidRPr="00ED1C87">
              <w:rPr>
                <w:lang w:val="en-US"/>
              </w:rPr>
              <w:t>696.5</w:t>
            </w:r>
            <w:r w:rsidR="00ED1C87" w:rsidRPr="00ED1C87">
              <w:t>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pPr>
              <w:pStyle w:val="af1"/>
            </w:pPr>
            <w:proofErr w:type="spellStart"/>
            <w:r w:rsidRPr="00ED1C87">
              <w:rPr>
                <w:lang w:val="en-US"/>
              </w:rPr>
              <w:t>Погожева</w:t>
            </w:r>
            <w:proofErr w:type="spellEnd"/>
            <w:r w:rsidRPr="00ED1C87">
              <w:rPr>
                <w:lang w:val="en-US"/>
              </w:rPr>
              <w:t xml:space="preserve"> </w:t>
            </w:r>
            <w:proofErr w:type="spellStart"/>
            <w:r w:rsidRPr="00ED1C87">
              <w:rPr>
                <w:lang w:val="en-US"/>
              </w:rPr>
              <w:t>Светлана</w:t>
            </w:r>
            <w:proofErr w:type="spellEnd"/>
            <w:r w:rsidRPr="00ED1C87">
              <w:rPr>
                <w:lang w:val="en-US"/>
              </w:rPr>
              <w:t xml:space="preserve"> </w:t>
            </w:r>
            <w:proofErr w:type="spellStart"/>
            <w:r w:rsidRPr="00ED1C87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pPr>
              <w:pStyle w:val="af1"/>
            </w:pPr>
            <w:proofErr w:type="spellStart"/>
            <w:r w:rsidRPr="00ED1C87">
              <w:rPr>
                <w:lang w:val="en-US"/>
              </w:rPr>
              <w:t>Соответствует</w:t>
            </w:r>
            <w:proofErr w:type="spellEnd"/>
          </w:p>
        </w:tc>
      </w:tr>
      <w:tr w:rsidR="005D72C4" w:rsidRPr="00ED1C8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pPr>
              <w:pStyle w:val="af1"/>
            </w:pPr>
            <w:r w:rsidRPr="00ED1C87">
              <w:rPr>
                <w:lang w:val="en-US"/>
              </w:rPr>
              <w:t>EA-29510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r w:rsidRPr="00ED1C87">
              <w:t>ОБЩЕСТВО С ОГРАНИЧЕННОЙ ОТВЕТСТВЕННОСТЬЮ "М-ТЕХФАРМ" / 5012074091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pPr>
              <w:pStyle w:val="af1"/>
            </w:pPr>
            <w:r w:rsidRPr="00ED1C87">
              <w:rPr>
                <w:lang w:val="en-US"/>
              </w:rPr>
              <w:t>147</w:t>
            </w:r>
            <w:r w:rsidR="00ED1C87" w:rsidRPr="00ED1C87">
              <w:t xml:space="preserve"> </w:t>
            </w:r>
            <w:r w:rsidRPr="00ED1C87">
              <w:rPr>
                <w:lang w:val="en-US"/>
              </w:rPr>
              <w:t>696.5</w:t>
            </w:r>
            <w:r w:rsidR="00ED1C87" w:rsidRPr="00ED1C87">
              <w:t>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pPr>
              <w:pStyle w:val="af1"/>
            </w:pPr>
            <w:proofErr w:type="spellStart"/>
            <w:r w:rsidRPr="00ED1C87">
              <w:rPr>
                <w:lang w:val="en-US"/>
              </w:rPr>
              <w:t>Солгалова</w:t>
            </w:r>
            <w:proofErr w:type="spellEnd"/>
            <w:r w:rsidRPr="00ED1C87">
              <w:rPr>
                <w:lang w:val="en-US"/>
              </w:rPr>
              <w:t xml:space="preserve"> </w:t>
            </w:r>
            <w:proofErr w:type="spellStart"/>
            <w:r w:rsidRPr="00ED1C87">
              <w:rPr>
                <w:lang w:val="en-US"/>
              </w:rPr>
              <w:t>Мария</w:t>
            </w:r>
            <w:proofErr w:type="spellEnd"/>
            <w:r w:rsidRPr="00ED1C87">
              <w:rPr>
                <w:lang w:val="en-US"/>
              </w:rPr>
              <w:t xml:space="preserve"> </w:t>
            </w:r>
            <w:proofErr w:type="spellStart"/>
            <w:r w:rsidRPr="00ED1C87">
              <w:rPr>
                <w:lang w:val="en-US"/>
              </w:rPr>
              <w:t>Сергеевна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pPr>
              <w:pStyle w:val="af1"/>
            </w:pPr>
            <w:proofErr w:type="spellStart"/>
            <w:r w:rsidRPr="00ED1C87">
              <w:rPr>
                <w:lang w:val="en-US"/>
              </w:rPr>
              <w:t>Соответствует</w:t>
            </w:r>
            <w:proofErr w:type="spellEnd"/>
          </w:p>
        </w:tc>
      </w:tr>
      <w:tr w:rsidR="005D72C4" w:rsidRPr="00ED1C8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pPr>
              <w:pStyle w:val="af1"/>
            </w:pPr>
            <w:r w:rsidRPr="00ED1C87">
              <w:rPr>
                <w:lang w:val="en-US"/>
              </w:rPr>
              <w:t>EA-29538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r w:rsidRPr="00ED1C87">
              <w:t xml:space="preserve">ОБЩЕСТВО С ОГРАНИЧЕННОЙ ОТВЕТСТВЕННОСТЬЮ </w:t>
            </w:r>
            <w:r w:rsidRPr="00ED1C87">
              <w:t>"ЛЕСАН ФАРМА" / 6161051021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pPr>
              <w:pStyle w:val="af1"/>
            </w:pPr>
            <w:r w:rsidRPr="00ED1C87">
              <w:rPr>
                <w:lang w:val="en-US"/>
              </w:rPr>
              <w:t>155</w:t>
            </w:r>
            <w:r w:rsidR="00ED1C87" w:rsidRPr="00ED1C87">
              <w:t xml:space="preserve"> </w:t>
            </w:r>
            <w:r w:rsidRPr="00ED1C87">
              <w:rPr>
                <w:lang w:val="en-US"/>
              </w:rPr>
              <w:t>000.0</w:t>
            </w:r>
            <w:r w:rsidR="00ED1C87" w:rsidRPr="00ED1C87">
              <w:t>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pPr>
              <w:pStyle w:val="af1"/>
            </w:pPr>
            <w:proofErr w:type="spellStart"/>
            <w:r w:rsidRPr="00ED1C87">
              <w:rPr>
                <w:lang w:val="en-US"/>
              </w:rPr>
              <w:t>Щедринов</w:t>
            </w:r>
            <w:proofErr w:type="spellEnd"/>
            <w:r w:rsidRPr="00ED1C87">
              <w:rPr>
                <w:lang w:val="en-US"/>
              </w:rPr>
              <w:t xml:space="preserve"> </w:t>
            </w:r>
            <w:proofErr w:type="spellStart"/>
            <w:r w:rsidRPr="00ED1C87">
              <w:rPr>
                <w:lang w:val="en-US"/>
              </w:rPr>
              <w:t>Олег</w:t>
            </w:r>
            <w:proofErr w:type="spellEnd"/>
            <w:r w:rsidRPr="00ED1C87">
              <w:rPr>
                <w:lang w:val="en-US"/>
              </w:rPr>
              <w:t xml:space="preserve"> </w:t>
            </w:r>
            <w:proofErr w:type="spellStart"/>
            <w:r w:rsidRPr="00ED1C87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pPr>
              <w:pStyle w:val="af1"/>
            </w:pPr>
            <w:proofErr w:type="spellStart"/>
            <w:r w:rsidRPr="00ED1C87">
              <w:rPr>
                <w:lang w:val="en-US"/>
              </w:rPr>
              <w:t>Соответствует</w:t>
            </w:r>
            <w:proofErr w:type="spellEnd"/>
          </w:p>
        </w:tc>
      </w:tr>
      <w:tr w:rsidR="005D72C4" w:rsidRPr="00ED1C8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pPr>
              <w:pStyle w:val="af1"/>
            </w:pPr>
            <w:r w:rsidRPr="00ED1C87">
              <w:rPr>
                <w:lang w:val="en-US"/>
              </w:rPr>
              <w:t>EA-29538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r w:rsidRPr="00ED1C87">
              <w:t>ОБЩЕСТВО С ОГРАНИЧЕННОЙ ОТВЕТСТВЕННОСТЬЮ "ЛЕСАН ФАРМА" / 6161051021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pPr>
              <w:pStyle w:val="af1"/>
            </w:pPr>
            <w:r w:rsidRPr="00ED1C87">
              <w:rPr>
                <w:lang w:val="en-US"/>
              </w:rPr>
              <w:t>155</w:t>
            </w:r>
            <w:r w:rsidR="00ED1C87" w:rsidRPr="00ED1C87">
              <w:t xml:space="preserve"> </w:t>
            </w:r>
            <w:r w:rsidRPr="00ED1C87">
              <w:rPr>
                <w:lang w:val="en-US"/>
              </w:rPr>
              <w:t>000.0</w:t>
            </w:r>
            <w:r w:rsidR="00ED1C87" w:rsidRPr="00ED1C87">
              <w:t>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pPr>
              <w:pStyle w:val="af1"/>
            </w:pPr>
            <w:proofErr w:type="spellStart"/>
            <w:r w:rsidRPr="00ED1C87">
              <w:rPr>
                <w:lang w:val="en-US"/>
              </w:rPr>
              <w:t>Погожева</w:t>
            </w:r>
            <w:proofErr w:type="spellEnd"/>
            <w:r w:rsidRPr="00ED1C87">
              <w:rPr>
                <w:lang w:val="en-US"/>
              </w:rPr>
              <w:t xml:space="preserve"> </w:t>
            </w:r>
            <w:proofErr w:type="spellStart"/>
            <w:r w:rsidRPr="00ED1C87">
              <w:rPr>
                <w:lang w:val="en-US"/>
              </w:rPr>
              <w:t>Светлана</w:t>
            </w:r>
            <w:proofErr w:type="spellEnd"/>
            <w:r w:rsidRPr="00ED1C87">
              <w:rPr>
                <w:lang w:val="en-US"/>
              </w:rPr>
              <w:t xml:space="preserve"> </w:t>
            </w:r>
            <w:proofErr w:type="spellStart"/>
            <w:r w:rsidRPr="00ED1C87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pPr>
              <w:pStyle w:val="af1"/>
            </w:pPr>
            <w:proofErr w:type="spellStart"/>
            <w:r w:rsidRPr="00ED1C87">
              <w:rPr>
                <w:lang w:val="en-US"/>
              </w:rPr>
              <w:t>Соответствует</w:t>
            </w:r>
            <w:proofErr w:type="spellEnd"/>
          </w:p>
        </w:tc>
      </w:tr>
      <w:tr w:rsidR="005D72C4" w:rsidRPr="00ED1C8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pPr>
              <w:pStyle w:val="af1"/>
            </w:pPr>
            <w:r w:rsidRPr="00ED1C87">
              <w:rPr>
                <w:lang w:val="en-US"/>
              </w:rPr>
              <w:t>EA-29538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r w:rsidRPr="00ED1C87">
              <w:t xml:space="preserve">ОБЩЕСТВО С ОГРАНИЧЕННОЙ </w:t>
            </w:r>
            <w:r w:rsidRPr="00ED1C87">
              <w:t>ОТВЕТСТВЕННОСТЬЮ "ЛЕСАН ФАРМА" / 6161051021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pPr>
              <w:pStyle w:val="af1"/>
            </w:pPr>
            <w:r w:rsidRPr="00ED1C87">
              <w:rPr>
                <w:lang w:val="en-US"/>
              </w:rPr>
              <w:t>155</w:t>
            </w:r>
            <w:r w:rsidR="00ED1C87" w:rsidRPr="00ED1C87">
              <w:t xml:space="preserve"> </w:t>
            </w:r>
            <w:r w:rsidRPr="00ED1C87">
              <w:rPr>
                <w:lang w:val="en-US"/>
              </w:rPr>
              <w:t>000.0</w:t>
            </w:r>
            <w:r w:rsidR="00ED1C87" w:rsidRPr="00ED1C87">
              <w:t>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pPr>
              <w:pStyle w:val="af1"/>
            </w:pPr>
            <w:proofErr w:type="spellStart"/>
            <w:r w:rsidRPr="00ED1C87">
              <w:rPr>
                <w:lang w:val="en-US"/>
              </w:rPr>
              <w:t>Солгалова</w:t>
            </w:r>
            <w:proofErr w:type="spellEnd"/>
            <w:r w:rsidRPr="00ED1C87">
              <w:rPr>
                <w:lang w:val="en-US"/>
              </w:rPr>
              <w:t xml:space="preserve"> </w:t>
            </w:r>
            <w:proofErr w:type="spellStart"/>
            <w:r w:rsidRPr="00ED1C87">
              <w:rPr>
                <w:lang w:val="en-US"/>
              </w:rPr>
              <w:t>Мария</w:t>
            </w:r>
            <w:proofErr w:type="spellEnd"/>
            <w:r w:rsidRPr="00ED1C87">
              <w:rPr>
                <w:lang w:val="en-US"/>
              </w:rPr>
              <w:t xml:space="preserve"> </w:t>
            </w:r>
            <w:proofErr w:type="spellStart"/>
            <w:r w:rsidRPr="00ED1C87">
              <w:rPr>
                <w:lang w:val="en-US"/>
              </w:rPr>
              <w:t>Сергеевна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pPr>
              <w:pStyle w:val="af1"/>
            </w:pPr>
            <w:proofErr w:type="spellStart"/>
            <w:r w:rsidRPr="00ED1C87">
              <w:rPr>
                <w:lang w:val="en-US"/>
              </w:rPr>
              <w:t>Соответствует</w:t>
            </w:r>
            <w:proofErr w:type="spellEnd"/>
          </w:p>
        </w:tc>
      </w:tr>
      <w:tr w:rsidR="005D72C4" w:rsidRPr="00ED1C8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pPr>
              <w:pStyle w:val="af1"/>
            </w:pPr>
            <w:r w:rsidRPr="00ED1C87">
              <w:rPr>
                <w:lang w:val="en-US"/>
              </w:rPr>
              <w:t>EA-29530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r w:rsidRPr="00ED1C87">
              <w:t>ОБЩЕСТВО С ОГРАНИЧЕННОЙ ОТВЕТСТВЕННОСТЬЮ "ФАРМТРАСТ" / 2635829845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pPr>
              <w:pStyle w:val="af1"/>
            </w:pPr>
            <w:r w:rsidRPr="00ED1C87">
              <w:rPr>
                <w:lang w:val="en-US"/>
              </w:rPr>
              <w:t>160</w:t>
            </w:r>
            <w:r w:rsidR="00ED1C87" w:rsidRPr="00ED1C87">
              <w:t xml:space="preserve"> </w:t>
            </w:r>
            <w:r w:rsidRPr="00ED1C87">
              <w:rPr>
                <w:lang w:val="en-US"/>
              </w:rPr>
              <w:t>677.0</w:t>
            </w:r>
            <w:r w:rsidR="00ED1C87" w:rsidRPr="00ED1C87">
              <w:t>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pPr>
              <w:pStyle w:val="af1"/>
            </w:pPr>
            <w:proofErr w:type="spellStart"/>
            <w:r w:rsidRPr="00ED1C87">
              <w:rPr>
                <w:lang w:val="en-US"/>
              </w:rPr>
              <w:t>Щедринов</w:t>
            </w:r>
            <w:proofErr w:type="spellEnd"/>
            <w:r w:rsidRPr="00ED1C87">
              <w:rPr>
                <w:lang w:val="en-US"/>
              </w:rPr>
              <w:t xml:space="preserve"> </w:t>
            </w:r>
            <w:proofErr w:type="spellStart"/>
            <w:r w:rsidRPr="00ED1C87">
              <w:rPr>
                <w:lang w:val="en-US"/>
              </w:rPr>
              <w:t>Олег</w:t>
            </w:r>
            <w:proofErr w:type="spellEnd"/>
            <w:r w:rsidRPr="00ED1C87">
              <w:rPr>
                <w:lang w:val="en-US"/>
              </w:rPr>
              <w:t xml:space="preserve"> </w:t>
            </w:r>
            <w:proofErr w:type="spellStart"/>
            <w:r w:rsidRPr="00ED1C87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pPr>
              <w:pStyle w:val="af1"/>
            </w:pPr>
            <w:proofErr w:type="spellStart"/>
            <w:r w:rsidRPr="00ED1C87">
              <w:rPr>
                <w:lang w:val="en-US"/>
              </w:rPr>
              <w:t>Соответствует</w:t>
            </w:r>
            <w:proofErr w:type="spellEnd"/>
          </w:p>
        </w:tc>
      </w:tr>
      <w:tr w:rsidR="005D72C4" w:rsidRPr="00ED1C8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pPr>
              <w:pStyle w:val="af1"/>
            </w:pPr>
            <w:r w:rsidRPr="00ED1C87">
              <w:rPr>
                <w:lang w:val="en-US"/>
              </w:rPr>
              <w:t>EA-29530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r w:rsidRPr="00ED1C87">
              <w:t xml:space="preserve">ОБЩЕСТВО С ОГРАНИЧЕННОЙ </w:t>
            </w:r>
            <w:r w:rsidRPr="00ED1C87">
              <w:t>ОТВЕТСТВЕННОСТЬЮ "ФАРМТРАСТ" / 2635829845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pPr>
              <w:pStyle w:val="af1"/>
            </w:pPr>
            <w:r w:rsidRPr="00ED1C87">
              <w:rPr>
                <w:lang w:val="en-US"/>
              </w:rPr>
              <w:t>160</w:t>
            </w:r>
            <w:r w:rsidR="00ED1C87" w:rsidRPr="00ED1C87">
              <w:t xml:space="preserve"> </w:t>
            </w:r>
            <w:r w:rsidRPr="00ED1C87">
              <w:rPr>
                <w:lang w:val="en-US"/>
              </w:rPr>
              <w:t>677.0</w:t>
            </w:r>
            <w:r w:rsidR="00ED1C87" w:rsidRPr="00ED1C87">
              <w:t>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pPr>
              <w:pStyle w:val="af1"/>
            </w:pPr>
            <w:proofErr w:type="spellStart"/>
            <w:r w:rsidRPr="00ED1C87">
              <w:rPr>
                <w:lang w:val="en-US"/>
              </w:rPr>
              <w:t>Погожева</w:t>
            </w:r>
            <w:proofErr w:type="spellEnd"/>
            <w:r w:rsidRPr="00ED1C87">
              <w:rPr>
                <w:lang w:val="en-US"/>
              </w:rPr>
              <w:t xml:space="preserve"> </w:t>
            </w:r>
            <w:proofErr w:type="spellStart"/>
            <w:r w:rsidRPr="00ED1C87">
              <w:rPr>
                <w:lang w:val="en-US"/>
              </w:rPr>
              <w:t>Светлана</w:t>
            </w:r>
            <w:proofErr w:type="spellEnd"/>
            <w:r w:rsidRPr="00ED1C87">
              <w:rPr>
                <w:lang w:val="en-US"/>
              </w:rPr>
              <w:t xml:space="preserve"> </w:t>
            </w:r>
            <w:proofErr w:type="spellStart"/>
            <w:r w:rsidRPr="00ED1C87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pPr>
              <w:pStyle w:val="af1"/>
            </w:pPr>
            <w:proofErr w:type="spellStart"/>
            <w:r w:rsidRPr="00ED1C87">
              <w:rPr>
                <w:lang w:val="en-US"/>
              </w:rPr>
              <w:t>Соответствует</w:t>
            </w:r>
            <w:proofErr w:type="spellEnd"/>
          </w:p>
        </w:tc>
      </w:tr>
      <w:tr w:rsidR="005D72C4" w:rsidRPr="00ED1C8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pPr>
              <w:pStyle w:val="af1"/>
            </w:pPr>
            <w:r w:rsidRPr="00ED1C87">
              <w:rPr>
                <w:lang w:val="en-US"/>
              </w:rPr>
              <w:t>EA-29530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r w:rsidRPr="00ED1C87">
              <w:t xml:space="preserve">ОБЩЕСТВО С </w:t>
            </w:r>
            <w:r w:rsidRPr="00ED1C87">
              <w:lastRenderedPageBreak/>
              <w:t>ОГРАНИЧЕННОЙ ОТВЕТСТВЕННОСТЬЮ "ФАРМТРАСТ" / 2635829845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pPr>
              <w:pStyle w:val="af1"/>
            </w:pPr>
            <w:r w:rsidRPr="00ED1C87">
              <w:rPr>
                <w:lang w:val="en-US"/>
              </w:rPr>
              <w:lastRenderedPageBreak/>
              <w:t>160</w:t>
            </w:r>
            <w:r w:rsidR="00ED1C87" w:rsidRPr="00ED1C87">
              <w:t xml:space="preserve"> </w:t>
            </w:r>
            <w:r w:rsidRPr="00ED1C87">
              <w:rPr>
                <w:lang w:val="en-US"/>
              </w:rPr>
              <w:t>677.0</w:t>
            </w:r>
            <w:r w:rsidR="00ED1C87" w:rsidRPr="00ED1C87">
              <w:t>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pPr>
              <w:pStyle w:val="af1"/>
            </w:pPr>
            <w:proofErr w:type="spellStart"/>
            <w:r w:rsidRPr="00ED1C87">
              <w:rPr>
                <w:lang w:val="en-US"/>
              </w:rPr>
              <w:t>Солгалова</w:t>
            </w:r>
            <w:proofErr w:type="spellEnd"/>
            <w:r w:rsidRPr="00ED1C87">
              <w:rPr>
                <w:lang w:val="en-US"/>
              </w:rPr>
              <w:t xml:space="preserve"> </w:t>
            </w:r>
            <w:proofErr w:type="spellStart"/>
            <w:r w:rsidRPr="00ED1C87">
              <w:rPr>
                <w:lang w:val="en-US"/>
              </w:rPr>
              <w:lastRenderedPageBreak/>
              <w:t>Мария</w:t>
            </w:r>
            <w:proofErr w:type="spellEnd"/>
            <w:r w:rsidRPr="00ED1C87">
              <w:rPr>
                <w:lang w:val="en-US"/>
              </w:rPr>
              <w:t xml:space="preserve"> </w:t>
            </w:r>
            <w:proofErr w:type="spellStart"/>
            <w:r w:rsidRPr="00ED1C87">
              <w:rPr>
                <w:lang w:val="en-US"/>
              </w:rPr>
              <w:t>Сергеевна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D72C4" w:rsidRPr="00ED1C87" w:rsidRDefault="00342A0C">
            <w:pPr>
              <w:pStyle w:val="af1"/>
            </w:pPr>
            <w:proofErr w:type="spellStart"/>
            <w:r w:rsidRPr="00ED1C87">
              <w:rPr>
                <w:lang w:val="en-US"/>
              </w:rPr>
              <w:lastRenderedPageBreak/>
              <w:t>Соответствует</w:t>
            </w:r>
            <w:proofErr w:type="spellEnd"/>
          </w:p>
        </w:tc>
      </w:tr>
    </w:tbl>
    <w:p w:rsidR="005D72C4" w:rsidRPr="00ED1C87" w:rsidRDefault="005D72C4">
      <w:pPr>
        <w:rPr>
          <w:rFonts w:eastAsia="Times New Roman"/>
          <w:lang w:val="en-US"/>
        </w:rPr>
      </w:pPr>
    </w:p>
    <w:p w:rsidR="003574E1" w:rsidRDefault="003574E1" w:rsidP="003574E1">
      <w:pPr>
        <w:rPr>
          <w:rFonts w:eastAsia="Times New Roman"/>
        </w:rPr>
      </w:pPr>
      <w:r w:rsidRPr="003574E1">
        <w:rPr>
          <w:rFonts w:eastAsia="Times New Roman"/>
        </w:rPr>
        <w:t xml:space="preserve">В результате рассмотрения вторых частей заявок признать победителем закупки - </w:t>
      </w:r>
      <w:r w:rsidRPr="003574E1">
        <w:rPr>
          <w:rFonts w:eastAsia="Times New Roman"/>
        </w:rPr>
        <w:t>ОБЩЕСТВО С ОГРАНИЧЕННОЙ ОТВЕТСТВЕННОСТЬЮ "АЛЬБАТРОС" (ИНН 7724922443</w:t>
      </w:r>
      <w:r>
        <w:rPr>
          <w:rFonts w:eastAsia="Times New Roman"/>
        </w:rPr>
        <w:t>).</w:t>
      </w:r>
    </w:p>
    <w:p w:rsidR="003574E1" w:rsidRPr="003574E1" w:rsidRDefault="003574E1" w:rsidP="003574E1">
      <w:pPr>
        <w:rPr>
          <w:rFonts w:eastAsia="Times New Roman"/>
        </w:rPr>
      </w:pPr>
      <w:bookmarkStart w:id="1" w:name="_GoBack"/>
      <w:bookmarkEnd w:id="1"/>
    </w:p>
    <w:p w:rsidR="005D72C4" w:rsidRPr="003574E1" w:rsidRDefault="003574E1" w:rsidP="003574E1">
      <w:pPr>
        <w:rPr>
          <w:rFonts w:eastAsia="Times New Roman"/>
        </w:rPr>
      </w:pPr>
      <w:r w:rsidRPr="003574E1">
        <w:rPr>
          <w:rFonts w:eastAsia="Times New Roman"/>
        </w:rPr>
        <w:t xml:space="preserve">Протокол подведения итогов закупки будет размещен на сайте АО «Российский аукционный дом» электронная торговая площадка </w:t>
      </w:r>
      <w:proofErr w:type="spellStart"/>
      <w:r w:rsidRPr="003574E1">
        <w:rPr>
          <w:rFonts w:eastAsia="Times New Roman"/>
        </w:rPr>
        <w:t>госзакупок</w:t>
      </w:r>
      <w:proofErr w:type="spellEnd"/>
      <w:r w:rsidRPr="003574E1">
        <w:rPr>
          <w:rFonts w:eastAsia="Times New Roman"/>
        </w:rPr>
        <w:t xml:space="preserve"> (АО "РАД"), по адресу в сети «Интернет»: </w:t>
      </w:r>
      <w:r w:rsidRPr="003574E1">
        <w:rPr>
          <w:rFonts w:eastAsia="Times New Roman"/>
          <w:lang w:val="en-US"/>
        </w:rPr>
        <w:t>https</w:t>
      </w:r>
      <w:r w:rsidRPr="003574E1">
        <w:rPr>
          <w:rFonts w:eastAsia="Times New Roman"/>
        </w:rPr>
        <w:t>://</w:t>
      </w:r>
      <w:r w:rsidRPr="003574E1">
        <w:rPr>
          <w:rFonts w:eastAsia="Times New Roman"/>
          <w:lang w:val="en-US"/>
        </w:rPr>
        <w:t>lot</w:t>
      </w:r>
      <w:r w:rsidRPr="003574E1">
        <w:rPr>
          <w:rFonts w:eastAsia="Times New Roman"/>
        </w:rPr>
        <w:t>-</w:t>
      </w:r>
      <w:r w:rsidRPr="003574E1">
        <w:rPr>
          <w:rFonts w:eastAsia="Times New Roman"/>
          <w:lang w:val="en-US"/>
        </w:rPr>
        <w:t>online</w:t>
      </w:r>
      <w:r w:rsidRPr="003574E1">
        <w:rPr>
          <w:rFonts w:eastAsia="Times New Roman"/>
        </w:rPr>
        <w:t>.</w:t>
      </w:r>
      <w:proofErr w:type="spellStart"/>
      <w:r w:rsidRPr="003574E1">
        <w:rPr>
          <w:rFonts w:eastAsia="Times New Roman"/>
          <w:lang w:val="en-US"/>
        </w:rPr>
        <w:t>ru</w:t>
      </w:r>
      <w:proofErr w:type="spellEnd"/>
      <w:r w:rsidRPr="003574E1">
        <w:rPr>
          <w:rFonts w:eastAsia="Times New Roman"/>
        </w:rPr>
        <w:t>.</w:t>
      </w:r>
    </w:p>
    <w:p w:rsidR="005D72C4" w:rsidRPr="003574E1" w:rsidRDefault="005D72C4">
      <w:pPr>
        <w:rPr>
          <w:rFonts w:eastAsia="Times New Roman"/>
        </w:rPr>
      </w:pPr>
    </w:p>
    <w:p w:rsidR="005D72C4" w:rsidRPr="003574E1" w:rsidRDefault="005D72C4">
      <w:pPr>
        <w:rPr>
          <w:rFonts w:eastAsia="Times New Roman"/>
        </w:rPr>
      </w:pPr>
    </w:p>
    <w:p w:rsidR="005D72C4" w:rsidRPr="003574E1" w:rsidRDefault="005D72C4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5D72C4" w:rsidRPr="00ED1C87">
        <w:tc>
          <w:tcPr>
            <w:tcW w:w="3307" w:type="dxa"/>
            <w:shd w:val="clear" w:color="auto" w:fill="auto"/>
          </w:tcPr>
          <w:p w:rsidR="005D72C4" w:rsidRPr="00ED1C87" w:rsidRDefault="00342A0C">
            <w:pPr>
              <w:pStyle w:val="af1"/>
            </w:pPr>
            <w:proofErr w:type="spellStart"/>
            <w:r w:rsidRPr="00ED1C87">
              <w:rPr>
                <w:lang w:val="en-US"/>
              </w:rPr>
              <w:t>Председатель</w:t>
            </w:r>
            <w:proofErr w:type="spellEnd"/>
            <w:r w:rsidRPr="00ED1C87">
              <w:rPr>
                <w:lang w:val="en-US"/>
              </w:rPr>
              <w:t xml:space="preserve"> </w:t>
            </w:r>
            <w:proofErr w:type="spellStart"/>
            <w:r w:rsidRPr="00ED1C8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D72C4" w:rsidRPr="00ED1C87" w:rsidRDefault="005D72C4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5D72C4" w:rsidRPr="00ED1C87" w:rsidRDefault="00342A0C">
            <w:pPr>
              <w:pStyle w:val="af1"/>
            </w:pPr>
            <w:proofErr w:type="spellStart"/>
            <w:r w:rsidRPr="00ED1C87">
              <w:rPr>
                <w:lang w:val="en-US"/>
              </w:rPr>
              <w:t>Щедринов</w:t>
            </w:r>
            <w:proofErr w:type="spellEnd"/>
            <w:r w:rsidRPr="00ED1C87">
              <w:rPr>
                <w:lang w:val="en-US"/>
              </w:rPr>
              <w:t xml:space="preserve"> </w:t>
            </w:r>
            <w:proofErr w:type="spellStart"/>
            <w:r w:rsidRPr="00ED1C87">
              <w:rPr>
                <w:lang w:val="en-US"/>
              </w:rPr>
              <w:t>Олег</w:t>
            </w:r>
            <w:proofErr w:type="spellEnd"/>
            <w:r w:rsidRPr="00ED1C87">
              <w:rPr>
                <w:lang w:val="en-US"/>
              </w:rPr>
              <w:t xml:space="preserve"> </w:t>
            </w:r>
            <w:proofErr w:type="spellStart"/>
            <w:r w:rsidRPr="00ED1C87">
              <w:rPr>
                <w:lang w:val="en-US"/>
              </w:rPr>
              <w:t>Николаевич</w:t>
            </w:r>
            <w:proofErr w:type="spellEnd"/>
          </w:p>
        </w:tc>
      </w:tr>
      <w:tr w:rsidR="005D72C4" w:rsidRPr="00ED1C87">
        <w:tc>
          <w:tcPr>
            <w:tcW w:w="3307" w:type="dxa"/>
            <w:shd w:val="clear" w:color="auto" w:fill="auto"/>
          </w:tcPr>
          <w:p w:rsidR="005D72C4" w:rsidRPr="00ED1C87" w:rsidRDefault="00342A0C">
            <w:pPr>
              <w:pStyle w:val="af1"/>
            </w:pPr>
            <w:proofErr w:type="spellStart"/>
            <w:r w:rsidRPr="00ED1C87">
              <w:rPr>
                <w:lang w:val="en-US"/>
              </w:rPr>
              <w:t>Член</w:t>
            </w:r>
            <w:proofErr w:type="spellEnd"/>
            <w:r w:rsidRPr="00ED1C87">
              <w:rPr>
                <w:lang w:val="en-US"/>
              </w:rPr>
              <w:t xml:space="preserve"> </w:t>
            </w:r>
            <w:proofErr w:type="spellStart"/>
            <w:r w:rsidRPr="00ED1C8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D72C4" w:rsidRPr="00ED1C87" w:rsidRDefault="005D72C4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5D72C4" w:rsidRPr="00ED1C87" w:rsidRDefault="00342A0C">
            <w:pPr>
              <w:pStyle w:val="af1"/>
            </w:pPr>
            <w:proofErr w:type="spellStart"/>
            <w:r w:rsidRPr="00ED1C87">
              <w:rPr>
                <w:lang w:val="en-US"/>
              </w:rPr>
              <w:t>Погожева</w:t>
            </w:r>
            <w:proofErr w:type="spellEnd"/>
            <w:r w:rsidRPr="00ED1C87">
              <w:rPr>
                <w:lang w:val="en-US"/>
              </w:rPr>
              <w:t xml:space="preserve"> </w:t>
            </w:r>
            <w:proofErr w:type="spellStart"/>
            <w:r w:rsidRPr="00ED1C87">
              <w:rPr>
                <w:lang w:val="en-US"/>
              </w:rPr>
              <w:t>Светлана</w:t>
            </w:r>
            <w:proofErr w:type="spellEnd"/>
            <w:r w:rsidRPr="00ED1C87">
              <w:rPr>
                <w:lang w:val="en-US"/>
              </w:rPr>
              <w:t xml:space="preserve"> </w:t>
            </w:r>
            <w:proofErr w:type="spellStart"/>
            <w:r w:rsidRPr="00ED1C87">
              <w:rPr>
                <w:lang w:val="en-US"/>
              </w:rPr>
              <w:t>Владимировна</w:t>
            </w:r>
            <w:proofErr w:type="spellEnd"/>
          </w:p>
        </w:tc>
      </w:tr>
      <w:tr w:rsidR="005D72C4" w:rsidRPr="00ED1C87">
        <w:tc>
          <w:tcPr>
            <w:tcW w:w="3307" w:type="dxa"/>
            <w:shd w:val="clear" w:color="auto" w:fill="auto"/>
          </w:tcPr>
          <w:p w:rsidR="005D72C4" w:rsidRPr="00ED1C87" w:rsidRDefault="00342A0C">
            <w:pPr>
              <w:pStyle w:val="af1"/>
            </w:pPr>
            <w:proofErr w:type="spellStart"/>
            <w:r w:rsidRPr="00ED1C87">
              <w:rPr>
                <w:lang w:val="en-US"/>
              </w:rPr>
              <w:t>Секретарь</w:t>
            </w:r>
            <w:proofErr w:type="spellEnd"/>
            <w:r w:rsidRPr="00ED1C87">
              <w:rPr>
                <w:lang w:val="en-US"/>
              </w:rPr>
              <w:t xml:space="preserve"> </w:t>
            </w:r>
            <w:proofErr w:type="spellStart"/>
            <w:r w:rsidRPr="00ED1C8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D72C4" w:rsidRPr="00ED1C87" w:rsidRDefault="005D72C4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5D72C4" w:rsidRPr="00ED1C87" w:rsidRDefault="00342A0C">
            <w:pPr>
              <w:pStyle w:val="af1"/>
            </w:pPr>
            <w:proofErr w:type="spellStart"/>
            <w:r w:rsidRPr="00ED1C87">
              <w:rPr>
                <w:lang w:val="en-US"/>
              </w:rPr>
              <w:t>Солгалова</w:t>
            </w:r>
            <w:proofErr w:type="spellEnd"/>
            <w:r w:rsidRPr="00ED1C87">
              <w:rPr>
                <w:lang w:val="en-US"/>
              </w:rPr>
              <w:t xml:space="preserve"> </w:t>
            </w:r>
            <w:proofErr w:type="spellStart"/>
            <w:r w:rsidRPr="00ED1C87">
              <w:rPr>
                <w:lang w:val="en-US"/>
              </w:rPr>
              <w:t>Мария</w:t>
            </w:r>
            <w:proofErr w:type="spellEnd"/>
            <w:r w:rsidRPr="00ED1C87">
              <w:rPr>
                <w:lang w:val="en-US"/>
              </w:rPr>
              <w:t xml:space="preserve"> </w:t>
            </w:r>
            <w:proofErr w:type="spellStart"/>
            <w:r w:rsidRPr="00ED1C87">
              <w:rPr>
                <w:lang w:val="en-US"/>
              </w:rPr>
              <w:t>Сергеевна</w:t>
            </w:r>
            <w:proofErr w:type="spellEnd"/>
          </w:p>
        </w:tc>
      </w:tr>
    </w:tbl>
    <w:p w:rsidR="00342A0C" w:rsidRPr="00ED1C87" w:rsidRDefault="00342A0C"/>
    <w:sectPr w:rsidR="00342A0C" w:rsidRPr="00ED1C87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2C4"/>
    <w:rsid w:val="001C44E5"/>
    <w:rsid w:val="00253E8A"/>
    <w:rsid w:val="002E1B59"/>
    <w:rsid w:val="00342A0C"/>
    <w:rsid w:val="00343BC8"/>
    <w:rsid w:val="003574E1"/>
    <w:rsid w:val="005D72C4"/>
    <w:rsid w:val="005E07A0"/>
    <w:rsid w:val="008306E0"/>
    <w:rsid w:val="00ED1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character" w:styleId="af3">
    <w:name w:val="Hyperlink"/>
    <w:basedOn w:val="a0"/>
    <w:uiPriority w:val="99"/>
    <w:unhideWhenUsed/>
    <w:rsid w:val="00253E8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character" w:styleId="af3">
    <w:name w:val="Hyperlink"/>
    <w:basedOn w:val="a0"/>
    <w:uiPriority w:val="99"/>
    <w:unhideWhenUsed/>
    <w:rsid w:val="00253E8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ot-online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757</Words>
  <Characters>4320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9</cp:revision>
  <dcterms:created xsi:type="dcterms:W3CDTF">2019-09-06T12:36:00Z</dcterms:created>
  <dcterms:modified xsi:type="dcterms:W3CDTF">2019-09-06T12:45:00Z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