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1613" w:rsidRDefault="00D66D2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01613" w:rsidRPr="00CB46BF" w:rsidRDefault="00D66D2D">
      <w:pPr>
        <w:ind w:firstLine="567"/>
        <w:jc w:val="center"/>
      </w:pPr>
      <w:r w:rsidRPr="00CB46BF">
        <w:rPr>
          <w:rFonts w:eastAsia="Times New Roman"/>
          <w:b/>
          <w:bCs/>
          <w:sz w:val="20"/>
          <w:szCs w:val="20"/>
        </w:rPr>
        <w:t xml:space="preserve">"Выполнение работ по капитальному ремонту в учреждении, подведомственном ДТСЗН </w:t>
      </w:r>
      <w:proofErr w:type="spellStart"/>
      <w:r w:rsidRPr="00CB46BF">
        <w:rPr>
          <w:rFonts w:eastAsia="Times New Roman"/>
          <w:b/>
          <w:bCs/>
          <w:sz w:val="20"/>
          <w:szCs w:val="20"/>
        </w:rPr>
        <w:t>г</w:t>
      </w:r>
      <w:proofErr w:type="gramStart"/>
      <w:r w:rsidRPr="00CB46BF">
        <w:rPr>
          <w:rFonts w:eastAsia="Times New Roman"/>
          <w:b/>
          <w:bCs/>
          <w:sz w:val="20"/>
          <w:szCs w:val="20"/>
        </w:rPr>
        <w:t>.М</w:t>
      </w:r>
      <w:proofErr w:type="gramEnd"/>
      <w:r w:rsidRPr="00CB46BF">
        <w:rPr>
          <w:rFonts w:eastAsia="Times New Roman"/>
          <w:b/>
          <w:bCs/>
          <w:sz w:val="20"/>
          <w:szCs w:val="20"/>
        </w:rPr>
        <w:t>осквы</w:t>
      </w:r>
      <w:proofErr w:type="spellEnd"/>
      <w:r w:rsidRPr="00CB46BF">
        <w:rPr>
          <w:rFonts w:eastAsia="Times New Roman"/>
          <w:b/>
          <w:bCs/>
          <w:sz w:val="20"/>
          <w:szCs w:val="20"/>
        </w:rPr>
        <w:t xml:space="preserve"> (Закупка 79)" </w:t>
      </w:r>
    </w:p>
    <w:p w:rsidR="00C01613" w:rsidRPr="00CB46BF" w:rsidRDefault="00D66D2D">
      <w:pPr>
        <w:ind w:firstLine="567"/>
        <w:jc w:val="center"/>
        <w:rPr>
          <w:rFonts w:eastAsia="Times New Roman"/>
          <w:b/>
          <w:bCs/>
        </w:rPr>
      </w:pPr>
      <w:r w:rsidRPr="00CB46B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B46BF">
        <w:rPr>
          <w:rFonts w:eastAsia="Times New Roman"/>
          <w:b/>
          <w:bCs/>
          <w:sz w:val="20"/>
          <w:szCs w:val="20"/>
        </w:rPr>
        <w:t xml:space="preserve"> 0373200041519001698) </w:t>
      </w:r>
    </w:p>
    <w:p w:rsidR="00C01613" w:rsidRPr="00CB46BF" w:rsidRDefault="00C01613">
      <w:pPr>
        <w:ind w:firstLine="567"/>
        <w:jc w:val="center"/>
        <w:rPr>
          <w:sz w:val="20"/>
          <w:szCs w:val="20"/>
        </w:rPr>
      </w:pPr>
    </w:p>
    <w:p w:rsidR="00C01613" w:rsidRPr="00CB46BF" w:rsidRDefault="00D66D2D">
      <w:pPr>
        <w:ind w:firstLine="567"/>
        <w:jc w:val="right"/>
      </w:pPr>
      <w:r w:rsidRPr="00CB46BF">
        <w:rPr>
          <w:rFonts w:eastAsia="Times New Roman"/>
          <w:sz w:val="20"/>
          <w:szCs w:val="20"/>
        </w:rPr>
        <w:t>16.09.19 10:17:53 (</w:t>
      </w:r>
      <w:r>
        <w:rPr>
          <w:rFonts w:eastAsia="Times New Roman"/>
          <w:sz w:val="20"/>
          <w:szCs w:val="20"/>
          <w:lang w:val="en-US"/>
        </w:rPr>
        <w:t>MSK</w:t>
      </w:r>
      <w:r w:rsidRPr="00CB46BF">
        <w:rPr>
          <w:rFonts w:eastAsia="Times New Roman"/>
          <w:sz w:val="20"/>
          <w:szCs w:val="20"/>
        </w:rPr>
        <w:t>+00:00)</w:t>
      </w:r>
    </w:p>
    <w:p w:rsidR="00C01613" w:rsidRPr="00CB46BF" w:rsidRDefault="00C01613">
      <w:pPr>
        <w:ind w:firstLine="567"/>
        <w:rPr>
          <w:rFonts w:eastAsia="Times New Roman"/>
          <w:sz w:val="20"/>
          <w:szCs w:val="20"/>
        </w:rPr>
      </w:pPr>
    </w:p>
    <w:p w:rsidR="00C01613" w:rsidRPr="00CB46BF" w:rsidRDefault="00D66D2D">
      <w:r>
        <w:rPr>
          <w:rFonts w:eastAsia="Times New Roman"/>
          <w:sz w:val="20"/>
          <w:szCs w:val="20"/>
        </w:rPr>
        <w:t>Организатор</w:t>
      </w:r>
      <w:r w:rsidRPr="00CB46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B46BF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C01613" w:rsidRPr="00CB46BF" w:rsidRDefault="00C01613">
      <w:pPr>
        <w:rPr>
          <w:rFonts w:eastAsia="Times New Roman"/>
          <w:sz w:val="20"/>
          <w:szCs w:val="20"/>
        </w:rPr>
      </w:pPr>
    </w:p>
    <w:p w:rsidR="00C01613" w:rsidRPr="00CB46BF" w:rsidRDefault="00D66D2D">
      <w:r>
        <w:rPr>
          <w:rFonts w:eastAsia="Times New Roman"/>
          <w:sz w:val="20"/>
          <w:szCs w:val="20"/>
        </w:rPr>
        <w:t>Заказчик</w:t>
      </w:r>
      <w:r w:rsidRPr="00CB46BF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</w:t>
      </w:r>
      <w:r w:rsidRPr="00CB46BF">
        <w:rPr>
          <w:rFonts w:eastAsia="Times New Roman"/>
          <w:sz w:val="20"/>
          <w:szCs w:val="20"/>
        </w:rPr>
        <w:t>ИЮ ДЕЯТЕЛЬНОСТИ ОРГАНИЗАЦИЙ ТРУДА И СОЦИАЛЬНОЙ ЗАЩИТЫ НАСЕЛЕНИЯ ГОРОДА МОСКВЫ"</w:t>
      </w:r>
    </w:p>
    <w:p w:rsidR="00C01613" w:rsidRPr="00CB46BF" w:rsidRDefault="00C01613">
      <w:pPr>
        <w:rPr>
          <w:rFonts w:eastAsia="Times New Roman"/>
          <w:sz w:val="20"/>
          <w:szCs w:val="20"/>
        </w:rPr>
      </w:pPr>
    </w:p>
    <w:p w:rsidR="00C01613" w:rsidRPr="00CB46BF" w:rsidRDefault="00D66D2D">
      <w:r>
        <w:rPr>
          <w:rFonts w:eastAsia="Times New Roman"/>
          <w:sz w:val="20"/>
          <w:szCs w:val="20"/>
        </w:rPr>
        <w:t>Наименование</w:t>
      </w:r>
      <w:r w:rsidRPr="00CB46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B46BF">
        <w:rPr>
          <w:rFonts w:eastAsia="Times New Roman"/>
          <w:sz w:val="20"/>
          <w:szCs w:val="20"/>
        </w:rPr>
        <w:t xml:space="preserve">: Выполнение работ по капитальному ремонту в учреждении, подведомственном ДТСЗН </w:t>
      </w:r>
      <w:proofErr w:type="spellStart"/>
      <w:r w:rsidRPr="00CB46BF">
        <w:rPr>
          <w:rFonts w:eastAsia="Times New Roman"/>
          <w:sz w:val="20"/>
          <w:szCs w:val="20"/>
        </w:rPr>
        <w:t>г</w:t>
      </w:r>
      <w:proofErr w:type="gramStart"/>
      <w:r w:rsidRPr="00CB46BF">
        <w:rPr>
          <w:rFonts w:eastAsia="Times New Roman"/>
          <w:sz w:val="20"/>
          <w:szCs w:val="20"/>
        </w:rPr>
        <w:t>.М</w:t>
      </w:r>
      <w:proofErr w:type="gramEnd"/>
      <w:r w:rsidRPr="00CB46BF">
        <w:rPr>
          <w:rFonts w:eastAsia="Times New Roman"/>
          <w:sz w:val="20"/>
          <w:szCs w:val="20"/>
        </w:rPr>
        <w:t>осквы</w:t>
      </w:r>
      <w:proofErr w:type="spellEnd"/>
      <w:r w:rsidRPr="00CB46BF">
        <w:rPr>
          <w:rFonts w:eastAsia="Times New Roman"/>
          <w:sz w:val="20"/>
          <w:szCs w:val="20"/>
        </w:rPr>
        <w:t xml:space="preserve"> (Закупка 79) </w:t>
      </w:r>
    </w:p>
    <w:p w:rsidR="00C01613" w:rsidRPr="00CB46BF" w:rsidRDefault="00C01613">
      <w:pPr>
        <w:rPr>
          <w:rFonts w:eastAsia="Times New Roman"/>
          <w:sz w:val="20"/>
          <w:szCs w:val="20"/>
        </w:rPr>
      </w:pPr>
    </w:p>
    <w:p w:rsidR="00C01613" w:rsidRDefault="00D66D2D">
      <w:r>
        <w:rPr>
          <w:rFonts w:eastAsia="Times New Roman"/>
          <w:sz w:val="20"/>
          <w:szCs w:val="20"/>
        </w:rPr>
        <w:t>Начальная (максимальная) цена контракта/Максимальное</w:t>
      </w:r>
      <w:r>
        <w:rPr>
          <w:rFonts w:eastAsia="Times New Roman"/>
          <w:sz w:val="20"/>
          <w:szCs w:val="20"/>
        </w:rPr>
        <w:t xml:space="preserve"> значение цены контракта: 2970773.92</w:t>
      </w:r>
    </w:p>
    <w:p w:rsidR="00C01613" w:rsidRDefault="00C01613">
      <w:pPr>
        <w:rPr>
          <w:rFonts w:eastAsia="Times New Roman"/>
          <w:sz w:val="20"/>
          <w:szCs w:val="20"/>
        </w:rPr>
      </w:pPr>
    </w:p>
    <w:p w:rsidR="00C01613" w:rsidRDefault="00D66D2D">
      <w:r>
        <w:rPr>
          <w:rFonts w:eastAsia="Times New Roman"/>
          <w:sz w:val="20"/>
          <w:szCs w:val="20"/>
        </w:rPr>
        <w:t>Снижение НМЦК, %: 0.0</w:t>
      </w:r>
    </w:p>
    <w:p w:rsidR="00C01613" w:rsidRDefault="00C01613">
      <w:pPr>
        <w:rPr>
          <w:rFonts w:eastAsia="Times New Roman"/>
          <w:sz w:val="20"/>
          <w:szCs w:val="20"/>
        </w:rPr>
      </w:pPr>
    </w:p>
    <w:p w:rsidR="00C01613" w:rsidRDefault="00D66D2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C01613">
        <w:tc>
          <w:tcPr>
            <w:tcW w:w="4961" w:type="dxa"/>
            <w:shd w:val="clear" w:color="auto" w:fill="auto"/>
          </w:tcPr>
          <w:p w:rsidR="00C01613" w:rsidRDefault="00D66D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01613" w:rsidRDefault="00D66D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C01613">
        <w:tc>
          <w:tcPr>
            <w:tcW w:w="4961" w:type="dxa"/>
            <w:shd w:val="clear" w:color="auto" w:fill="auto"/>
          </w:tcPr>
          <w:p w:rsidR="00C01613" w:rsidRDefault="00D66D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01613" w:rsidRDefault="00D66D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</w:tr>
      <w:tr w:rsidR="00C01613">
        <w:tc>
          <w:tcPr>
            <w:tcW w:w="4961" w:type="dxa"/>
            <w:shd w:val="clear" w:color="auto" w:fill="auto"/>
          </w:tcPr>
          <w:p w:rsidR="00C01613" w:rsidRDefault="00D66D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01613" w:rsidRDefault="00D66D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Чербарь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Роман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</w:tr>
    </w:tbl>
    <w:p w:rsidR="00C01613" w:rsidRDefault="00C01613">
      <w:pPr>
        <w:rPr>
          <w:rFonts w:eastAsia="Times New Roman"/>
          <w:sz w:val="20"/>
          <w:szCs w:val="20"/>
        </w:rPr>
      </w:pPr>
    </w:p>
    <w:p w:rsidR="00C01613" w:rsidRDefault="00D66D2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C01613" w:rsidRDefault="00C0161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3"/>
        <w:gridCol w:w="3394"/>
        <w:gridCol w:w="1865"/>
        <w:gridCol w:w="2370"/>
      </w:tblGrid>
      <w:tr w:rsidR="00C01613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C01613" w:rsidRDefault="00D66D2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01613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01613" w:rsidRDefault="00D66D2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</w:t>
            </w:r>
            <w:r>
              <w:rPr>
                <w:rFonts w:eastAsia="Times New Roman"/>
                <w:sz w:val="20"/>
                <w:szCs w:val="20"/>
              </w:rPr>
              <w:t>мер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01613" w:rsidRDefault="00D66D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01613" w:rsidRDefault="00D66D2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01613" w:rsidRDefault="00D66D2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01613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01613" w:rsidRDefault="00D66D2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EA-30273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01613" w:rsidRDefault="00D66D2D">
            <w:pPr>
              <w:rPr>
                <w:sz w:val="20"/>
                <w:szCs w:val="20"/>
              </w:rPr>
            </w:pPr>
            <w:r w:rsidRPr="00CB46BF">
              <w:rPr>
                <w:sz w:val="20"/>
                <w:szCs w:val="20"/>
              </w:rPr>
              <w:t>ОБЩЕСТВО С ОГРАНИЧЕННОЙ ОТВЕТСТВЕННОСТЬЮ "СТАНДАРТ МОНИТОРИНГ" / 5902033596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01613" w:rsidRDefault="00D66D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01613" w:rsidRDefault="00D66D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01613" w:rsidRDefault="00C0161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C01613">
        <w:tc>
          <w:tcPr>
            <w:tcW w:w="9921" w:type="dxa"/>
            <w:gridSpan w:val="4"/>
            <w:shd w:val="clear" w:color="auto" w:fill="auto"/>
          </w:tcPr>
          <w:p w:rsidR="00C01613" w:rsidRDefault="00D66D2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0161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01613" w:rsidRDefault="00D66D2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01613" w:rsidRDefault="00D66D2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</w:t>
            </w:r>
            <w:r>
              <w:rPr>
                <w:sz w:val="20"/>
                <w:szCs w:val="20"/>
              </w:rPr>
              <w:t>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01613" w:rsidRDefault="00D66D2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01613" w:rsidRDefault="00D66D2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0161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01613" w:rsidRDefault="00D66D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EA-30273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01613" w:rsidRDefault="00D66D2D">
            <w:pPr>
              <w:rPr>
                <w:sz w:val="20"/>
                <w:szCs w:val="20"/>
              </w:rPr>
            </w:pPr>
            <w:r w:rsidRPr="00CB46BF">
              <w:rPr>
                <w:sz w:val="20"/>
                <w:szCs w:val="20"/>
              </w:rPr>
              <w:t>ОБЩЕСТВО С ОГРАНИЧЕННОЙ ОТВЕТСТВЕННОСТЬЮ "СТАНДАРТ МОНИТОРИНГ" / 5902033596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01613" w:rsidRDefault="00D66D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01613" w:rsidRDefault="00D66D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161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01613" w:rsidRDefault="00D66D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EA-30273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01613" w:rsidRDefault="00D66D2D">
            <w:pPr>
              <w:rPr>
                <w:sz w:val="20"/>
                <w:szCs w:val="20"/>
              </w:rPr>
            </w:pPr>
            <w:r w:rsidRPr="00CB46BF">
              <w:rPr>
                <w:sz w:val="20"/>
                <w:szCs w:val="20"/>
              </w:rPr>
              <w:t xml:space="preserve">ОБЩЕСТВО С ОГРАНИЧЕННОЙ ОТВЕТСТВЕННОСТЬЮ "СТАНДАРТ </w:t>
            </w:r>
            <w:r w:rsidRPr="00CB46BF">
              <w:rPr>
                <w:sz w:val="20"/>
                <w:szCs w:val="20"/>
              </w:rPr>
              <w:t>МОНИТОРИНГ" / 5902033596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01613" w:rsidRDefault="00D66D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01613" w:rsidRDefault="00D66D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161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01613" w:rsidRDefault="00D66D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EA-30273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01613" w:rsidRDefault="00D66D2D">
            <w:pPr>
              <w:rPr>
                <w:sz w:val="20"/>
                <w:szCs w:val="20"/>
              </w:rPr>
            </w:pPr>
            <w:r w:rsidRPr="00CB46BF">
              <w:rPr>
                <w:sz w:val="20"/>
                <w:szCs w:val="20"/>
              </w:rPr>
              <w:t>ОБЩЕСТВО С ОГРАНИЧЕННОЙ ОТВЕТСТВЕННОСТЬЮ "СТАНДАРТ МОНИТОРИНГ" / 5902033596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01613" w:rsidRDefault="00D66D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Чербарь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Роман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01613" w:rsidRDefault="00D66D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01613" w:rsidRDefault="00C01613">
      <w:pPr>
        <w:rPr>
          <w:rFonts w:eastAsia="Times New Roman"/>
          <w:sz w:val="20"/>
          <w:szCs w:val="20"/>
        </w:rPr>
      </w:pPr>
    </w:p>
    <w:p w:rsidR="00CB46BF" w:rsidRDefault="00CB46BF">
      <w:pPr>
        <w:rPr>
          <w:rFonts w:eastAsia="Times New Roman"/>
          <w:sz w:val="20"/>
          <w:szCs w:val="20"/>
        </w:rPr>
      </w:pPr>
    </w:p>
    <w:p w:rsidR="00CB46BF" w:rsidRDefault="00CB46BF">
      <w:pPr>
        <w:rPr>
          <w:rFonts w:eastAsia="Times New Roman"/>
          <w:sz w:val="20"/>
          <w:szCs w:val="20"/>
        </w:rPr>
      </w:pPr>
    </w:p>
    <w:p w:rsidR="00CB46BF" w:rsidRDefault="00CB46BF">
      <w:pPr>
        <w:rPr>
          <w:rFonts w:eastAsia="Times New Roman"/>
          <w:sz w:val="20"/>
          <w:szCs w:val="20"/>
        </w:rPr>
      </w:pPr>
    </w:p>
    <w:p w:rsidR="00CB46BF" w:rsidRPr="00CB46BF" w:rsidRDefault="00CB46BF">
      <w:pPr>
        <w:rPr>
          <w:rFonts w:eastAsia="Times New Roman"/>
          <w:sz w:val="20"/>
          <w:szCs w:val="20"/>
        </w:rPr>
      </w:pPr>
    </w:p>
    <w:p w:rsidR="00C01613" w:rsidRDefault="00D66D2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Победителем аукциона признается ОБЩЕСТВО С ОГРАНИЧЕННОЙ ОТВЕТ</w:t>
      </w:r>
      <w:r>
        <w:rPr>
          <w:rFonts w:eastAsia="Times New Roman"/>
          <w:sz w:val="20"/>
          <w:szCs w:val="20"/>
        </w:rPr>
        <w:t>СТВЕННОСТЬЮ "СТАНДАРТ МОНИТОРИНГ"</w:t>
      </w:r>
    </w:p>
    <w:p w:rsidR="00C01613" w:rsidRDefault="00C01613">
      <w:pPr>
        <w:rPr>
          <w:sz w:val="20"/>
          <w:szCs w:val="20"/>
        </w:rPr>
      </w:pPr>
    </w:p>
    <w:p w:rsidR="00C01613" w:rsidRDefault="00D66D2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C01613" w:rsidRDefault="00C01613">
      <w:pPr>
        <w:rPr>
          <w:rFonts w:eastAsia="Times New Roman"/>
          <w:sz w:val="20"/>
          <w:szCs w:val="20"/>
        </w:rPr>
      </w:pPr>
    </w:p>
    <w:p w:rsidR="00C01613" w:rsidRDefault="00C01613">
      <w:pPr>
        <w:rPr>
          <w:rFonts w:eastAsia="Times New Roman"/>
          <w:sz w:val="20"/>
          <w:szCs w:val="20"/>
        </w:rPr>
      </w:pPr>
    </w:p>
    <w:p w:rsidR="00D66D2D" w:rsidRDefault="00D66D2D">
      <w:bookmarkStart w:id="0" w:name="_GoBack"/>
      <w:bookmarkEnd w:id="0"/>
    </w:p>
    <w:sectPr w:rsidR="00D66D2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613"/>
    <w:rsid w:val="00C01613"/>
    <w:rsid w:val="00CB46BF"/>
    <w:rsid w:val="00D66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2019-09-16T07:19:00Z</cp:lastPrinted>
  <dcterms:created xsi:type="dcterms:W3CDTF">2019-09-16T07:19:00Z</dcterms:created>
  <dcterms:modified xsi:type="dcterms:W3CDTF">2019-09-16T07:19:00Z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