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83D" w:rsidRDefault="005412E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5483D" w:rsidRDefault="005412E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"Благоустройство площадок для сбора твердых коммунальных отходов на территории села Большая Черниговка"</w:t>
      </w:r>
    </w:p>
    <w:p w:rsidR="0085483D" w:rsidRPr="00601F4E" w:rsidRDefault="005412E6">
      <w:pPr>
        <w:ind w:firstLine="567"/>
        <w:jc w:val="center"/>
        <w:rPr>
          <w:rFonts w:eastAsia="Times New Roman"/>
          <w:b/>
          <w:bCs/>
        </w:rPr>
      </w:pPr>
      <w:r w:rsidRPr="00601F4E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601F4E">
        <w:rPr>
          <w:rFonts w:eastAsia="Times New Roman"/>
          <w:b/>
          <w:bCs/>
          <w:sz w:val="20"/>
          <w:szCs w:val="20"/>
        </w:rPr>
        <w:t xml:space="preserve"> 0142300005619000036) </w:t>
      </w:r>
    </w:p>
    <w:p w:rsidR="0085483D" w:rsidRPr="00601F4E" w:rsidRDefault="0085483D">
      <w:pPr>
        <w:ind w:firstLine="567"/>
        <w:jc w:val="center"/>
        <w:rPr>
          <w:sz w:val="20"/>
          <w:szCs w:val="20"/>
        </w:rPr>
      </w:pPr>
    </w:p>
    <w:p w:rsidR="0085483D" w:rsidRPr="00601F4E" w:rsidRDefault="005412E6">
      <w:pPr>
        <w:ind w:firstLine="567"/>
        <w:jc w:val="right"/>
      </w:pPr>
      <w:r w:rsidRPr="00601F4E">
        <w:rPr>
          <w:rFonts w:eastAsia="Times New Roman"/>
          <w:sz w:val="20"/>
          <w:szCs w:val="20"/>
        </w:rPr>
        <w:t>26.09.19 15:54:05 (</w:t>
      </w:r>
      <w:r>
        <w:rPr>
          <w:rFonts w:eastAsia="Times New Roman"/>
          <w:sz w:val="20"/>
          <w:szCs w:val="20"/>
          <w:lang w:val="en-US"/>
        </w:rPr>
        <w:t>MSK</w:t>
      </w:r>
      <w:r w:rsidRPr="00601F4E">
        <w:rPr>
          <w:rFonts w:eastAsia="Times New Roman"/>
          <w:sz w:val="20"/>
          <w:szCs w:val="20"/>
        </w:rPr>
        <w:t>+01:00)</w:t>
      </w:r>
    </w:p>
    <w:p w:rsidR="0085483D" w:rsidRPr="00601F4E" w:rsidRDefault="0085483D">
      <w:pPr>
        <w:ind w:firstLine="567"/>
        <w:rPr>
          <w:rFonts w:eastAsia="Times New Roman"/>
          <w:sz w:val="20"/>
          <w:szCs w:val="20"/>
        </w:rPr>
      </w:pPr>
    </w:p>
    <w:p w:rsidR="0085483D" w:rsidRPr="00601F4E" w:rsidRDefault="005412E6">
      <w:r>
        <w:rPr>
          <w:rFonts w:eastAsia="Times New Roman"/>
          <w:sz w:val="20"/>
          <w:szCs w:val="20"/>
        </w:rPr>
        <w:t>Организатор</w:t>
      </w:r>
      <w:r w:rsidRPr="00601F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01F4E">
        <w:rPr>
          <w:rFonts w:eastAsia="Times New Roman"/>
          <w:sz w:val="20"/>
          <w:szCs w:val="20"/>
        </w:rPr>
        <w:t>: АДМИНИСТРАЦИЯ</w:t>
      </w:r>
      <w:r w:rsidRPr="00601F4E">
        <w:rPr>
          <w:rFonts w:eastAsia="Times New Roman"/>
          <w:sz w:val="20"/>
          <w:szCs w:val="20"/>
        </w:rPr>
        <w:t xml:space="preserve"> БОЛЬШЕЧЕРНИГОВСКОГО РАЙОНА САМАРСКОЙ ОБЛАСТИ</w:t>
      </w:r>
    </w:p>
    <w:p w:rsidR="0085483D" w:rsidRPr="00601F4E" w:rsidRDefault="0085483D">
      <w:pPr>
        <w:rPr>
          <w:rFonts w:eastAsia="Times New Roman"/>
          <w:sz w:val="20"/>
          <w:szCs w:val="20"/>
        </w:rPr>
      </w:pPr>
    </w:p>
    <w:p w:rsidR="0085483D" w:rsidRPr="00601F4E" w:rsidRDefault="005412E6">
      <w:r>
        <w:rPr>
          <w:rFonts w:eastAsia="Times New Roman"/>
          <w:sz w:val="20"/>
          <w:szCs w:val="20"/>
        </w:rPr>
        <w:t>Заказчик</w:t>
      </w:r>
      <w:r w:rsidRPr="00601F4E">
        <w:rPr>
          <w:rFonts w:eastAsia="Times New Roman"/>
          <w:sz w:val="20"/>
          <w:szCs w:val="20"/>
        </w:rPr>
        <w:t>: АДМИНИСТРАЦИЯ БОЛЬШЕЧЕРНИГОВСКОГО РАЙОНА САМАРСКОЙ ОБЛАСТИ</w:t>
      </w:r>
    </w:p>
    <w:p w:rsidR="0085483D" w:rsidRPr="00601F4E" w:rsidRDefault="0085483D">
      <w:pPr>
        <w:rPr>
          <w:rFonts w:eastAsia="Times New Roman"/>
          <w:sz w:val="20"/>
          <w:szCs w:val="20"/>
        </w:rPr>
      </w:pPr>
    </w:p>
    <w:p w:rsidR="0085483D" w:rsidRDefault="005412E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Благоустройство площадок для сбора твердых коммунальных отходов на территории села Большая Черниговка</w:t>
      </w:r>
    </w:p>
    <w:p w:rsidR="0085483D" w:rsidRDefault="0085483D">
      <w:pPr>
        <w:rPr>
          <w:rFonts w:eastAsia="Times New Roman"/>
          <w:sz w:val="20"/>
          <w:szCs w:val="20"/>
        </w:rPr>
      </w:pPr>
    </w:p>
    <w:p w:rsidR="0085483D" w:rsidRDefault="005412E6">
      <w:r>
        <w:rPr>
          <w:rFonts w:eastAsia="Times New Roman"/>
          <w:sz w:val="20"/>
          <w:szCs w:val="20"/>
        </w:rPr>
        <w:t>Начальная (мак</w:t>
      </w:r>
      <w:r>
        <w:rPr>
          <w:rFonts w:eastAsia="Times New Roman"/>
          <w:sz w:val="20"/>
          <w:szCs w:val="20"/>
        </w:rPr>
        <w:t>симальная) цена контракта/Максимальное значение цены контракта, руб.: 358272.72</w:t>
      </w:r>
    </w:p>
    <w:p w:rsidR="0085483D" w:rsidRPr="00601F4E" w:rsidRDefault="0085483D">
      <w:pPr>
        <w:rPr>
          <w:rFonts w:eastAsia="Times New Roman"/>
          <w:sz w:val="20"/>
          <w:szCs w:val="20"/>
        </w:rPr>
      </w:pPr>
    </w:p>
    <w:p w:rsidR="0085483D" w:rsidRPr="00601F4E" w:rsidRDefault="005412E6">
      <w:r>
        <w:rPr>
          <w:rFonts w:eastAsia="Times New Roman"/>
          <w:sz w:val="20"/>
          <w:szCs w:val="20"/>
        </w:rPr>
        <w:t>Снижение</w:t>
      </w:r>
      <w:r w:rsidRPr="00601F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01F4E">
        <w:rPr>
          <w:rFonts w:eastAsia="Times New Roman"/>
          <w:sz w:val="20"/>
          <w:szCs w:val="20"/>
        </w:rPr>
        <w:t>, %: 1.5</w:t>
      </w:r>
    </w:p>
    <w:p w:rsidR="0085483D" w:rsidRPr="00601F4E" w:rsidRDefault="0085483D">
      <w:pPr>
        <w:rPr>
          <w:rFonts w:eastAsia="Times New Roman"/>
          <w:sz w:val="20"/>
          <w:szCs w:val="20"/>
        </w:rPr>
      </w:pPr>
    </w:p>
    <w:p w:rsidR="0085483D" w:rsidRDefault="005412E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5483D">
        <w:tc>
          <w:tcPr>
            <w:tcW w:w="4960" w:type="dxa"/>
            <w:shd w:val="clear" w:color="auto" w:fill="auto"/>
          </w:tcPr>
          <w:p w:rsidR="0085483D" w:rsidRDefault="005412E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483D" w:rsidRDefault="005412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</w:tr>
      <w:tr w:rsidR="0085483D">
        <w:tc>
          <w:tcPr>
            <w:tcW w:w="4960" w:type="dxa"/>
            <w:shd w:val="clear" w:color="auto" w:fill="auto"/>
          </w:tcPr>
          <w:p w:rsidR="0085483D" w:rsidRDefault="005412E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483D" w:rsidRDefault="005412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Мильович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85483D">
        <w:tc>
          <w:tcPr>
            <w:tcW w:w="4960" w:type="dxa"/>
            <w:shd w:val="clear" w:color="auto" w:fill="auto"/>
          </w:tcPr>
          <w:p w:rsidR="0085483D" w:rsidRDefault="005412E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483D" w:rsidRDefault="005412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85483D">
        <w:tc>
          <w:tcPr>
            <w:tcW w:w="4960" w:type="dxa"/>
            <w:shd w:val="clear" w:color="auto" w:fill="auto"/>
          </w:tcPr>
          <w:p w:rsidR="0085483D" w:rsidRDefault="005412E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483D" w:rsidRDefault="005412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Шарапова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5483D">
        <w:tc>
          <w:tcPr>
            <w:tcW w:w="4960" w:type="dxa"/>
            <w:shd w:val="clear" w:color="auto" w:fill="auto"/>
          </w:tcPr>
          <w:p w:rsidR="0085483D" w:rsidRDefault="005412E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483D" w:rsidRDefault="005412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Беленина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85483D" w:rsidRDefault="0085483D">
      <w:pPr>
        <w:rPr>
          <w:rFonts w:eastAsia="Times New Roman"/>
          <w:sz w:val="20"/>
          <w:szCs w:val="20"/>
        </w:rPr>
      </w:pPr>
    </w:p>
    <w:p w:rsidR="0085483D" w:rsidRDefault="005412E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5483D">
        <w:tc>
          <w:tcPr>
            <w:tcW w:w="4960" w:type="dxa"/>
            <w:shd w:val="clear" w:color="auto" w:fill="auto"/>
          </w:tcPr>
          <w:p w:rsidR="0085483D" w:rsidRDefault="005412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483D" w:rsidRDefault="005412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</w:tr>
      <w:tr w:rsidR="0085483D">
        <w:tc>
          <w:tcPr>
            <w:tcW w:w="4960" w:type="dxa"/>
            <w:shd w:val="clear" w:color="auto" w:fill="auto"/>
          </w:tcPr>
          <w:p w:rsidR="0085483D" w:rsidRDefault="005412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483D" w:rsidRDefault="005412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Мильович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85483D">
        <w:tc>
          <w:tcPr>
            <w:tcW w:w="4960" w:type="dxa"/>
            <w:shd w:val="clear" w:color="auto" w:fill="auto"/>
          </w:tcPr>
          <w:p w:rsidR="0085483D" w:rsidRDefault="005412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483D" w:rsidRDefault="005412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Беленина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85483D" w:rsidRDefault="0085483D">
      <w:pPr>
        <w:rPr>
          <w:rFonts w:eastAsia="Times New Roman"/>
          <w:sz w:val="20"/>
          <w:szCs w:val="20"/>
        </w:rPr>
      </w:pPr>
    </w:p>
    <w:p w:rsidR="0085483D" w:rsidRDefault="005412E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5483D" w:rsidRDefault="0085483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36"/>
        <w:gridCol w:w="2361"/>
        <w:gridCol w:w="1717"/>
        <w:gridCol w:w="1567"/>
        <w:gridCol w:w="1596"/>
      </w:tblGrid>
      <w:tr w:rsidR="0085483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5483D" w:rsidRDefault="005412E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5483D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Default="005412E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Default="005412E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Default="005412E6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Default="005412E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Default="005412E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5483D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Default="005412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EA-30759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Pr="00601F4E" w:rsidRDefault="005412E6">
            <w:pPr>
              <w:rPr>
                <w:sz w:val="20"/>
                <w:szCs w:val="20"/>
              </w:rPr>
            </w:pPr>
            <w:r w:rsidRPr="00601F4E">
              <w:rPr>
                <w:sz w:val="20"/>
                <w:szCs w:val="20"/>
              </w:rPr>
              <w:t>ОБЩЕСТВО С ОГРАНИЧЕННОЙ ОТВЕТСТВЕННОСТЬЮ "СК ЛИК"</w:t>
            </w:r>
            <w:r w:rsidRPr="00601F4E">
              <w:rPr>
                <w:sz w:val="20"/>
                <w:szCs w:val="20"/>
              </w:rPr>
              <w:t xml:space="preserve"> / 6311175815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Default="005412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352898.64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Default="005412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Default="005412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5483D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Default="005412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EA-30689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Pr="00601F4E" w:rsidRDefault="005412E6">
            <w:pPr>
              <w:rPr>
                <w:sz w:val="20"/>
                <w:szCs w:val="20"/>
              </w:rPr>
            </w:pPr>
            <w:r w:rsidRPr="00601F4E">
              <w:rPr>
                <w:sz w:val="20"/>
                <w:szCs w:val="20"/>
              </w:rPr>
              <w:t>ОБЩЕСТВО С ОГРАНИЧЕННОЙ ОТВЕТСТВЕННОСТЬЮ "ВОЛГОРЕГИОНСТРОЙ" / 6318247360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Default="005412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354690.0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Default="005412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Default="005412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5483D" w:rsidRDefault="0085483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92"/>
        <w:gridCol w:w="2361"/>
        <w:gridCol w:w="1655"/>
        <w:gridCol w:w="1726"/>
        <w:gridCol w:w="1643"/>
      </w:tblGrid>
      <w:tr w:rsidR="0085483D">
        <w:tc>
          <w:tcPr>
            <w:tcW w:w="9977" w:type="dxa"/>
            <w:gridSpan w:val="5"/>
            <w:shd w:val="clear" w:color="auto" w:fill="auto"/>
          </w:tcPr>
          <w:p w:rsidR="0085483D" w:rsidRDefault="005412E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5483D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Default="005412E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Default="005412E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Default="005412E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Default="005412E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Default="005412E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5483D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Default="005412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EA-30759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Pr="00601F4E" w:rsidRDefault="005412E6">
            <w:pPr>
              <w:rPr>
                <w:sz w:val="20"/>
                <w:szCs w:val="20"/>
              </w:rPr>
            </w:pPr>
            <w:r w:rsidRPr="00601F4E">
              <w:rPr>
                <w:sz w:val="20"/>
                <w:szCs w:val="20"/>
              </w:rPr>
              <w:t>ОБЩЕСТВО С ОГРАНИЧЕННОЙ ОТВЕТСТВЕННОСТЬЮ "СК ЛИК" / 6311175815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Default="005412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352898.64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Default="005412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Default="005412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483D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Default="005412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EA-30759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Pr="00601F4E" w:rsidRDefault="005412E6">
            <w:pPr>
              <w:rPr>
                <w:sz w:val="20"/>
                <w:szCs w:val="20"/>
              </w:rPr>
            </w:pPr>
            <w:r w:rsidRPr="00601F4E">
              <w:rPr>
                <w:sz w:val="20"/>
                <w:szCs w:val="20"/>
              </w:rPr>
              <w:t>ОБЩЕСТВО С ОГРАНИЧЕННОЙ ОТВЕТСТВЕННОСТЬЮ "СК ЛИК" / 6311175815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Default="005412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352898.64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Default="005412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Мильович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Default="005412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483D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Default="005412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EA-30759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Pr="00601F4E" w:rsidRDefault="005412E6">
            <w:pPr>
              <w:rPr>
                <w:sz w:val="20"/>
                <w:szCs w:val="20"/>
              </w:rPr>
            </w:pPr>
            <w:r w:rsidRPr="00601F4E">
              <w:rPr>
                <w:sz w:val="20"/>
                <w:szCs w:val="20"/>
              </w:rPr>
              <w:t>ОБЩЕСТВО С ОГРАНИЧЕННОЙ ОТВЕТСТВЕННОСТЬЮ "СК ЛИК" / 6311175815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Default="005412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352898.64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Default="005412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Беленина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Default="005412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483D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Default="005412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EA-30689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Pr="00601F4E" w:rsidRDefault="005412E6">
            <w:pPr>
              <w:rPr>
                <w:sz w:val="20"/>
                <w:szCs w:val="20"/>
              </w:rPr>
            </w:pPr>
            <w:r w:rsidRPr="00601F4E">
              <w:rPr>
                <w:sz w:val="20"/>
                <w:szCs w:val="20"/>
              </w:rPr>
              <w:t xml:space="preserve">ОБЩЕСТВО </w:t>
            </w:r>
            <w:r w:rsidRPr="00601F4E">
              <w:rPr>
                <w:sz w:val="20"/>
                <w:szCs w:val="20"/>
              </w:rPr>
              <w:t>С ОГРАНИЧЕННОЙ ОТВЕТСТВЕННОСТЬЮ "ВОЛГОРЕГИОНСТРОЙ" / 6318247360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Default="005412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354690.0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Default="005412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Default="005412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483D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Default="005412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EA-30689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Pr="00601F4E" w:rsidRDefault="005412E6">
            <w:pPr>
              <w:rPr>
                <w:sz w:val="20"/>
                <w:szCs w:val="20"/>
              </w:rPr>
            </w:pPr>
            <w:r w:rsidRPr="00601F4E">
              <w:rPr>
                <w:sz w:val="20"/>
                <w:szCs w:val="20"/>
              </w:rPr>
              <w:t>ОБЩЕСТВО С ОГРАНИЧЕННОЙ ОТВЕТСТВЕННОСТЬЮ "ВОЛГОРЕГИОНСТРОЙ" / 6318247360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Default="005412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354690.0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Default="005412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Мильович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Default="005412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483D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Default="005412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EA-30689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Pr="00601F4E" w:rsidRDefault="005412E6">
            <w:pPr>
              <w:rPr>
                <w:sz w:val="20"/>
                <w:szCs w:val="20"/>
              </w:rPr>
            </w:pPr>
            <w:r w:rsidRPr="00601F4E">
              <w:rPr>
                <w:sz w:val="20"/>
                <w:szCs w:val="20"/>
              </w:rPr>
              <w:t>ОБЩЕСТВО С ОГРАНИЧЕННОЙ ОТВЕТСТВЕННОСТЬЮ "ВОЛГОРЕГИОНСТРОЙ" / 6318247360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Default="005412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354690.0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Default="005412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Беленина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5483D" w:rsidRDefault="005412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5483D" w:rsidRDefault="0085483D">
      <w:pPr>
        <w:rPr>
          <w:rFonts w:eastAsia="Times New Roman"/>
          <w:sz w:val="20"/>
          <w:szCs w:val="20"/>
          <w:lang w:val="en-US"/>
        </w:rPr>
      </w:pPr>
    </w:p>
    <w:p w:rsidR="0085483D" w:rsidRDefault="0085483D">
      <w:pPr>
        <w:rPr>
          <w:rFonts w:eastAsia="Times New Roman"/>
          <w:sz w:val="20"/>
          <w:szCs w:val="20"/>
          <w:lang w:val="en-US"/>
        </w:rPr>
      </w:pPr>
    </w:p>
    <w:p w:rsidR="0085483D" w:rsidRDefault="0085483D">
      <w:pPr>
        <w:rPr>
          <w:rFonts w:eastAsia="Times New Roman"/>
          <w:sz w:val="20"/>
          <w:szCs w:val="20"/>
          <w:lang w:val="en-US"/>
        </w:rPr>
      </w:pPr>
    </w:p>
    <w:p w:rsidR="0085483D" w:rsidRDefault="0085483D">
      <w:pPr>
        <w:rPr>
          <w:rFonts w:eastAsia="Times New Roman"/>
          <w:sz w:val="20"/>
          <w:szCs w:val="20"/>
          <w:lang w:val="en-US"/>
        </w:rPr>
      </w:pPr>
    </w:p>
    <w:p w:rsidR="0085483D" w:rsidRDefault="0085483D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5483D">
        <w:tc>
          <w:tcPr>
            <w:tcW w:w="3307" w:type="dxa"/>
            <w:shd w:val="clear" w:color="auto" w:fill="auto"/>
          </w:tcPr>
          <w:p w:rsidR="0085483D" w:rsidRDefault="005412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5483D" w:rsidRDefault="0085483D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85483D" w:rsidRDefault="005412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</w:tr>
      <w:tr w:rsidR="0085483D">
        <w:tc>
          <w:tcPr>
            <w:tcW w:w="3307" w:type="dxa"/>
            <w:shd w:val="clear" w:color="auto" w:fill="auto"/>
          </w:tcPr>
          <w:p w:rsidR="0085483D" w:rsidRDefault="005412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5483D" w:rsidRDefault="0085483D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85483D" w:rsidRDefault="005412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Мильович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85483D">
        <w:tc>
          <w:tcPr>
            <w:tcW w:w="3307" w:type="dxa"/>
            <w:shd w:val="clear" w:color="auto" w:fill="auto"/>
          </w:tcPr>
          <w:p w:rsidR="0085483D" w:rsidRDefault="005412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5483D" w:rsidRDefault="0085483D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85483D" w:rsidRDefault="005412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Беленина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5412E6" w:rsidRDefault="005412E6"/>
    <w:sectPr w:rsidR="005412E6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83D"/>
    <w:rsid w:val="005412E6"/>
    <w:rsid w:val="00601F4E"/>
    <w:rsid w:val="00854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421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Беленина</cp:lastModifiedBy>
  <cp:revision>2</cp:revision>
  <dcterms:created xsi:type="dcterms:W3CDTF">2019-09-26T12:55:00Z</dcterms:created>
  <dcterms:modified xsi:type="dcterms:W3CDTF">2019-09-26T12:55:00Z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