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BA6" w:rsidRDefault="002545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№35-2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F33BA6" w:rsidRDefault="002545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техническому обслуживанию и ремонту дизель-генераторной установки"</w:t>
      </w:r>
    </w:p>
    <w:p w:rsidR="00F33BA6" w:rsidRPr="00281D62" w:rsidRDefault="0025454B">
      <w:pPr>
        <w:ind w:firstLine="567"/>
        <w:jc w:val="center"/>
        <w:rPr>
          <w:rFonts w:eastAsia="Times New Roman"/>
          <w:b/>
          <w:bCs/>
        </w:rPr>
      </w:pPr>
      <w:r w:rsidRPr="00281D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1D62">
        <w:rPr>
          <w:rFonts w:eastAsia="Times New Roman"/>
          <w:b/>
          <w:bCs/>
          <w:sz w:val="20"/>
          <w:szCs w:val="20"/>
        </w:rPr>
        <w:t xml:space="preserve"> 0101100007119000154) </w:t>
      </w:r>
    </w:p>
    <w:p w:rsidR="00F33BA6" w:rsidRPr="00281D62" w:rsidRDefault="00F33BA6">
      <w:pPr>
        <w:ind w:firstLine="567"/>
        <w:jc w:val="center"/>
        <w:rPr>
          <w:sz w:val="20"/>
          <w:szCs w:val="20"/>
        </w:rPr>
      </w:pPr>
    </w:p>
    <w:p w:rsidR="00F33BA6" w:rsidRPr="00281D62" w:rsidRDefault="0025454B">
      <w:pPr>
        <w:ind w:firstLine="567"/>
        <w:jc w:val="right"/>
      </w:pPr>
      <w:r w:rsidRPr="00281D62">
        <w:rPr>
          <w:rFonts w:eastAsia="Times New Roman"/>
          <w:sz w:val="20"/>
          <w:szCs w:val="20"/>
        </w:rPr>
        <w:t>01.10.</w:t>
      </w:r>
      <w:r w:rsidR="00281D62">
        <w:rPr>
          <w:rFonts w:eastAsia="Times New Roman"/>
          <w:sz w:val="20"/>
          <w:szCs w:val="20"/>
        </w:rPr>
        <w:t>20</w:t>
      </w:r>
      <w:r w:rsidRPr="00281D62">
        <w:rPr>
          <w:rFonts w:eastAsia="Times New Roman"/>
          <w:sz w:val="20"/>
          <w:szCs w:val="20"/>
        </w:rPr>
        <w:t xml:space="preserve">19 </w:t>
      </w:r>
      <w:r w:rsidR="00281D62">
        <w:rPr>
          <w:rFonts w:eastAsia="Times New Roman"/>
          <w:sz w:val="20"/>
          <w:szCs w:val="20"/>
        </w:rPr>
        <w:t>г.</w:t>
      </w:r>
    </w:p>
    <w:p w:rsidR="00F33BA6" w:rsidRPr="00281D62" w:rsidRDefault="00F33BA6">
      <w:pPr>
        <w:ind w:firstLine="567"/>
        <w:rPr>
          <w:rFonts w:eastAsia="Times New Roman"/>
          <w:sz w:val="20"/>
          <w:szCs w:val="20"/>
        </w:rPr>
      </w:pPr>
    </w:p>
    <w:p w:rsidR="00F33BA6" w:rsidRPr="00281D62" w:rsidRDefault="0025454B">
      <w:r>
        <w:rPr>
          <w:rFonts w:eastAsia="Times New Roman"/>
          <w:sz w:val="20"/>
          <w:szCs w:val="20"/>
        </w:rPr>
        <w:t>Организатор</w:t>
      </w:r>
      <w:r w:rsidRPr="00281D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1D62">
        <w:rPr>
          <w:rFonts w:eastAsia="Times New Roman"/>
          <w:sz w:val="20"/>
          <w:szCs w:val="20"/>
        </w:rPr>
        <w:t xml:space="preserve">: ТЕРРИТОРИАЛЬНЫЙ ОРГАН ФЕДЕРАЛЬНОЙ </w:t>
      </w:r>
      <w:r w:rsidRPr="00281D62">
        <w:rPr>
          <w:rFonts w:eastAsia="Times New Roman"/>
          <w:sz w:val="20"/>
          <w:szCs w:val="20"/>
        </w:rPr>
        <w:t>СЛУЖБЫ ГОСУДАРСТВЕННОЙ СТАТИСТИКИ ПО РЕСПУБЛИКЕ БАШКОРТОСТАН</w:t>
      </w:r>
    </w:p>
    <w:p w:rsidR="00F33BA6" w:rsidRPr="00281D62" w:rsidRDefault="00F33BA6">
      <w:pPr>
        <w:rPr>
          <w:rFonts w:eastAsia="Times New Roman"/>
          <w:sz w:val="20"/>
          <w:szCs w:val="20"/>
        </w:rPr>
      </w:pPr>
    </w:p>
    <w:p w:rsidR="00F33BA6" w:rsidRPr="00281D62" w:rsidRDefault="0025454B">
      <w:r>
        <w:rPr>
          <w:rFonts w:eastAsia="Times New Roman"/>
          <w:sz w:val="20"/>
          <w:szCs w:val="20"/>
        </w:rPr>
        <w:t>Заказчик</w:t>
      </w:r>
      <w:r w:rsidRPr="00281D62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F33BA6" w:rsidRPr="00281D62" w:rsidRDefault="00F33BA6">
      <w:pPr>
        <w:rPr>
          <w:rFonts w:eastAsia="Times New Roman"/>
          <w:sz w:val="20"/>
          <w:szCs w:val="20"/>
        </w:rPr>
      </w:pPr>
    </w:p>
    <w:p w:rsidR="00F33BA6" w:rsidRDefault="002545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Услуги по техническому обслуживанию и ремонту дизель-генераторной </w:t>
      </w:r>
      <w:r>
        <w:rPr>
          <w:rFonts w:eastAsia="Times New Roman"/>
          <w:sz w:val="20"/>
          <w:szCs w:val="20"/>
        </w:rPr>
        <w:t>установки</w:t>
      </w:r>
    </w:p>
    <w:p w:rsidR="00F33BA6" w:rsidRDefault="00F33BA6">
      <w:pPr>
        <w:rPr>
          <w:rFonts w:eastAsia="Times New Roman"/>
          <w:sz w:val="20"/>
          <w:szCs w:val="20"/>
        </w:rPr>
      </w:pPr>
    </w:p>
    <w:p w:rsidR="00F33BA6" w:rsidRDefault="002545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133605.0</w:t>
      </w:r>
    </w:p>
    <w:p w:rsidR="00F33BA6" w:rsidRPr="00281D62" w:rsidRDefault="00F33BA6">
      <w:pPr>
        <w:rPr>
          <w:rFonts w:eastAsia="Times New Roman"/>
          <w:sz w:val="20"/>
          <w:szCs w:val="20"/>
        </w:rPr>
      </w:pPr>
    </w:p>
    <w:p w:rsidR="00F33BA6" w:rsidRPr="00281D62" w:rsidRDefault="0025454B">
      <w:r>
        <w:rPr>
          <w:rFonts w:eastAsia="Times New Roman"/>
          <w:sz w:val="20"/>
          <w:szCs w:val="20"/>
        </w:rPr>
        <w:t>Снижение</w:t>
      </w:r>
      <w:r w:rsidRPr="00281D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1D62">
        <w:rPr>
          <w:rFonts w:eastAsia="Times New Roman"/>
          <w:sz w:val="20"/>
          <w:szCs w:val="20"/>
        </w:rPr>
        <w:t>, %: 39.9</w:t>
      </w:r>
    </w:p>
    <w:p w:rsidR="00F33BA6" w:rsidRPr="00281D62" w:rsidRDefault="00F33BA6">
      <w:pPr>
        <w:rPr>
          <w:rFonts w:eastAsia="Times New Roman"/>
          <w:sz w:val="20"/>
          <w:szCs w:val="20"/>
        </w:rPr>
      </w:pPr>
    </w:p>
    <w:p w:rsidR="00F33BA6" w:rsidRDefault="002545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F33BA6" w:rsidRDefault="00F33BA6">
      <w:pPr>
        <w:rPr>
          <w:rFonts w:eastAsia="Times New Roman"/>
          <w:sz w:val="20"/>
          <w:szCs w:val="20"/>
        </w:rPr>
      </w:pPr>
    </w:p>
    <w:p w:rsidR="00F33BA6" w:rsidRDefault="002545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F33BA6">
        <w:tc>
          <w:tcPr>
            <w:tcW w:w="4960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F33BA6" w:rsidRDefault="00F33BA6">
      <w:pPr>
        <w:rPr>
          <w:rFonts w:eastAsia="Times New Roman"/>
          <w:sz w:val="20"/>
          <w:szCs w:val="20"/>
        </w:rPr>
      </w:pPr>
    </w:p>
    <w:p w:rsidR="00F33BA6" w:rsidRDefault="002545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3BA6" w:rsidRDefault="00F33B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5"/>
        <w:gridCol w:w="2454"/>
        <w:gridCol w:w="1696"/>
        <w:gridCol w:w="1555"/>
        <w:gridCol w:w="1577"/>
      </w:tblGrid>
      <w:tr w:rsidR="00F33BA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3BA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3BA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ПУШКАРЁВ МИХАИЛ СЕРГЕЕВИЧ / 810704080508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80283.04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3BA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Pr="00281D62" w:rsidRDefault="0025454B">
            <w:pPr>
              <w:rPr>
                <w:sz w:val="20"/>
                <w:szCs w:val="20"/>
              </w:rPr>
            </w:pPr>
            <w:r w:rsidRPr="00281D62">
              <w:rPr>
                <w:sz w:val="20"/>
                <w:szCs w:val="20"/>
              </w:rPr>
              <w:t xml:space="preserve">ОБЩЕСТВО С ОГРАНИЧЕННОЙ </w:t>
            </w:r>
            <w:r w:rsidRPr="00281D62">
              <w:rPr>
                <w:sz w:val="20"/>
                <w:szCs w:val="20"/>
              </w:rPr>
              <w:t>ОТВЕТСТВЕННОСТЬЮ "ПРОМОБОРУДОВАНИЕ" / 0278928803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80951.07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3BA6" w:rsidRDefault="00F33B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1"/>
        <w:gridCol w:w="2454"/>
        <w:gridCol w:w="1616"/>
        <w:gridCol w:w="1757"/>
        <w:gridCol w:w="1619"/>
      </w:tblGrid>
      <w:tr w:rsidR="00F33BA6">
        <w:tc>
          <w:tcPr>
            <w:tcW w:w="9977" w:type="dxa"/>
            <w:gridSpan w:val="5"/>
            <w:shd w:val="clear" w:color="auto" w:fill="auto"/>
          </w:tcPr>
          <w:p w:rsidR="00F33BA6" w:rsidRDefault="002545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ПУШКАРЁВ МИХАИЛ СЕРГЕЕВИЧ / 810704080508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80283.04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ПУШКАРЁВ МИХАИЛ СЕРГЕЕВИЧ / 810704080508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80283.04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ПУШКАРЁВ МИХАИЛ СЕРГЕЕВИЧ / 810704080508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80283.04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ПУШКАРЁВ МИХАИЛ СЕРГЕЕВИЧ / 810704080508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80283.04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Pr="00281D62" w:rsidRDefault="0025454B">
            <w:pPr>
              <w:rPr>
                <w:sz w:val="20"/>
                <w:szCs w:val="20"/>
              </w:rPr>
            </w:pPr>
            <w:r w:rsidRPr="00281D62">
              <w:rPr>
                <w:sz w:val="20"/>
                <w:szCs w:val="20"/>
              </w:rPr>
              <w:t xml:space="preserve">ОБЩЕСТВО С ОГРАНИЧЕННОЙ </w:t>
            </w:r>
            <w:r w:rsidRPr="00281D62">
              <w:rPr>
                <w:sz w:val="20"/>
                <w:szCs w:val="20"/>
              </w:rPr>
              <w:t>ОТВЕТСТВЕННОСТЬЮ "ПРОМОБОРУДОВАНИЕ" / 0278928803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80951.07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Pr="00281D62" w:rsidRDefault="0025454B">
            <w:pPr>
              <w:rPr>
                <w:sz w:val="20"/>
                <w:szCs w:val="20"/>
              </w:rPr>
            </w:pPr>
            <w:r w:rsidRPr="00281D62">
              <w:rPr>
                <w:sz w:val="20"/>
                <w:szCs w:val="20"/>
              </w:rPr>
              <w:t>ОБЩЕСТВО С ОГРАНИЧЕННОЙ ОТВЕТСТВЕННОСТЬЮ "ПРОМОБОРУДОВАНИЕ" / 0278928803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80951.07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Pr="00281D62" w:rsidRDefault="0025454B">
            <w:pPr>
              <w:rPr>
                <w:sz w:val="20"/>
                <w:szCs w:val="20"/>
              </w:rPr>
            </w:pPr>
            <w:r w:rsidRPr="00281D62">
              <w:rPr>
                <w:sz w:val="20"/>
                <w:szCs w:val="20"/>
              </w:rPr>
              <w:t>ОБЩЕСТВО С ОГРАНИЧЕННОЙ ОТВЕТСТВЕННОСТЬЮ "ПРОМОБОРУДОВАНИЕ" / 0278928803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80951.07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3BA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Pr="00281D62" w:rsidRDefault="0025454B">
            <w:pPr>
              <w:rPr>
                <w:sz w:val="20"/>
                <w:szCs w:val="20"/>
              </w:rPr>
            </w:pPr>
            <w:r w:rsidRPr="00281D62">
              <w:rPr>
                <w:sz w:val="20"/>
                <w:szCs w:val="20"/>
              </w:rPr>
              <w:t>ОБЩЕСТВО С ОГРАНИЧЕННОЙ ОТВЕТСТВЕННОСТЬЮ "ПРОМОБОРУДОВАНИЕ" / 0278928803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80951.07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3BA6" w:rsidRDefault="00F33BA6">
      <w:pPr>
        <w:rPr>
          <w:rFonts w:eastAsia="Times New Roman"/>
          <w:sz w:val="20"/>
          <w:szCs w:val="20"/>
          <w:lang w:val="en-US"/>
        </w:rPr>
      </w:pPr>
    </w:p>
    <w:p w:rsidR="00F33BA6" w:rsidRDefault="00F33BA6">
      <w:pPr>
        <w:rPr>
          <w:rFonts w:eastAsia="Times New Roman"/>
          <w:sz w:val="20"/>
          <w:szCs w:val="20"/>
          <w:lang w:val="en-US"/>
        </w:rPr>
      </w:pPr>
    </w:p>
    <w:p w:rsidR="00F33BA6" w:rsidRDefault="00F33BA6">
      <w:pPr>
        <w:rPr>
          <w:rFonts w:eastAsia="Times New Roman"/>
          <w:sz w:val="20"/>
          <w:szCs w:val="20"/>
          <w:lang w:val="en-US"/>
        </w:rPr>
      </w:pPr>
    </w:p>
    <w:p w:rsidR="00F33BA6" w:rsidRPr="00281D62" w:rsidRDefault="00281D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p w:rsidR="00F33BA6" w:rsidRDefault="00F33BA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33BA6">
        <w:tc>
          <w:tcPr>
            <w:tcW w:w="3307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3BA6" w:rsidRDefault="00F33BA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F33BA6">
        <w:tc>
          <w:tcPr>
            <w:tcW w:w="3307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3BA6" w:rsidRDefault="00F33BA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F33BA6">
        <w:tc>
          <w:tcPr>
            <w:tcW w:w="3307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3BA6" w:rsidRDefault="00F33BA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F33BA6">
        <w:tc>
          <w:tcPr>
            <w:tcW w:w="3307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33BA6" w:rsidRDefault="00F33BA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81D62" w:rsidRDefault="00281D62">
            <w:pPr>
              <w:pStyle w:val="af1"/>
              <w:rPr>
                <w:sz w:val="20"/>
                <w:szCs w:val="20"/>
              </w:rPr>
            </w:pPr>
          </w:p>
          <w:p w:rsidR="00F33BA6" w:rsidRDefault="002545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25454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BA6"/>
    <w:rsid w:val="0025454B"/>
    <w:rsid w:val="00281D62"/>
    <w:rsid w:val="00F3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2019-10-01T09:35:00Z</dcterms:created>
  <dcterms:modified xsi:type="dcterms:W3CDTF">2019-10-01T09:35:00Z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