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3B6" w:rsidRDefault="00B712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43B6" w:rsidRPr="00B71259" w:rsidRDefault="00B71259">
      <w:pPr>
        <w:ind w:firstLine="567"/>
        <w:jc w:val="center"/>
      </w:pPr>
      <w:r w:rsidRPr="00B71259">
        <w:rPr>
          <w:rFonts w:eastAsia="Times New Roman"/>
          <w:b/>
          <w:bCs/>
          <w:sz w:val="20"/>
          <w:szCs w:val="20"/>
        </w:rPr>
        <w:t>"</w:t>
      </w:r>
      <w:r w:rsidRPr="00B71259">
        <w:rPr>
          <w:rFonts w:eastAsia="Times New Roman"/>
          <w:b/>
          <w:bCs/>
          <w:sz w:val="20"/>
          <w:szCs w:val="20"/>
        </w:rPr>
        <w:t xml:space="preserve">Оказание услуг по ремонту моечно-дезинфицирующих автоматических </w:t>
      </w:r>
      <w:proofErr w:type="spellStart"/>
      <w:r w:rsidRPr="00B71259">
        <w:rPr>
          <w:rFonts w:eastAsia="Times New Roman"/>
          <w:b/>
          <w:bCs/>
          <w:sz w:val="20"/>
          <w:szCs w:val="20"/>
        </w:rPr>
        <w:t>репроцессоров</w:t>
      </w:r>
      <w:proofErr w:type="spellEnd"/>
      <w:r w:rsidRPr="00B71259">
        <w:rPr>
          <w:rFonts w:eastAsia="Times New Roman"/>
          <w:b/>
          <w:bCs/>
          <w:sz w:val="20"/>
          <w:szCs w:val="20"/>
        </w:rPr>
        <w:t xml:space="preserve"> для гибких эндоскопов </w:t>
      </w:r>
      <w:r>
        <w:rPr>
          <w:rFonts w:eastAsia="Times New Roman"/>
          <w:b/>
          <w:bCs/>
          <w:sz w:val="20"/>
          <w:szCs w:val="20"/>
          <w:lang w:val="en-US"/>
        </w:rPr>
        <w:t>ENDOCLENS</w:t>
      </w:r>
      <w:r w:rsidRPr="00B7125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NSX</w:t>
      </w:r>
      <w:r w:rsidRPr="00B71259">
        <w:rPr>
          <w:rFonts w:eastAsia="Times New Roman"/>
          <w:b/>
          <w:bCs/>
          <w:sz w:val="20"/>
          <w:szCs w:val="20"/>
        </w:rPr>
        <w:t xml:space="preserve">  в СПб ГБУЗ «Городская больница №40» в четвертом квартале 2019 года" </w:t>
      </w:r>
    </w:p>
    <w:p w:rsidR="00E643B6" w:rsidRPr="00B71259" w:rsidRDefault="00B71259">
      <w:pPr>
        <w:ind w:firstLine="567"/>
        <w:jc w:val="center"/>
        <w:rPr>
          <w:rFonts w:eastAsia="Times New Roman"/>
          <w:b/>
          <w:bCs/>
        </w:rPr>
      </w:pPr>
      <w:r w:rsidRPr="00B712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1259">
        <w:rPr>
          <w:rFonts w:eastAsia="Times New Roman"/>
          <w:b/>
          <w:bCs/>
          <w:sz w:val="20"/>
          <w:szCs w:val="20"/>
        </w:rPr>
        <w:t xml:space="preserve"> 0372200047719000205) </w:t>
      </w:r>
    </w:p>
    <w:p w:rsidR="00E643B6" w:rsidRPr="00B71259" w:rsidRDefault="00E643B6">
      <w:pPr>
        <w:ind w:firstLine="567"/>
        <w:jc w:val="center"/>
        <w:rPr>
          <w:sz w:val="20"/>
          <w:szCs w:val="20"/>
        </w:rPr>
      </w:pPr>
    </w:p>
    <w:p w:rsidR="00E643B6" w:rsidRDefault="00B71259">
      <w:pPr>
        <w:ind w:firstLine="567"/>
        <w:jc w:val="right"/>
      </w:pPr>
      <w:r w:rsidRPr="00B71259">
        <w:rPr>
          <w:rFonts w:eastAsia="Times New Roman"/>
          <w:sz w:val="20"/>
          <w:szCs w:val="20"/>
        </w:rPr>
        <w:t>10.10.19 12:31:08 (</w:t>
      </w:r>
      <w:r>
        <w:rPr>
          <w:rFonts w:eastAsia="Times New Roman"/>
          <w:sz w:val="20"/>
          <w:szCs w:val="20"/>
          <w:lang w:val="en-US"/>
        </w:rPr>
        <w:t>MSK</w:t>
      </w:r>
      <w:r w:rsidRPr="00B71259">
        <w:rPr>
          <w:rFonts w:eastAsia="Times New Roman"/>
          <w:sz w:val="20"/>
          <w:szCs w:val="20"/>
        </w:rPr>
        <w:t>+00:00)</w:t>
      </w:r>
    </w:p>
    <w:p w:rsidR="00E643B6" w:rsidRPr="00B71259" w:rsidRDefault="00E643B6">
      <w:pPr>
        <w:ind w:firstLine="567"/>
        <w:rPr>
          <w:rFonts w:eastAsia="Times New Roman"/>
          <w:sz w:val="20"/>
          <w:szCs w:val="20"/>
        </w:rPr>
      </w:pPr>
    </w:p>
    <w:p w:rsidR="00E643B6" w:rsidRDefault="00B71259">
      <w:r>
        <w:rPr>
          <w:rFonts w:eastAsia="Times New Roman"/>
          <w:sz w:val="20"/>
          <w:szCs w:val="20"/>
        </w:rPr>
        <w:t>Орган</w:t>
      </w:r>
      <w:r>
        <w:rPr>
          <w:rFonts w:eastAsia="Times New Roman"/>
          <w:sz w:val="20"/>
          <w:szCs w:val="20"/>
        </w:rPr>
        <w:t>изатор</w:t>
      </w:r>
      <w:r w:rsidRPr="00B712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12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643B6" w:rsidRPr="00B71259" w:rsidRDefault="00E643B6">
      <w:pPr>
        <w:rPr>
          <w:rFonts w:eastAsia="Times New Roman"/>
          <w:sz w:val="20"/>
          <w:szCs w:val="20"/>
        </w:rPr>
      </w:pPr>
    </w:p>
    <w:p w:rsidR="00E643B6" w:rsidRDefault="00B71259">
      <w:r>
        <w:rPr>
          <w:rFonts w:eastAsia="Times New Roman"/>
          <w:sz w:val="20"/>
          <w:szCs w:val="20"/>
        </w:rPr>
        <w:t>Заказчик</w:t>
      </w:r>
      <w:r w:rsidRPr="00B712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</w:t>
      </w:r>
      <w:r w:rsidRPr="00B71259">
        <w:rPr>
          <w:rFonts w:eastAsia="Times New Roman"/>
          <w:sz w:val="20"/>
          <w:szCs w:val="20"/>
        </w:rPr>
        <w:t>ЙОНА"</w:t>
      </w:r>
    </w:p>
    <w:p w:rsidR="00E643B6" w:rsidRPr="00B71259" w:rsidRDefault="00E643B6">
      <w:pPr>
        <w:rPr>
          <w:rFonts w:eastAsia="Times New Roman"/>
          <w:sz w:val="20"/>
          <w:szCs w:val="20"/>
        </w:rPr>
      </w:pPr>
    </w:p>
    <w:p w:rsidR="00E643B6" w:rsidRPr="00B71259" w:rsidRDefault="00B71259" w:rsidP="00B7125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712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1259">
        <w:rPr>
          <w:rFonts w:eastAsia="Times New Roman"/>
          <w:b/>
          <w:sz w:val="20"/>
          <w:szCs w:val="20"/>
        </w:rPr>
        <w:t xml:space="preserve">: Оказание услуг по ремонту моечно-дезинфицирующих автоматических </w:t>
      </w:r>
      <w:proofErr w:type="spellStart"/>
      <w:r w:rsidRPr="00B71259">
        <w:rPr>
          <w:rFonts w:eastAsia="Times New Roman"/>
          <w:b/>
          <w:sz w:val="20"/>
          <w:szCs w:val="20"/>
        </w:rPr>
        <w:t>репроцессоров</w:t>
      </w:r>
      <w:proofErr w:type="spellEnd"/>
      <w:r w:rsidRPr="00B71259">
        <w:rPr>
          <w:rFonts w:eastAsia="Times New Roman"/>
          <w:b/>
          <w:sz w:val="20"/>
          <w:szCs w:val="20"/>
        </w:rPr>
        <w:t xml:space="preserve"> для гибких эндоскопов </w:t>
      </w:r>
      <w:r w:rsidRPr="00B71259">
        <w:rPr>
          <w:rFonts w:eastAsia="Times New Roman"/>
          <w:b/>
          <w:sz w:val="20"/>
          <w:szCs w:val="20"/>
          <w:lang w:val="en-US"/>
        </w:rPr>
        <w:t>ENDOCLENS</w:t>
      </w:r>
      <w:r w:rsidRPr="00B71259">
        <w:rPr>
          <w:rFonts w:eastAsia="Times New Roman"/>
          <w:b/>
          <w:sz w:val="20"/>
          <w:szCs w:val="20"/>
        </w:rPr>
        <w:t xml:space="preserve"> </w:t>
      </w:r>
      <w:r w:rsidRPr="00B71259">
        <w:rPr>
          <w:rFonts w:eastAsia="Times New Roman"/>
          <w:b/>
          <w:sz w:val="20"/>
          <w:szCs w:val="20"/>
          <w:lang w:val="en-US"/>
        </w:rPr>
        <w:t>NSX</w:t>
      </w:r>
      <w:r w:rsidRPr="00B71259">
        <w:rPr>
          <w:rFonts w:eastAsia="Times New Roman"/>
          <w:b/>
          <w:sz w:val="20"/>
          <w:szCs w:val="20"/>
        </w:rPr>
        <w:t xml:space="preserve">  в СПб ГБУЗ «Городская больница №40» </w:t>
      </w:r>
      <w:r>
        <w:rPr>
          <w:rFonts w:eastAsia="Times New Roman"/>
          <w:b/>
          <w:sz w:val="20"/>
          <w:szCs w:val="20"/>
        </w:rPr>
        <w:br/>
      </w:r>
      <w:r w:rsidRPr="00B71259">
        <w:rPr>
          <w:rFonts w:eastAsia="Times New Roman"/>
          <w:b/>
          <w:sz w:val="20"/>
          <w:szCs w:val="20"/>
        </w:rPr>
        <w:t>в четвертом квартале 2019 года</w:t>
      </w:r>
    </w:p>
    <w:p w:rsidR="00E643B6" w:rsidRPr="00B71259" w:rsidRDefault="00E643B6">
      <w:pPr>
        <w:rPr>
          <w:rFonts w:eastAsia="Times New Roman"/>
          <w:b/>
          <w:sz w:val="20"/>
          <w:szCs w:val="20"/>
        </w:rPr>
      </w:pPr>
    </w:p>
    <w:p w:rsidR="00E643B6" w:rsidRPr="00B71259" w:rsidRDefault="00B71259">
      <w:pPr>
        <w:rPr>
          <w:b/>
        </w:rPr>
      </w:pPr>
      <w:r w:rsidRPr="00B71259">
        <w:rPr>
          <w:rFonts w:eastAsia="Times New Roman"/>
          <w:b/>
          <w:sz w:val="20"/>
          <w:szCs w:val="20"/>
        </w:rPr>
        <w:t>Начальная (максимальная) цена контракта: 231</w:t>
      </w:r>
      <w:r w:rsidRPr="00B71259">
        <w:rPr>
          <w:rFonts w:eastAsia="Times New Roman"/>
          <w:b/>
          <w:sz w:val="20"/>
          <w:szCs w:val="20"/>
        </w:rPr>
        <w:t>931.34</w:t>
      </w:r>
    </w:p>
    <w:p w:rsidR="00E643B6" w:rsidRDefault="00E643B6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643B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43B6" w:rsidRPr="00B71259" w:rsidRDefault="00B71259">
            <w:pPr>
              <w:pStyle w:val="af8"/>
              <w:rPr>
                <w:sz w:val="16"/>
                <w:szCs w:val="16"/>
              </w:rPr>
            </w:pPr>
            <w:proofErr w:type="spellStart"/>
            <w:r w:rsidRPr="00B71259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643B6" w:rsidRPr="00B7125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643B6" w:rsidRPr="00B71259" w:rsidRDefault="00B71259">
                  <w:pPr>
                    <w:jc w:val="both"/>
                    <w:rPr>
                      <w:sz w:val="16"/>
                      <w:szCs w:val="16"/>
                    </w:rPr>
                  </w:pPr>
                  <w:r w:rsidRPr="00B71259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1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E643B6" w:rsidRPr="00B71259" w:rsidRDefault="00B71259">
                  <w:pPr>
                    <w:jc w:val="both"/>
                    <w:rPr>
                      <w:sz w:val="16"/>
                      <w:szCs w:val="16"/>
                    </w:rPr>
                  </w:pPr>
                  <w:r w:rsidRPr="00B71259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71259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B71259">
                    <w:rPr>
                      <w:sz w:val="16"/>
                      <w:szCs w:val="16"/>
                    </w:rPr>
                    <w:t xml:space="preserve"> части 1 документации об аукционе. В соотве</w:t>
                  </w:r>
                  <w:r w:rsidRPr="00B71259">
                    <w:rPr>
                      <w:sz w:val="16"/>
                      <w:szCs w:val="16"/>
                    </w:rPr>
                    <w:t xml:space="preserve">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71259">
                    <w:rPr>
                      <w:sz w:val="16"/>
                      <w:szCs w:val="16"/>
                    </w:rPr>
                    <w:t>предоставить следующие документы</w:t>
                  </w:r>
                  <w:proofErr w:type="gramEnd"/>
                  <w:r w:rsidRPr="00B71259">
                    <w:rPr>
                      <w:sz w:val="16"/>
                      <w:szCs w:val="16"/>
                    </w:rPr>
                    <w:t xml:space="preserve"> (копии документов):  - </w:t>
                  </w:r>
                  <w:proofErr w:type="gramStart"/>
                  <w:r w:rsidRPr="00B71259">
                    <w:rPr>
                      <w:sz w:val="16"/>
                      <w:szCs w:val="16"/>
                    </w:rPr>
                    <w:t>Дей</w:t>
                  </w:r>
                  <w:r w:rsidRPr="00B71259">
                    <w:rPr>
                      <w:sz w:val="16"/>
                      <w:szCs w:val="16"/>
                    </w:rPr>
                    <w:t>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</w:t>
                  </w:r>
                  <w:r w:rsidRPr="00B71259">
                    <w:rPr>
                      <w:sz w:val="16"/>
                      <w:szCs w:val="16"/>
                    </w:rPr>
                    <w:t>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E643B6" w:rsidRPr="00B7125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643B6" w:rsidRPr="00B71259" w:rsidRDefault="00B71259">
                  <w:pPr>
                    <w:jc w:val="both"/>
                    <w:rPr>
                      <w:sz w:val="16"/>
                      <w:szCs w:val="16"/>
                    </w:rPr>
                  </w:pPr>
                  <w:r w:rsidRPr="00B71259">
                    <w:rPr>
                      <w:sz w:val="16"/>
                      <w:szCs w:val="16"/>
                    </w:rPr>
                    <w:t xml:space="preserve">Единые требования к </w:t>
                  </w:r>
                  <w:r w:rsidRPr="00B71259">
                    <w:rPr>
                      <w:sz w:val="16"/>
                      <w:szCs w:val="16"/>
                    </w:rPr>
                    <w:t xml:space="preserve">участникам (в соответствии с частью </w:t>
                  </w:r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E643B6" w:rsidRPr="00B71259" w:rsidRDefault="00B71259">
                  <w:pPr>
                    <w:jc w:val="both"/>
                    <w:rPr>
                      <w:sz w:val="16"/>
                      <w:szCs w:val="16"/>
                    </w:rPr>
                  </w:pPr>
                  <w:r w:rsidRPr="00B71259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B71259">
                    <w:rPr>
                      <w:sz w:val="16"/>
                      <w:szCs w:val="16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643B6" w:rsidRPr="00B71259" w:rsidRDefault="00E643B6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E643B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43B6" w:rsidRPr="00B71259" w:rsidRDefault="00B71259">
            <w:pPr>
              <w:pStyle w:val="af8"/>
              <w:rPr>
                <w:sz w:val="16"/>
                <w:szCs w:val="16"/>
              </w:rPr>
            </w:pPr>
            <w:proofErr w:type="spellStart"/>
            <w:r w:rsidRPr="00B71259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643B6" w:rsidRPr="00B7125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643B6" w:rsidRPr="00B71259" w:rsidRDefault="00B71259">
                  <w:pPr>
                    <w:rPr>
                      <w:sz w:val="16"/>
                      <w:szCs w:val="16"/>
                    </w:rPr>
                  </w:pPr>
                  <w:r w:rsidRPr="00B71259">
                    <w:rPr>
                      <w:sz w:val="16"/>
                      <w:szCs w:val="16"/>
                    </w:rPr>
                    <w:t xml:space="preserve">Закупка проводится для субъектов малого предпринимательства, </w:t>
                  </w:r>
                  <w:r w:rsidRPr="00B71259">
                    <w:rPr>
                      <w:sz w:val="16"/>
                      <w:szCs w:val="16"/>
                    </w:rPr>
                    <w:t>социально ориентированных некоммерческих организаций.</w:t>
                  </w:r>
                </w:p>
                <w:p w:rsidR="00E643B6" w:rsidRPr="00B71259" w:rsidRDefault="00B71259">
                  <w:pPr>
                    <w:rPr>
                      <w:sz w:val="16"/>
                      <w:szCs w:val="16"/>
                    </w:rPr>
                  </w:pPr>
                  <w:r w:rsidRPr="00B71259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B71259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B71259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43B6" w:rsidRPr="00B71259" w:rsidRDefault="00E643B6">
            <w:pPr>
              <w:pStyle w:val="af8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E643B6" w:rsidRDefault="00E643B6">
      <w:pPr>
        <w:rPr>
          <w:rFonts w:eastAsia="Times New Roman"/>
          <w:sz w:val="20"/>
          <w:szCs w:val="20"/>
        </w:rPr>
      </w:pPr>
    </w:p>
    <w:p w:rsidR="00E643B6" w:rsidRDefault="00B7125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643B6">
        <w:tc>
          <w:tcPr>
            <w:tcW w:w="4961" w:type="dxa"/>
            <w:shd w:val="clear" w:color="auto" w:fill="auto"/>
          </w:tcPr>
          <w:p w:rsidR="00E643B6" w:rsidRDefault="00B712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3B6" w:rsidRDefault="00B7125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643B6">
        <w:tc>
          <w:tcPr>
            <w:tcW w:w="4961" w:type="dxa"/>
            <w:shd w:val="clear" w:color="auto" w:fill="auto"/>
          </w:tcPr>
          <w:p w:rsidR="00E643B6" w:rsidRDefault="00B712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3B6" w:rsidRDefault="00B71259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43B6">
        <w:tc>
          <w:tcPr>
            <w:tcW w:w="4961" w:type="dxa"/>
            <w:shd w:val="clear" w:color="auto" w:fill="auto"/>
          </w:tcPr>
          <w:p w:rsidR="00E643B6" w:rsidRDefault="00B712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3B6" w:rsidRDefault="00B7125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643B6" w:rsidRDefault="00E643B6">
      <w:pPr>
        <w:rPr>
          <w:rFonts w:eastAsia="Times New Roman"/>
          <w:sz w:val="20"/>
          <w:szCs w:val="20"/>
        </w:rPr>
      </w:pPr>
    </w:p>
    <w:p w:rsidR="00E643B6" w:rsidRDefault="00B7125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643B6" w:rsidRDefault="00E643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643B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643B6" w:rsidRDefault="00B712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43B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43B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EA-31563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643B6" w:rsidRDefault="00E643B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5"/>
        <w:gridCol w:w="2397"/>
        <w:gridCol w:w="2394"/>
      </w:tblGrid>
      <w:tr w:rsidR="00E643B6">
        <w:tc>
          <w:tcPr>
            <w:tcW w:w="9914" w:type="dxa"/>
            <w:gridSpan w:val="4"/>
            <w:shd w:val="clear" w:color="auto" w:fill="auto"/>
          </w:tcPr>
          <w:p w:rsidR="00E643B6" w:rsidRDefault="00B712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rFonts w:eastAsia="Times New Roman"/>
                <w:sz w:val="20"/>
                <w:szCs w:val="20"/>
              </w:rPr>
              <w:t>ии:</w:t>
            </w:r>
          </w:p>
        </w:tc>
      </w:tr>
      <w:tr w:rsidR="00E643B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643B6" w:rsidRDefault="00B712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</w:t>
            </w:r>
            <w:bookmarkStart w:id="0" w:name="_GoBack"/>
            <w:bookmarkEnd w:id="0"/>
            <w:r>
              <w:rPr>
                <w:sz w:val="20"/>
                <w:szCs w:val="20"/>
              </w:rPr>
              <w:t>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43B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>
              <w:rPr>
                <w:sz w:val="20"/>
                <w:szCs w:val="20"/>
                <w:lang w:val="en-US"/>
              </w:rPr>
              <w:t>EA-31563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Участник электронного аукциона и поданная</w:t>
            </w:r>
            <w:r w:rsidRPr="00B71259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</w:tr>
      <w:tr w:rsidR="00E643B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>
              <w:rPr>
                <w:sz w:val="20"/>
                <w:szCs w:val="20"/>
                <w:lang w:val="en-US"/>
              </w:rPr>
              <w:lastRenderedPageBreak/>
              <w:t>EA-31563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B71259">
              <w:rPr>
                <w:sz w:val="20"/>
                <w:szCs w:val="20"/>
              </w:rPr>
              <w:t>окументации об электронном аукционе</w:t>
            </w:r>
          </w:p>
        </w:tc>
      </w:tr>
      <w:tr w:rsidR="00E643B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>
              <w:rPr>
                <w:sz w:val="20"/>
                <w:szCs w:val="20"/>
                <w:lang w:val="en-US"/>
              </w:rPr>
              <w:t>EA-31563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43B6" w:rsidRDefault="00B71259">
            <w:r w:rsidRPr="00B712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</w:t>
            </w:r>
            <w:r w:rsidRPr="00B71259">
              <w:rPr>
                <w:sz w:val="20"/>
                <w:szCs w:val="20"/>
              </w:rPr>
              <w:t>ционе</w:t>
            </w:r>
          </w:p>
        </w:tc>
      </w:tr>
    </w:tbl>
    <w:p w:rsidR="00E643B6" w:rsidRPr="00B71259" w:rsidRDefault="00E643B6">
      <w:pPr>
        <w:rPr>
          <w:sz w:val="20"/>
          <w:szCs w:val="20"/>
        </w:rPr>
      </w:pPr>
    </w:p>
    <w:p w:rsidR="00E643B6" w:rsidRPr="00B71259" w:rsidRDefault="00B71259" w:rsidP="00B71259">
      <w:pPr>
        <w:jc w:val="both"/>
        <w:rPr>
          <w:rFonts w:eastAsia="Times New Roman"/>
          <w:sz w:val="20"/>
          <w:szCs w:val="20"/>
        </w:rPr>
      </w:pPr>
      <w:r w:rsidRPr="00B7125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</w:t>
      </w:r>
      <w:r w:rsidRPr="00B71259">
        <w:rPr>
          <w:rFonts w:eastAsia="Times New Roman"/>
          <w:sz w:val="20"/>
          <w:szCs w:val="20"/>
        </w:rPr>
        <w:t xml:space="preserve">04.2013 № 44-ФЗ «О контрактной системе в сфере </w:t>
      </w:r>
      <w:r w:rsidRPr="00B7125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B71259">
        <w:rPr>
          <w:rFonts w:eastAsia="Times New Roman"/>
          <w:sz w:val="20"/>
          <w:szCs w:val="20"/>
        </w:rPr>
        <w:t>а только одна заявка.</w:t>
      </w:r>
    </w:p>
    <w:p w:rsidR="00B71259" w:rsidRPr="00B71259" w:rsidRDefault="00B71259" w:rsidP="00B71259">
      <w:pPr>
        <w:jc w:val="both"/>
        <w:rPr>
          <w:sz w:val="20"/>
          <w:szCs w:val="20"/>
        </w:rPr>
      </w:pPr>
    </w:p>
    <w:p w:rsidR="00B71259" w:rsidRPr="00B71259" w:rsidRDefault="00B71259" w:rsidP="00B71259">
      <w:pPr>
        <w:jc w:val="both"/>
        <w:rPr>
          <w:sz w:val="20"/>
          <w:szCs w:val="20"/>
        </w:rPr>
      </w:pPr>
      <w:proofErr w:type="gramStart"/>
      <w:r w:rsidRPr="00B71259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"КЕЛЕАНЗ МЕДИКАЛ"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E643B6" w:rsidRPr="00B71259" w:rsidRDefault="00B71259" w:rsidP="00B71259">
      <w:pPr>
        <w:jc w:val="both"/>
        <w:rPr>
          <w:rFonts w:eastAsia="Times New Roman"/>
          <w:sz w:val="20"/>
          <w:szCs w:val="20"/>
        </w:rPr>
      </w:pPr>
      <w:r w:rsidRPr="00B71259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 w:rsidRPr="00B71259">
        <w:rPr>
          <w:rFonts w:eastAsia="Times New Roman"/>
          <w:sz w:val="20"/>
          <w:szCs w:val="20"/>
        </w:rPr>
        <w:t>ечения государственных и муниципальных нужд.</w:t>
      </w:r>
    </w:p>
    <w:p w:rsidR="00E643B6" w:rsidRPr="00B71259" w:rsidRDefault="00E643B6">
      <w:pPr>
        <w:rPr>
          <w:rFonts w:eastAsia="Times New Roman"/>
          <w:sz w:val="20"/>
          <w:szCs w:val="20"/>
        </w:rPr>
      </w:pPr>
    </w:p>
    <w:p w:rsidR="00E643B6" w:rsidRPr="00B71259" w:rsidRDefault="00B71259">
      <w:pPr>
        <w:rPr>
          <w:rFonts w:eastAsia="Times New Roman"/>
          <w:sz w:val="20"/>
          <w:szCs w:val="20"/>
        </w:rPr>
      </w:pPr>
      <w:r w:rsidRPr="00B71259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643B6" w:rsidRPr="00B71259" w:rsidRDefault="00E643B6">
      <w:pPr>
        <w:rPr>
          <w:sz w:val="20"/>
          <w:szCs w:val="20"/>
        </w:rPr>
      </w:pPr>
    </w:p>
    <w:p w:rsidR="00E643B6" w:rsidRDefault="00E643B6">
      <w:pPr>
        <w:rPr>
          <w:rFonts w:eastAsia="Times New Roman"/>
          <w:sz w:val="20"/>
          <w:szCs w:val="20"/>
        </w:rPr>
      </w:pPr>
    </w:p>
    <w:p w:rsidR="00E643B6" w:rsidRDefault="00E643B6">
      <w:pPr>
        <w:rPr>
          <w:rFonts w:eastAsia="Times New Roman"/>
          <w:sz w:val="20"/>
          <w:szCs w:val="20"/>
        </w:rPr>
      </w:pPr>
    </w:p>
    <w:p w:rsidR="00E643B6" w:rsidRDefault="00B712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643B6" w:rsidRDefault="00E643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643B6">
        <w:tc>
          <w:tcPr>
            <w:tcW w:w="3307" w:type="dxa"/>
            <w:shd w:val="clear" w:color="auto" w:fill="auto"/>
            <w:vAlign w:val="bottom"/>
          </w:tcPr>
          <w:p w:rsidR="00E643B6" w:rsidRDefault="00B712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43B6" w:rsidRDefault="00E643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43B6" w:rsidRDefault="00B712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643B6">
        <w:tc>
          <w:tcPr>
            <w:tcW w:w="3307" w:type="dxa"/>
            <w:shd w:val="clear" w:color="auto" w:fill="auto"/>
            <w:vAlign w:val="bottom"/>
          </w:tcPr>
          <w:p w:rsidR="00E643B6" w:rsidRDefault="00B712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43B6" w:rsidRDefault="00E643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43B6" w:rsidRDefault="00B7125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43B6">
        <w:tc>
          <w:tcPr>
            <w:tcW w:w="3307" w:type="dxa"/>
            <w:shd w:val="clear" w:color="auto" w:fill="auto"/>
            <w:vAlign w:val="bottom"/>
          </w:tcPr>
          <w:p w:rsidR="00E643B6" w:rsidRDefault="00B712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43B6" w:rsidRDefault="00E643B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43B6" w:rsidRDefault="00B712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B71259"/>
    <w:sectPr w:rsidR="00000000" w:rsidSect="00B71259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71259">
      <w:r>
        <w:separator/>
      </w:r>
    </w:p>
  </w:endnote>
  <w:endnote w:type="continuationSeparator" w:id="0">
    <w:p w:rsidR="00000000" w:rsidRDefault="00B71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3B6" w:rsidRDefault="00E643B6">
    <w:pPr>
      <w:jc w:val="both"/>
    </w:pPr>
  </w:p>
  <w:p w:rsidR="00E643B6" w:rsidRDefault="00E643B6">
    <w:pPr>
      <w:pStyle w:val="afc"/>
    </w:pPr>
  </w:p>
  <w:p w:rsidR="00E643B6" w:rsidRDefault="00E643B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3B6" w:rsidRDefault="00B71259">
      <w:r>
        <w:separator/>
      </w:r>
    </w:p>
  </w:footnote>
  <w:footnote w:type="continuationSeparator" w:id="0">
    <w:p w:rsidR="00E643B6" w:rsidRDefault="00B71259">
      <w:r>
        <w:continuationSeparator/>
      </w:r>
    </w:p>
  </w:footnote>
  <w:footnote w:id="1">
    <w:p w:rsidR="00E643B6" w:rsidRPr="00B71259" w:rsidRDefault="00B71259" w:rsidP="00B71259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</w:r>
      <w:r w:rsidRPr="00B71259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 w:rsidRPr="00B71259"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3B6"/>
    <w:rsid w:val="00B71259"/>
    <w:rsid w:val="00E6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DR+jzalt1j4xc9XwiFgfwpkrHwXvQS/GpFFpBXuRlb8=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hF9j97nS3BNAm73Ybxga/hn6GxL7K5HwLtLYPhs/W4E=</DigestValue>
    </Reference>
  </SignedInfo>
  <SignatureValue>nE5trjNWlPMlEfiqtB6vqkwHlqOaw8G1n8Kc86B8yBQxUxKX1KdUwOycXm3cx9VH
CcjAMAWUXu1eKNB2vT8uvg==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3UvOvxZp2jMUgRvsHnW7N3OEN3c=</DigestValue>
      </Reference>
      <Reference URI="/word/endnotes.xml?ContentType=application/vnd.openxmlformats-officedocument.wordprocessingml.endnotes+xml">
        <DigestMethod Algorithm="http://www.w3.org/2000/09/xmldsig#sha1"/>
        <DigestValue>ABjulH/NtQqqXEXnCCQ/kVTVnPI=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E5Pin82SmVipymhMdhF/1aojZsw=</DigestValue>
      </Reference>
      <Reference URI="/word/footnotes.xml?ContentType=application/vnd.openxmlformats-officedocument.wordprocessingml.footnotes+xml">
        <DigestMethod Algorithm="http://www.w3.org/2000/09/xmldsig#sha1"/>
        <DigestValue>Kmn1S4S5DYar+F3QDCctbi/MYgY=</DigestValue>
      </Reference>
      <Reference URI="/word/settings.xml?ContentType=application/vnd.openxmlformats-officedocument.wordprocessingml.settings+xml">
        <DigestMethod Algorithm="http://www.w3.org/2000/09/xmldsig#sha1"/>
        <DigestValue>IYB+oYFDeLvO105c/Uthxf/7qT0=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2019-10-10T09:36:25Z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2019-10-10T09:36:25Z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R5HJethqkWu858qYnWStcDH8Ogdk5lWHxx5lwXqN2bQ=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8kgmjnK1KvGXV/tMtNddHrdDyghJ3gg4U+kNmUGR4ZI=</DigestValue>
    </Reference>
  </SignedInfo>
  <SignatureValue>Lj1uS0vH/bDaTT1njJL+v6Y5nbolPOS7/kzbmr5p16aETwMAtQxLvPWPm2QvAhv/
opDyzE0Lgz7tt49vUT+d5w==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3UvOvxZp2jMUgRvsHnW7N3OEN3c=</DigestValue>
      </Reference>
      <Reference URI="/word/endnotes.xml?ContentType=application/vnd.openxmlformats-officedocument.wordprocessingml.endnotes+xml">
        <DigestMethod Algorithm="http://www.w3.org/2000/09/xmldsig#sha1"/>
        <DigestValue>ABjulH/NtQqqXEXnCCQ/kVTVnPI=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E5Pin82SmVipymhMdhF/1aojZsw=</DigestValue>
      </Reference>
      <Reference URI="/word/footnotes.xml?ContentType=application/vnd.openxmlformats-officedocument.wordprocessingml.footnotes+xml">
        <DigestMethod Algorithm="http://www.w3.org/2000/09/xmldsig#sha1"/>
        <DigestValue>Kmn1S4S5DYar+F3QDCctbi/MYgY=</DigestValue>
      </Reference>
      <Reference URI="/word/settings.xml?ContentType=application/vnd.openxmlformats-officedocument.wordprocessingml.settings+xml">
        <DigestMethod Algorithm="http://www.w3.org/2000/09/xmldsig#sha1"/>
        <DigestValue>IYB+oYFDeLvO105c/Uthxf/7qT0=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2019-10-10T09:36:30Z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2019-10-10T09:36:30Z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7vxfkG9c9ToN7nxKazUk6gj2PnNhA1+5YndFhAwcBgU=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4oB/GJBxsePXrd8ZCK6xgJIKwFRvl+/1MHRfwesasTQ=</DigestValue>
    </Reference>
  </SignedInfo>
  <SignatureValue>d8Rfy20PH7TusES4Llm8s0j5r7Fd/B5FWr186LzIAYScol/r4u/OA+RwRWn2F0VR
ZinnjQLaqBr3DVxJ61HhNA==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3UvOvxZp2jMUgRvsHnW7N3OEN3c=</DigestValue>
      </Reference>
      <Reference URI="/word/endnotes.xml?ContentType=application/vnd.openxmlformats-officedocument.wordprocessingml.endnotes+xml">
        <DigestMethod Algorithm="http://www.w3.org/2000/09/xmldsig#sha1"/>
        <DigestValue>ABjulH/NtQqqXEXnCCQ/kVTVnPI=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E5Pin82SmVipymhMdhF/1aojZsw=</DigestValue>
      </Reference>
      <Reference URI="/word/footnotes.xml?ContentType=application/vnd.openxmlformats-officedocument.wordprocessingml.footnotes+xml">
        <DigestMethod Algorithm="http://www.w3.org/2000/09/xmldsig#sha1"/>
        <DigestValue>Kmn1S4S5DYar+F3QDCctbi/MYgY=</DigestValue>
      </Reference>
      <Reference URI="/word/settings.xml?ContentType=application/vnd.openxmlformats-officedocument.wordprocessingml.settings+xml">
        <DigestMethod Algorithm="http://www.w3.org/2000/09/xmldsig#sha1"/>
        <DigestValue>IYB+oYFDeLvO105c/Uthxf/7qT0=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2019-10-10T09:37:02Z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2019-10-10T09:37:02Z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817</Words>
  <Characters>4659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2019-10-10T09:35:00Z</cp:lastPrinted>
  <dcterms:created xsi:type="dcterms:W3CDTF">2019-10-10T09:36:00Z</dcterms:created>
  <dcterms:modified xsi:type="dcterms:W3CDTF">2019-10-10T09:36:00Z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