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A6E" w:rsidRDefault="003310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17626">
        <w:rPr>
          <w:rFonts w:eastAsia="Times New Roman"/>
          <w:b/>
          <w:bCs/>
          <w:sz w:val="20"/>
          <w:szCs w:val="20"/>
        </w:rPr>
        <w:t xml:space="preserve"> № 9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40A6E" w:rsidRDefault="003310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закупки работ по ремонту санузлов женских на 2,3 этажах"</w:t>
      </w:r>
    </w:p>
    <w:p w:rsidR="00240A6E" w:rsidRPr="00A17626" w:rsidRDefault="00331037">
      <w:pPr>
        <w:ind w:firstLine="567"/>
        <w:jc w:val="center"/>
        <w:rPr>
          <w:rFonts w:eastAsia="Times New Roman"/>
          <w:b/>
          <w:bCs/>
        </w:rPr>
      </w:pPr>
      <w:r w:rsidRPr="00A176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7626">
        <w:rPr>
          <w:rFonts w:eastAsia="Times New Roman"/>
          <w:b/>
          <w:bCs/>
          <w:sz w:val="20"/>
          <w:szCs w:val="20"/>
        </w:rPr>
        <w:t xml:space="preserve"> 0372200180619000019) </w:t>
      </w:r>
    </w:p>
    <w:p w:rsidR="00240A6E" w:rsidRPr="00A17626" w:rsidRDefault="00240A6E">
      <w:pPr>
        <w:ind w:firstLine="567"/>
        <w:jc w:val="center"/>
        <w:rPr>
          <w:sz w:val="20"/>
          <w:szCs w:val="20"/>
        </w:rPr>
      </w:pPr>
    </w:p>
    <w:p w:rsidR="00240A6E" w:rsidRPr="00A17626" w:rsidRDefault="00331037">
      <w:pPr>
        <w:ind w:firstLine="567"/>
        <w:jc w:val="right"/>
      </w:pPr>
      <w:r w:rsidRPr="00A17626">
        <w:rPr>
          <w:rFonts w:eastAsia="Times New Roman"/>
          <w:sz w:val="20"/>
          <w:szCs w:val="20"/>
        </w:rPr>
        <w:t>11.10.19 10:27:04 (</w:t>
      </w:r>
      <w:r>
        <w:rPr>
          <w:rFonts w:eastAsia="Times New Roman"/>
          <w:sz w:val="20"/>
          <w:szCs w:val="20"/>
          <w:lang w:val="en-US"/>
        </w:rPr>
        <w:t>MSK</w:t>
      </w:r>
      <w:r w:rsidRPr="00A17626">
        <w:rPr>
          <w:rFonts w:eastAsia="Times New Roman"/>
          <w:sz w:val="20"/>
          <w:szCs w:val="20"/>
        </w:rPr>
        <w:t>+00:00)</w:t>
      </w:r>
    </w:p>
    <w:p w:rsidR="00240A6E" w:rsidRPr="00A17626" w:rsidRDefault="00240A6E">
      <w:pPr>
        <w:ind w:firstLine="567"/>
        <w:rPr>
          <w:rFonts w:eastAsia="Times New Roman"/>
          <w:sz w:val="20"/>
          <w:szCs w:val="20"/>
        </w:rPr>
      </w:pPr>
    </w:p>
    <w:p w:rsidR="00240A6E" w:rsidRPr="00A17626" w:rsidRDefault="00331037">
      <w:r>
        <w:rPr>
          <w:rFonts w:eastAsia="Times New Roman"/>
          <w:sz w:val="20"/>
          <w:szCs w:val="20"/>
        </w:rPr>
        <w:t>Организатор</w:t>
      </w:r>
      <w:r w:rsidRPr="00A17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7626">
        <w:rPr>
          <w:rFonts w:eastAsia="Times New Roman"/>
          <w:sz w:val="20"/>
          <w:szCs w:val="20"/>
        </w:rPr>
        <w:t>: ГОСУДАРСТВЕННОЕ БЮДЖЕТНОЕ ОБЩЕОБРАЗОВАТЕЛЬНОЕ</w:t>
      </w:r>
      <w:r w:rsidRPr="00A17626">
        <w:rPr>
          <w:rFonts w:eastAsia="Times New Roman"/>
          <w:sz w:val="20"/>
          <w:szCs w:val="20"/>
        </w:rPr>
        <w:t xml:space="preserve"> УЧРЕЖДЕНИЕ ГИМНАЗИЯ №284 КИРОВСКОГО РАЙОНА САНКТ-ПЕТЕРБУРГА</w:t>
      </w: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Pr="00A17626" w:rsidRDefault="00331037">
      <w:r>
        <w:rPr>
          <w:rFonts w:eastAsia="Times New Roman"/>
          <w:sz w:val="20"/>
          <w:szCs w:val="20"/>
        </w:rPr>
        <w:t>Заказчик</w:t>
      </w:r>
      <w:r w:rsidRPr="00A17626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КИРОВСКОГО РАЙОНА САНКТ-ПЕТЕРБУРГА</w:t>
      </w: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Default="00331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Осуществление закупки работ по ремонту санузлов женских</w:t>
      </w:r>
      <w:r>
        <w:rPr>
          <w:rFonts w:eastAsia="Times New Roman"/>
          <w:sz w:val="20"/>
          <w:szCs w:val="20"/>
        </w:rPr>
        <w:t xml:space="preserve"> на 2,3 этажах</w:t>
      </w:r>
    </w:p>
    <w:p w:rsidR="00240A6E" w:rsidRDefault="00240A6E">
      <w:pPr>
        <w:rPr>
          <w:rFonts w:eastAsia="Times New Roman"/>
          <w:sz w:val="20"/>
          <w:szCs w:val="20"/>
        </w:rPr>
      </w:pPr>
    </w:p>
    <w:p w:rsidR="00240A6E" w:rsidRDefault="0033103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1464025.0</w:t>
      </w: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Pr="00A17626" w:rsidRDefault="00331037">
      <w:r>
        <w:rPr>
          <w:rFonts w:eastAsia="Times New Roman"/>
          <w:sz w:val="20"/>
          <w:szCs w:val="20"/>
        </w:rPr>
        <w:t>Снижение</w:t>
      </w:r>
      <w:r w:rsidRPr="00A17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7626">
        <w:rPr>
          <w:rFonts w:eastAsia="Times New Roman"/>
          <w:sz w:val="20"/>
          <w:szCs w:val="20"/>
        </w:rPr>
        <w:t>, %: 0.5</w:t>
      </w: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Default="00331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240A6E" w:rsidRDefault="00240A6E">
      <w:pPr>
        <w:rPr>
          <w:rFonts w:eastAsia="Times New Roman"/>
          <w:sz w:val="20"/>
          <w:szCs w:val="20"/>
        </w:rPr>
      </w:pPr>
    </w:p>
    <w:p w:rsidR="00240A6E" w:rsidRDefault="00331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0A6E">
        <w:tc>
          <w:tcPr>
            <w:tcW w:w="4960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40A6E" w:rsidRDefault="00240A6E">
      <w:pPr>
        <w:rPr>
          <w:rFonts w:eastAsia="Times New Roman"/>
          <w:sz w:val="20"/>
          <w:szCs w:val="20"/>
        </w:rPr>
      </w:pPr>
    </w:p>
    <w:p w:rsidR="00240A6E" w:rsidRDefault="00331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0A6E" w:rsidRDefault="00240A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240A6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0A6E" w:rsidRDefault="003310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240A6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0A6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Pr="00A17626" w:rsidRDefault="00331037">
            <w:pPr>
              <w:rPr>
                <w:sz w:val="20"/>
                <w:szCs w:val="20"/>
              </w:rPr>
            </w:pPr>
            <w:r w:rsidRPr="00A1762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1456704.87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0A6E" w:rsidRDefault="00240A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72"/>
        <w:gridCol w:w="1831"/>
        <w:gridCol w:w="1628"/>
      </w:tblGrid>
      <w:tr w:rsidR="00240A6E">
        <w:tc>
          <w:tcPr>
            <w:tcW w:w="9977" w:type="dxa"/>
            <w:gridSpan w:val="5"/>
            <w:shd w:val="clear" w:color="auto" w:fill="auto"/>
          </w:tcPr>
          <w:p w:rsidR="00240A6E" w:rsidRDefault="003310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0A6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0A6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Pr="00A17626" w:rsidRDefault="00331037">
            <w:pPr>
              <w:rPr>
                <w:sz w:val="20"/>
                <w:szCs w:val="20"/>
              </w:rPr>
            </w:pPr>
            <w:r w:rsidRPr="00A1762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1456704.87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A6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EA-31570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Pr="00A17626" w:rsidRDefault="00331037">
            <w:pPr>
              <w:rPr>
                <w:sz w:val="20"/>
                <w:szCs w:val="20"/>
              </w:rPr>
            </w:pPr>
            <w:r w:rsidRPr="00A1762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1456704.87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A6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Pr="00A17626" w:rsidRDefault="00331037">
            <w:pPr>
              <w:rPr>
                <w:sz w:val="20"/>
                <w:szCs w:val="20"/>
              </w:rPr>
            </w:pPr>
            <w:r w:rsidRPr="00A1762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1456704.87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0A6E" w:rsidRDefault="00240A6E">
      <w:pPr>
        <w:rPr>
          <w:rFonts w:eastAsia="Times New Roman"/>
          <w:sz w:val="20"/>
          <w:szCs w:val="20"/>
          <w:lang w:val="en-US"/>
        </w:rPr>
      </w:pPr>
    </w:p>
    <w:p w:rsidR="00240A6E" w:rsidRDefault="003310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аукционе, только одной второй части заявки на участие в нем.</w:t>
      </w: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p w:rsidR="00240A6E" w:rsidRPr="00A17626" w:rsidRDefault="00240A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0A6E">
        <w:tc>
          <w:tcPr>
            <w:tcW w:w="3307" w:type="dxa"/>
            <w:shd w:val="clear" w:color="auto" w:fill="auto"/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0A6E" w:rsidRDefault="00240A6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240A6E">
        <w:tc>
          <w:tcPr>
            <w:tcW w:w="3307" w:type="dxa"/>
            <w:shd w:val="clear" w:color="auto" w:fill="auto"/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0A6E" w:rsidRDefault="00240A6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0A6E">
        <w:tc>
          <w:tcPr>
            <w:tcW w:w="3307" w:type="dxa"/>
            <w:shd w:val="clear" w:color="auto" w:fill="auto"/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0A6E" w:rsidRDefault="00240A6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0A6E" w:rsidRDefault="003310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31037" w:rsidRDefault="00331037"/>
    <w:sectPr w:rsidR="0033103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A6E"/>
    <w:rsid w:val="00240A6E"/>
    <w:rsid w:val="00331037"/>
    <w:rsid w:val="00A1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B6FC5-E614-406C-A819-9EF1A111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2019-10-11T07:28:00Z</dcterms:created>
  <dcterms:modified xsi:type="dcterms:W3CDTF">2019-10-11T07:28:00Z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