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D87" w:rsidRDefault="004479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4795B" w:rsidRDefault="0044795B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медицинской мебели для реанимационного отделения </w:t>
      </w:r>
    </w:p>
    <w:p w:rsidR="00EF1D87" w:rsidRDefault="0044795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>C</w:t>
      </w:r>
      <w:r>
        <w:rPr>
          <w:rFonts w:eastAsia="Times New Roman"/>
          <w:b/>
          <w:bCs/>
          <w:sz w:val="20"/>
          <w:szCs w:val="20"/>
        </w:rPr>
        <w:t xml:space="preserve">Пб ГБУЗ "Городская </w:t>
      </w:r>
      <w:r>
        <w:rPr>
          <w:rFonts w:eastAsia="Times New Roman"/>
          <w:b/>
          <w:bCs/>
          <w:sz w:val="20"/>
          <w:szCs w:val="20"/>
        </w:rPr>
        <w:t xml:space="preserve">больница № 40" в 2019 году" </w:t>
      </w:r>
    </w:p>
    <w:p w:rsidR="00EF1D87" w:rsidRDefault="0044795B">
      <w:pPr>
        <w:ind w:firstLine="567"/>
        <w:jc w:val="center"/>
      </w:pPr>
      <w:r w:rsidRPr="004479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795B">
        <w:rPr>
          <w:rFonts w:eastAsia="Times New Roman"/>
          <w:b/>
          <w:bCs/>
          <w:sz w:val="20"/>
          <w:szCs w:val="20"/>
        </w:rPr>
        <w:t xml:space="preserve"> 0372200047719000204) </w:t>
      </w:r>
    </w:p>
    <w:p w:rsidR="00EF1D87" w:rsidRPr="0044795B" w:rsidRDefault="00EF1D87">
      <w:pPr>
        <w:ind w:firstLine="567"/>
        <w:jc w:val="center"/>
        <w:rPr>
          <w:sz w:val="20"/>
          <w:szCs w:val="20"/>
        </w:rPr>
      </w:pPr>
    </w:p>
    <w:p w:rsidR="00EF1D87" w:rsidRDefault="0044795B">
      <w:pPr>
        <w:ind w:firstLine="567"/>
        <w:jc w:val="right"/>
      </w:pPr>
      <w:r w:rsidRPr="0044795B">
        <w:rPr>
          <w:rFonts w:eastAsia="Times New Roman"/>
          <w:sz w:val="20"/>
          <w:szCs w:val="20"/>
        </w:rPr>
        <w:t>14.10.19 11:13:42 (</w:t>
      </w:r>
      <w:r>
        <w:rPr>
          <w:rFonts w:eastAsia="Times New Roman"/>
          <w:sz w:val="20"/>
          <w:szCs w:val="20"/>
          <w:lang w:val="en-US"/>
        </w:rPr>
        <w:t>MSK</w:t>
      </w:r>
      <w:r w:rsidRPr="0044795B">
        <w:rPr>
          <w:rFonts w:eastAsia="Times New Roman"/>
          <w:sz w:val="20"/>
          <w:szCs w:val="20"/>
        </w:rPr>
        <w:t>+00:00)</w:t>
      </w:r>
    </w:p>
    <w:p w:rsidR="00EF1D87" w:rsidRPr="0044795B" w:rsidRDefault="00EF1D87">
      <w:pPr>
        <w:ind w:firstLine="567"/>
        <w:rPr>
          <w:rFonts w:eastAsia="Times New Roman"/>
          <w:sz w:val="20"/>
          <w:szCs w:val="20"/>
        </w:rPr>
      </w:pPr>
    </w:p>
    <w:p w:rsidR="00EF1D87" w:rsidRDefault="0044795B">
      <w:r>
        <w:rPr>
          <w:rFonts w:eastAsia="Times New Roman"/>
          <w:sz w:val="20"/>
          <w:szCs w:val="20"/>
        </w:rPr>
        <w:t>Организатор</w:t>
      </w:r>
      <w:r w:rsidRPr="004479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795B">
        <w:rPr>
          <w:rFonts w:eastAsia="Times New Roman"/>
          <w:sz w:val="20"/>
          <w:szCs w:val="20"/>
        </w:rPr>
        <w:t xml:space="preserve">: </w:t>
      </w:r>
      <w:r w:rsidRPr="0044795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F1D87" w:rsidRPr="0044795B" w:rsidRDefault="00EF1D87">
      <w:pPr>
        <w:rPr>
          <w:rFonts w:eastAsia="Times New Roman"/>
          <w:sz w:val="20"/>
          <w:szCs w:val="20"/>
        </w:rPr>
      </w:pPr>
    </w:p>
    <w:p w:rsidR="00EF1D87" w:rsidRDefault="0044795B">
      <w:r>
        <w:rPr>
          <w:rFonts w:eastAsia="Times New Roman"/>
          <w:sz w:val="20"/>
          <w:szCs w:val="20"/>
        </w:rPr>
        <w:t>Заказчик</w:t>
      </w:r>
      <w:r w:rsidRPr="004479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F1D87" w:rsidRPr="0044795B" w:rsidRDefault="00EF1D87">
      <w:pPr>
        <w:rPr>
          <w:rFonts w:eastAsia="Times New Roman"/>
          <w:sz w:val="20"/>
          <w:szCs w:val="20"/>
        </w:rPr>
      </w:pPr>
    </w:p>
    <w:p w:rsidR="00EF1D87" w:rsidRPr="0044795B" w:rsidRDefault="0044795B" w:rsidP="0044795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44795B">
        <w:rPr>
          <w:rFonts w:eastAsia="Times New Roman"/>
          <w:b/>
          <w:sz w:val="20"/>
          <w:szCs w:val="20"/>
        </w:rPr>
        <w:t>Поставка медицинской мебели для реанимационного отделения СПб ГБУЗ "Городская больница № 40" в 2019 году</w:t>
      </w:r>
    </w:p>
    <w:p w:rsidR="00EF1D87" w:rsidRPr="0044795B" w:rsidRDefault="00EF1D87" w:rsidP="0044795B">
      <w:pPr>
        <w:jc w:val="both"/>
        <w:rPr>
          <w:rFonts w:eastAsia="Times New Roman"/>
          <w:b/>
          <w:sz w:val="20"/>
          <w:szCs w:val="20"/>
        </w:rPr>
      </w:pPr>
    </w:p>
    <w:p w:rsidR="00EF1D87" w:rsidRPr="0044795B" w:rsidRDefault="0044795B" w:rsidP="0044795B">
      <w:pPr>
        <w:jc w:val="both"/>
        <w:rPr>
          <w:b/>
        </w:rPr>
      </w:pPr>
      <w:r w:rsidRPr="0044795B">
        <w:rPr>
          <w:rFonts w:eastAsia="Times New Roman"/>
          <w:b/>
          <w:sz w:val="20"/>
          <w:szCs w:val="20"/>
        </w:rPr>
        <w:t>Начальная (максимальная) цена контракта: 2</w:t>
      </w:r>
      <w:r>
        <w:rPr>
          <w:rFonts w:eastAsia="Times New Roman"/>
          <w:b/>
          <w:sz w:val="20"/>
          <w:szCs w:val="20"/>
          <w:lang w:val="en-US"/>
        </w:rPr>
        <w:t xml:space="preserve"> </w:t>
      </w:r>
      <w:r w:rsidRPr="0044795B">
        <w:rPr>
          <w:rFonts w:eastAsia="Times New Roman"/>
          <w:b/>
          <w:sz w:val="20"/>
          <w:szCs w:val="20"/>
        </w:rPr>
        <w:t>579</w:t>
      </w:r>
      <w:r>
        <w:rPr>
          <w:rFonts w:eastAsia="Times New Roman"/>
          <w:b/>
          <w:sz w:val="20"/>
          <w:szCs w:val="20"/>
          <w:lang w:val="en-US"/>
        </w:rPr>
        <w:t xml:space="preserve"> </w:t>
      </w:r>
      <w:r w:rsidRPr="0044795B">
        <w:rPr>
          <w:rFonts w:eastAsia="Times New Roman"/>
          <w:b/>
          <w:sz w:val="20"/>
          <w:szCs w:val="20"/>
        </w:rPr>
        <w:t>195.2</w:t>
      </w:r>
    </w:p>
    <w:p w:rsidR="00EF1D87" w:rsidRDefault="00EF1D87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05"/>
        <w:gridCol w:w="14"/>
        <w:gridCol w:w="47"/>
        <w:gridCol w:w="8655"/>
      </w:tblGrid>
      <w:tr w:rsidR="00EF1D87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1D87" w:rsidRDefault="004479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F1D8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F1D87" w:rsidRDefault="0044795B">
                  <w:pPr>
                    <w:jc w:val="both"/>
                  </w:pPr>
                  <w:r w:rsidRPr="0044795B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</w:t>
                  </w:r>
                  <w:r w:rsidRPr="0044795B">
                    <w:rPr>
                      <w:sz w:val="20"/>
                      <w:szCs w:val="20"/>
                    </w:rPr>
                    <w:t xml:space="preserve">ьного закона </w:t>
                  </w:r>
                  <w:r w:rsidRPr="0044795B">
                    <w:rPr>
                      <w:sz w:val="20"/>
                      <w:szCs w:val="20"/>
                    </w:rPr>
                    <w:br/>
                  </w:r>
                  <w:r w:rsidRPr="0044795B">
                    <w:rPr>
                      <w:sz w:val="20"/>
                      <w:szCs w:val="20"/>
                    </w:rPr>
                    <w:t>№ 44-ФЗ)</w:t>
                  </w:r>
                </w:p>
                <w:p w:rsidR="00EF1D87" w:rsidRDefault="0044795B">
                  <w:pPr>
                    <w:jc w:val="both"/>
                  </w:pPr>
                  <w:r w:rsidRPr="0044795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4795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F1D8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4795B" w:rsidRDefault="0044795B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44795B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44795B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gramEnd"/>
                </w:p>
                <w:p w:rsidR="00EF1D87" w:rsidRDefault="0044795B">
                  <w:pPr>
                    <w:jc w:val="both"/>
                  </w:pPr>
                  <w:r>
                    <w:rPr>
                      <w:sz w:val="20"/>
                      <w:szCs w:val="20"/>
                      <w:lang w:val="en-US"/>
                    </w:rPr>
                    <w:t>№ 44-ФЗ)</w:t>
                  </w:r>
                </w:p>
                <w:p w:rsidR="00EF1D87" w:rsidRDefault="0044795B">
                  <w:pPr>
                    <w:jc w:val="both"/>
                  </w:pPr>
                  <w:r w:rsidRPr="0044795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44795B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F1D87" w:rsidRPr="0044795B" w:rsidRDefault="00EF1D8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F1D87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1D87" w:rsidRDefault="004479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F1D8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F1D87" w:rsidRDefault="0044795B">
                  <w:pPr>
                    <w:jc w:val="both"/>
                  </w:pPr>
                  <w:r w:rsidRPr="0044795B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</w:t>
                  </w:r>
                  <w:r w:rsidRPr="0044795B">
                    <w:rPr>
                      <w:sz w:val="20"/>
                      <w:szCs w:val="20"/>
                    </w:rPr>
                    <w:t>предложения о поставке товаров в соответствии с приказом Минэкономразвития России № 126н от 04.06.2018</w:t>
                  </w:r>
                </w:p>
                <w:p w:rsidR="00EF1D87" w:rsidRDefault="0044795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F1D87" w:rsidRDefault="00EF1D8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F1D87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1D87" w:rsidRDefault="004479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F1D8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F1D87" w:rsidRDefault="0044795B">
                  <w:pPr>
                    <w:jc w:val="both"/>
                  </w:pPr>
                  <w:r w:rsidRPr="0044795B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</w:t>
                  </w:r>
                  <w:r w:rsidRPr="0044795B">
                    <w:rPr>
                      <w:sz w:val="20"/>
                      <w:szCs w:val="20"/>
                    </w:rPr>
                    <w:t xml:space="preserve">, установленными статьей 14 Федерального закона </w:t>
                  </w:r>
                  <w:r w:rsidRPr="0044795B">
                    <w:rPr>
                      <w:sz w:val="20"/>
                      <w:szCs w:val="20"/>
                    </w:rPr>
                    <w:br/>
                  </w:r>
                  <w:r w:rsidRPr="0044795B">
                    <w:rPr>
                      <w:sz w:val="20"/>
                      <w:szCs w:val="20"/>
                    </w:rPr>
                    <w:t>№ 44-ФЗ</w:t>
                  </w:r>
                </w:p>
              </w:tc>
            </w:tr>
            <w:tr w:rsidR="00EF1D8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F1D87" w:rsidRDefault="0044795B">
                  <w:pPr>
                    <w:jc w:val="both"/>
                  </w:pPr>
                  <w:r w:rsidRPr="0044795B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F1D87" w:rsidRDefault="0044795B">
                  <w:pPr>
                    <w:jc w:val="both"/>
                  </w:pPr>
                  <w:r w:rsidRPr="0044795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44795B">
                    <w:rPr>
                      <w:sz w:val="20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F1D87" w:rsidRDefault="00EF1D8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F1D87" w:rsidRDefault="00EF1D87">
      <w:pPr>
        <w:rPr>
          <w:rFonts w:eastAsia="Times New Roman"/>
          <w:sz w:val="20"/>
          <w:szCs w:val="20"/>
        </w:rPr>
      </w:pPr>
    </w:p>
    <w:p w:rsidR="00EF1D87" w:rsidRDefault="004479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F1D87">
        <w:tc>
          <w:tcPr>
            <w:tcW w:w="4961" w:type="dxa"/>
            <w:shd w:val="clear" w:color="auto" w:fill="auto"/>
          </w:tcPr>
          <w:p w:rsidR="00EF1D87" w:rsidRDefault="004479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1D87" w:rsidRDefault="0044795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F1D87">
        <w:tc>
          <w:tcPr>
            <w:tcW w:w="4961" w:type="dxa"/>
            <w:shd w:val="clear" w:color="auto" w:fill="auto"/>
          </w:tcPr>
          <w:p w:rsidR="00EF1D87" w:rsidRDefault="004479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1D87" w:rsidRDefault="0044795B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F1D87">
        <w:tc>
          <w:tcPr>
            <w:tcW w:w="4961" w:type="dxa"/>
            <w:shd w:val="clear" w:color="auto" w:fill="auto"/>
          </w:tcPr>
          <w:p w:rsidR="00EF1D87" w:rsidRDefault="004479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1D87" w:rsidRDefault="0044795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F1D87" w:rsidRDefault="00EF1D87">
      <w:pPr>
        <w:rPr>
          <w:rFonts w:eastAsia="Times New Roman"/>
          <w:sz w:val="20"/>
          <w:szCs w:val="20"/>
        </w:rPr>
      </w:pPr>
    </w:p>
    <w:p w:rsidR="00EF1D87" w:rsidRDefault="0044795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</w:t>
      </w:r>
      <w:r>
        <w:rPr>
          <w:rFonts w:eastAsia="Times New Roman"/>
          <w:sz w:val="20"/>
          <w:szCs w:val="20"/>
        </w:rPr>
        <w:t>1 Федерального закона №44-ФЗ.</w:t>
      </w:r>
    </w:p>
    <w:p w:rsidR="00EF1D87" w:rsidRDefault="00EF1D8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F1D87">
        <w:tc>
          <w:tcPr>
            <w:tcW w:w="9922" w:type="dxa"/>
            <w:shd w:val="clear" w:color="auto" w:fill="auto"/>
          </w:tcPr>
          <w:p w:rsidR="00EF1D87" w:rsidRDefault="004479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F1D8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F1D87" w:rsidRDefault="0044795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EA-31587</w:t>
            </w:r>
          </w:p>
          <w:p w:rsidR="00EF1D87" w:rsidRDefault="0044795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"ЭПИОНАМЕД" / 4712023809</w:t>
            </w:r>
          </w:p>
          <w:p w:rsidR="00EF1D87" w:rsidRDefault="0044795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2450235.40</w:t>
            </w:r>
          </w:p>
          <w:p w:rsidR="00EF1D87" w:rsidRDefault="004479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4795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F1D87" w:rsidRDefault="0044795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F1D87" w:rsidRPr="0044795B" w:rsidRDefault="0044795B" w:rsidP="0044795B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</w:t>
            </w:r>
            <w:r>
              <w:rPr>
                <w:sz w:val="20"/>
                <w:szCs w:val="20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F1D8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F1D87" w:rsidRDefault="0044795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EA-31559</w:t>
            </w:r>
          </w:p>
          <w:p w:rsidR="00EF1D87" w:rsidRDefault="0044795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</w:t>
            </w:r>
            <w:r>
              <w:rPr>
                <w:sz w:val="20"/>
                <w:szCs w:val="20"/>
              </w:rPr>
              <w:t xml:space="preserve">ТВЕТСТВЕННОСТЬЮ </w:t>
            </w:r>
            <w:r w:rsidRPr="0044795B">
              <w:rPr>
                <w:sz w:val="20"/>
                <w:szCs w:val="20"/>
              </w:rPr>
              <w:br/>
            </w:r>
            <w:bookmarkStart w:id="0" w:name="_GoBack"/>
            <w:bookmarkEnd w:id="0"/>
            <w:r>
              <w:rPr>
                <w:sz w:val="20"/>
                <w:szCs w:val="20"/>
              </w:rPr>
              <w:t>"ГК "МАХАОН" / 7813446073</w:t>
            </w:r>
          </w:p>
          <w:p w:rsidR="00EF1D87" w:rsidRDefault="0044795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2463131.38</w:t>
            </w:r>
          </w:p>
          <w:p w:rsidR="00EF1D87" w:rsidRDefault="004479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4795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F1D87" w:rsidRDefault="0044795B">
            <w:pPr>
              <w:ind w:left="72" w:firstLine="117"/>
            </w:pPr>
            <w:r>
              <w:rPr>
                <w:sz w:val="20"/>
                <w:szCs w:val="20"/>
              </w:rPr>
              <w:t>Сведен</w:t>
            </w:r>
            <w:r>
              <w:rPr>
                <w:sz w:val="20"/>
                <w:szCs w:val="20"/>
              </w:rPr>
              <w:t>ия о решении членов аукционной комиссии:</w:t>
            </w:r>
          </w:p>
          <w:p w:rsidR="00EF1D87" w:rsidRPr="0044795B" w:rsidRDefault="0044795B" w:rsidP="0044795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F1D87" w:rsidRPr="0044795B" w:rsidRDefault="00EF1D87">
      <w:pPr>
        <w:rPr>
          <w:rFonts w:eastAsia="Times New Roman"/>
          <w:sz w:val="20"/>
          <w:szCs w:val="20"/>
        </w:rPr>
      </w:pPr>
    </w:p>
    <w:p w:rsidR="00EF1D87" w:rsidRPr="0044795B" w:rsidRDefault="0044795B" w:rsidP="0044795B">
      <w:pPr>
        <w:jc w:val="both"/>
        <w:rPr>
          <w:b/>
        </w:rPr>
      </w:pPr>
      <w:r w:rsidRPr="0044795B">
        <w:rPr>
          <w:rFonts w:eastAsia="Times New Roman"/>
          <w:b/>
          <w:sz w:val="20"/>
          <w:szCs w:val="20"/>
        </w:rPr>
        <w:t>Победителем аукциона признается ОБЩЕСТ</w:t>
      </w:r>
      <w:r w:rsidRPr="0044795B">
        <w:rPr>
          <w:rFonts w:eastAsia="Times New Roman"/>
          <w:b/>
          <w:sz w:val="20"/>
          <w:szCs w:val="20"/>
        </w:rPr>
        <w:t>ВО С ОГРАНИЧЕННОЙ ОТВЕТСТВЕННОСТЬЮ "ЭПИОНАМЕД"</w:t>
      </w:r>
    </w:p>
    <w:p w:rsidR="00EF1D87" w:rsidRDefault="0044795B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EF1D87" w:rsidRDefault="00EF1D87">
      <w:pPr>
        <w:rPr>
          <w:rFonts w:eastAsia="Times New Roman"/>
          <w:sz w:val="20"/>
          <w:szCs w:val="20"/>
        </w:rPr>
      </w:pPr>
    </w:p>
    <w:p w:rsidR="00EF1D87" w:rsidRDefault="004479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F1D87" w:rsidRDefault="00EF1D87">
      <w:pPr>
        <w:rPr>
          <w:rFonts w:eastAsia="Times New Roman"/>
          <w:sz w:val="20"/>
          <w:szCs w:val="20"/>
        </w:rPr>
      </w:pPr>
    </w:p>
    <w:p w:rsidR="00EF1D87" w:rsidRDefault="0044795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F1D87" w:rsidRDefault="00EF1D8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F1D87">
        <w:tc>
          <w:tcPr>
            <w:tcW w:w="3307" w:type="dxa"/>
            <w:shd w:val="clear" w:color="auto" w:fill="auto"/>
            <w:vAlign w:val="bottom"/>
          </w:tcPr>
          <w:p w:rsidR="00EF1D87" w:rsidRDefault="004479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F1D87" w:rsidRDefault="00EF1D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F1D87" w:rsidRDefault="004479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F1D87">
        <w:tc>
          <w:tcPr>
            <w:tcW w:w="3307" w:type="dxa"/>
            <w:shd w:val="clear" w:color="auto" w:fill="auto"/>
            <w:vAlign w:val="bottom"/>
          </w:tcPr>
          <w:p w:rsidR="00EF1D87" w:rsidRDefault="004479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F1D87" w:rsidRDefault="00EF1D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F1D87" w:rsidRDefault="0044795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F1D87">
        <w:tc>
          <w:tcPr>
            <w:tcW w:w="3307" w:type="dxa"/>
            <w:shd w:val="clear" w:color="auto" w:fill="auto"/>
            <w:vAlign w:val="bottom"/>
          </w:tcPr>
          <w:p w:rsidR="00EF1D87" w:rsidRDefault="004479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F1D87" w:rsidRDefault="00EF1D8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F1D87" w:rsidRDefault="004479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44795B"/>
    <w:sectPr w:rsidR="00000000" w:rsidSect="0044795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4795B">
      <w:r>
        <w:separator/>
      </w:r>
    </w:p>
  </w:endnote>
  <w:endnote w:type="continuationSeparator" w:id="0">
    <w:p w:rsidR="00000000" w:rsidRDefault="00447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D87" w:rsidRDefault="00EF1D87">
    <w:pPr>
      <w:jc w:val="both"/>
      <w:rPr>
        <w:sz w:val="18"/>
        <w:szCs w:val="18"/>
        <w:vertAlign w:val="superscript"/>
      </w:rPr>
    </w:pPr>
  </w:p>
  <w:p w:rsidR="00EF1D87" w:rsidRDefault="00EF1D87">
    <w:pPr>
      <w:pStyle w:val="afc"/>
    </w:pPr>
  </w:p>
  <w:p w:rsidR="00EF1D87" w:rsidRDefault="00EF1D8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D87" w:rsidRDefault="0044795B">
      <w:r>
        <w:separator/>
      </w:r>
    </w:p>
  </w:footnote>
  <w:footnote w:type="continuationSeparator" w:id="0">
    <w:p w:rsidR="00EF1D87" w:rsidRDefault="0044795B">
      <w:r>
        <w:continuationSeparator/>
      </w:r>
    </w:p>
  </w:footnote>
  <w:footnote w:id="1">
    <w:p w:rsidR="00EF1D87" w:rsidRPr="0044795B" w:rsidRDefault="0044795B" w:rsidP="0044795B">
      <w:pPr>
        <w:pStyle w:val="afa"/>
        <w:tabs>
          <w:tab w:val="left" w:pos="426"/>
        </w:tabs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</w:r>
      <w:r w:rsidRPr="0044795B"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</w:t>
      </w:r>
      <w:r w:rsidRPr="0044795B">
        <w:rPr>
          <w:sz w:val="16"/>
          <w:szCs w:val="16"/>
        </w:rPr>
        <w:t xml:space="preserve">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D87"/>
    <w:rsid w:val="0044795B"/>
    <w:rsid w:val="00EF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w7MtDWsO1BPtol+iofX4MUfE7poBbl1rsZBg4gOxbk8=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Rs6D8Pw5WIh1pRbhXaCNmo3cBLF9cRUBHY1eTJb+16E=</DigestValue>
    </Reference>
  </SignedInfo>
  <SignatureValue>odl15xf81lGMvbocHtdZeHY8lVl1PrwxnxY1GthW0fEG404WUCUTc354dBs5SfG0
ZGu8gkdWkzYXPT3vaIXzzg==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MvZEKkzLuUioj80kH96Ay8FCz9E=</DigestValue>
      </Reference>
      <Reference URI="/word/endnotes.xml?ContentType=application/vnd.openxmlformats-officedocument.wordprocessingml.endnotes+xml">
        <DigestMethod Algorithm="http://www.w3.org/2000/09/xmldsig#sha1"/>
        <DigestValue>rH30UFzrSazRZJLi5MS+h4WPx5o=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jv6rryegl0izG1pg3jyRia+/IVM=</DigestValue>
      </Reference>
      <Reference URI="/word/footnotes.xml?ContentType=application/vnd.openxmlformats-officedocument.wordprocessingml.footnotes+xml">
        <DigestMethod Algorithm="http://www.w3.org/2000/09/xmldsig#sha1"/>
        <DigestValue>Pq75665XZP5KuIwN9ksyzIcxlAI=</DigestValue>
      </Reference>
      <Reference URI="/word/settings.xml?ContentType=application/vnd.openxmlformats-officedocument.wordprocessingml.settings+xml">
        <DigestMethod Algorithm="http://www.w3.org/2000/09/xmldsig#sha1"/>
        <DigestValue>udaIc8AlAPUjny4Esr+cNGNLriU=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2019-10-14T08:17:33Z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2019-10-14T08:17:33Z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HZvTAadVe94rCo71IWCdQOkgCGrcBMlnhGHNsgmWqnI=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6l+RIpHHV5Cbq2fZak4QnERLpmSCX2+TQwHhu8CpsqE=</DigestValue>
    </Reference>
  </SignedInfo>
  <SignatureValue>MDVSaHjGfTwJ9pmf5XQC56TOzqIBU+VHg+BSahfY7y302MuszA8SKGSYMNJ8gQkX
mpMkKbZQT+x5veRiBdEzaA==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MvZEKkzLuUioj80kH96Ay8FCz9E=</DigestValue>
      </Reference>
      <Reference URI="/word/endnotes.xml?ContentType=application/vnd.openxmlformats-officedocument.wordprocessingml.endnotes+xml">
        <DigestMethod Algorithm="http://www.w3.org/2000/09/xmldsig#sha1"/>
        <DigestValue>rH30UFzrSazRZJLi5MS+h4WPx5o=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jv6rryegl0izG1pg3jyRia+/IVM=</DigestValue>
      </Reference>
      <Reference URI="/word/footnotes.xml?ContentType=application/vnd.openxmlformats-officedocument.wordprocessingml.footnotes+xml">
        <DigestMethod Algorithm="http://www.w3.org/2000/09/xmldsig#sha1"/>
        <DigestValue>Pq75665XZP5KuIwN9ksyzIcxlAI=</DigestValue>
      </Reference>
      <Reference URI="/word/settings.xml?ContentType=application/vnd.openxmlformats-officedocument.wordprocessingml.settings+xml">
        <DigestMethod Algorithm="http://www.w3.org/2000/09/xmldsig#sha1"/>
        <DigestValue>udaIc8AlAPUjny4Esr+cNGNLriU=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2019-10-14T08:17:39Z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2019-10-14T08:17:39Z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2HDcbfYMDM4mgFab4UnDUdBsMrKa6sD8R0dY/kU0fWE=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KiWW6RbR4soTFGFFTIArH7bkjLkGjMso+cNyVGlbtVY=</DigestValue>
    </Reference>
  </SignedInfo>
  <SignatureValue>NhD4z5ot8esHzweCQ3XnlKPoYlllMShqIqxmEumAvBoVWfk2c3qRoAfA+/XgBYh5
MTVDSjeB8JpyemSigxByHw==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MvZEKkzLuUioj80kH96Ay8FCz9E=</DigestValue>
      </Reference>
      <Reference URI="/word/endnotes.xml?ContentType=application/vnd.openxmlformats-officedocument.wordprocessingml.endnotes+xml">
        <DigestMethod Algorithm="http://www.w3.org/2000/09/xmldsig#sha1"/>
        <DigestValue>rH30UFzrSazRZJLi5MS+h4WPx5o=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jv6rryegl0izG1pg3jyRia+/IVM=</DigestValue>
      </Reference>
      <Reference URI="/word/footnotes.xml?ContentType=application/vnd.openxmlformats-officedocument.wordprocessingml.footnotes+xml">
        <DigestMethod Algorithm="http://www.w3.org/2000/09/xmldsig#sha1"/>
        <DigestValue>Pq75665XZP5KuIwN9ksyzIcxlAI=</DigestValue>
      </Reference>
      <Reference URI="/word/settings.xml?ContentType=application/vnd.openxmlformats-officedocument.wordprocessingml.settings+xml">
        <DigestMethod Algorithm="http://www.w3.org/2000/09/xmldsig#sha1"/>
        <DigestValue>udaIc8AlAPUjny4Esr+cNGNLriU=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2019-10-14T08:18:39Z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2019-10-14T08:18:39Z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4145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2019-10-14T08:17:00Z</cp:lastPrinted>
  <dcterms:created xsi:type="dcterms:W3CDTF">2019-10-14T08:17:00Z</dcterms:created>
  <dcterms:modified xsi:type="dcterms:W3CDTF">2019-10-14T08:17:00Z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