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"АНТИТЕЛА К МОЗГОСПЕЦИФИЧЕСКОМУ БЕЛКУ S-100"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0803200012919000013)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16.10.19 16:22:38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АНТИТЕЛА К МОЗГОСПЕЦИФИЧЕСКОМУ БЕЛКУ S-100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</w:t>
      </w:r>
      <w:r>
        <w:rPr>
          <w:rFonts w:eastAsia="Times New Roman"/>
          <w:sz w:val="20"/>
          <w:szCs w:val="20"/>
        </w:rPr>
        <w:t>руб.</w:t>
      </w:r>
      <w:r>
        <w:rPr>
          <w:rFonts w:eastAsia="Times New Roman"/>
          <w:sz w:val="20"/>
          <w:szCs w:val="20"/>
        </w:rPr>
        <w:t>: 78720.00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14.06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Омарова Э Д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Зульпукарова П З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9"/>
        <w:gridCol w:w="1668"/>
        <w:gridCol w:w="1876"/>
        <w:gridCol w:w="1657"/>
        <w:gridCol w:w="173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67650.19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68043.79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67650.19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67650.19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67650.19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68043.79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68043.79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EA-31755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68043.79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LibreOffice/6.3.0.4$Windows_X86_64 LibreOffice_project/057fc023c990d676a43019934386b85b21a9ee99</Application>
  <Pages>2</Pages>
  <Words>151</Words>
  <Characters>1654</Characters>
  <CharactersWithSpaces>1755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2019-09-11T12:03:27Z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