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072" w:rsidRDefault="000101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A3072" w:rsidRPr="005B4F35" w:rsidRDefault="000101F1">
      <w:pPr>
        <w:ind w:firstLine="567"/>
        <w:jc w:val="center"/>
      </w:pPr>
      <w:r w:rsidRPr="005B4F35">
        <w:rPr>
          <w:rFonts w:eastAsia="Times New Roman"/>
          <w:b/>
          <w:bCs/>
          <w:sz w:val="20"/>
          <w:szCs w:val="20"/>
        </w:rPr>
        <w:t xml:space="preserve">"Поставка медикаментов для детей до 3-х лет для обеспечения государственных нужд Ставропольского края" </w:t>
      </w:r>
    </w:p>
    <w:p w:rsidR="006A3072" w:rsidRPr="005B4F35" w:rsidRDefault="000101F1">
      <w:pPr>
        <w:ind w:firstLine="567"/>
        <w:jc w:val="center"/>
        <w:rPr>
          <w:rFonts w:eastAsia="Times New Roman"/>
          <w:b/>
          <w:bCs/>
        </w:rPr>
      </w:pPr>
      <w:r w:rsidRPr="005B4F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4F35">
        <w:rPr>
          <w:rFonts w:eastAsia="Times New Roman"/>
          <w:b/>
          <w:bCs/>
          <w:sz w:val="20"/>
          <w:szCs w:val="20"/>
        </w:rPr>
        <w:t xml:space="preserve"> 0321300035819000132) </w:t>
      </w:r>
    </w:p>
    <w:p w:rsidR="006A3072" w:rsidRPr="005B4F35" w:rsidRDefault="006A3072">
      <w:pPr>
        <w:ind w:firstLine="567"/>
        <w:jc w:val="center"/>
        <w:rPr>
          <w:sz w:val="20"/>
          <w:szCs w:val="20"/>
        </w:rPr>
      </w:pPr>
    </w:p>
    <w:p w:rsidR="006A3072" w:rsidRPr="005B4F35" w:rsidRDefault="005B4F35" w:rsidP="005B4F35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                           </w:t>
      </w:r>
      <w:r w:rsidR="000101F1" w:rsidRPr="005B4F35">
        <w:rPr>
          <w:rFonts w:eastAsia="Times New Roman"/>
          <w:sz w:val="20"/>
          <w:szCs w:val="20"/>
        </w:rPr>
        <w:t>17.10.19 15:26:58 (</w:t>
      </w:r>
      <w:r w:rsidR="000101F1">
        <w:rPr>
          <w:rFonts w:eastAsia="Times New Roman"/>
          <w:sz w:val="20"/>
          <w:szCs w:val="20"/>
          <w:lang w:val="en-US"/>
        </w:rPr>
        <w:t>MSK</w:t>
      </w:r>
      <w:r w:rsidR="000101F1" w:rsidRPr="005B4F35">
        <w:rPr>
          <w:rFonts w:eastAsia="Times New Roman"/>
          <w:sz w:val="20"/>
          <w:szCs w:val="20"/>
        </w:rPr>
        <w:t>+00:00)</w:t>
      </w:r>
    </w:p>
    <w:p w:rsidR="006A3072" w:rsidRPr="005B4F35" w:rsidRDefault="006A3072">
      <w:pPr>
        <w:ind w:firstLine="567"/>
        <w:rPr>
          <w:rFonts w:eastAsia="Times New Roman"/>
          <w:sz w:val="20"/>
          <w:szCs w:val="20"/>
        </w:rPr>
      </w:pPr>
    </w:p>
    <w:p w:rsidR="006A3072" w:rsidRDefault="000101F1"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A3072" w:rsidRDefault="006A3072">
      <w:pPr>
        <w:rPr>
          <w:rFonts w:eastAsia="Times New Roman"/>
          <w:sz w:val="20"/>
          <w:szCs w:val="20"/>
        </w:rPr>
      </w:pPr>
    </w:p>
    <w:p w:rsidR="006A3072" w:rsidRPr="005B4F35" w:rsidRDefault="000101F1">
      <w:r w:rsidRPr="005B4F35">
        <w:rPr>
          <w:rFonts w:eastAsia="Times New Roman"/>
          <w:b/>
          <w:sz w:val="20"/>
          <w:szCs w:val="20"/>
        </w:rPr>
        <w:t>Организатор</w:t>
      </w:r>
      <w:r w:rsidRPr="005B4F35">
        <w:rPr>
          <w:rFonts w:eastAsia="Times New Roman"/>
          <w:b/>
          <w:sz w:val="20"/>
          <w:szCs w:val="20"/>
        </w:rPr>
        <w:t xml:space="preserve"> </w:t>
      </w:r>
      <w:r w:rsidRPr="005B4F35">
        <w:rPr>
          <w:rFonts w:eastAsia="Times New Roman"/>
          <w:b/>
          <w:sz w:val="20"/>
          <w:szCs w:val="20"/>
        </w:rPr>
        <w:t>аукциона</w:t>
      </w:r>
      <w:r w:rsidRPr="005B4F35">
        <w:rPr>
          <w:rFonts w:eastAsia="Times New Roman"/>
          <w:b/>
          <w:sz w:val="20"/>
          <w:szCs w:val="20"/>
        </w:rPr>
        <w:t>:</w:t>
      </w:r>
      <w:r w:rsidRPr="005B4F35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СТАВРОПОЛЬСКОГО КРАЯ "ШПАКОВСКАЯ РАЙОННАЯ БОЛЬНИЦА"</w:t>
      </w:r>
    </w:p>
    <w:p w:rsidR="006A3072" w:rsidRPr="005B4F35" w:rsidRDefault="006A3072">
      <w:pPr>
        <w:rPr>
          <w:rFonts w:eastAsia="Times New Roman"/>
          <w:sz w:val="20"/>
          <w:szCs w:val="20"/>
        </w:rPr>
      </w:pPr>
    </w:p>
    <w:p w:rsidR="006A3072" w:rsidRPr="005B4F35" w:rsidRDefault="000101F1">
      <w:r w:rsidRPr="005B4F35">
        <w:rPr>
          <w:rFonts w:eastAsia="Times New Roman"/>
          <w:b/>
          <w:sz w:val="20"/>
          <w:szCs w:val="20"/>
        </w:rPr>
        <w:t>Заказчик</w:t>
      </w:r>
      <w:r w:rsidRPr="005B4F35">
        <w:rPr>
          <w:rFonts w:eastAsia="Times New Roman"/>
          <w:b/>
          <w:sz w:val="20"/>
          <w:szCs w:val="20"/>
        </w:rPr>
        <w:t>:</w:t>
      </w:r>
      <w:r w:rsidRPr="005B4F35">
        <w:rPr>
          <w:rFonts w:eastAsia="Times New Roman"/>
          <w:sz w:val="20"/>
          <w:szCs w:val="20"/>
        </w:rPr>
        <w:t xml:space="preserve"> ГОСУДАРС</w:t>
      </w:r>
      <w:r w:rsidRPr="005B4F35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6A3072" w:rsidRPr="005B4F35" w:rsidRDefault="006A3072">
      <w:pPr>
        <w:rPr>
          <w:rFonts w:eastAsia="Times New Roman"/>
          <w:sz w:val="20"/>
          <w:szCs w:val="20"/>
        </w:rPr>
      </w:pPr>
    </w:p>
    <w:p w:rsidR="006A3072" w:rsidRPr="005B4F35" w:rsidRDefault="000101F1">
      <w:r w:rsidRPr="005B4F35">
        <w:rPr>
          <w:rFonts w:eastAsia="Times New Roman"/>
          <w:b/>
          <w:sz w:val="20"/>
          <w:szCs w:val="20"/>
        </w:rPr>
        <w:t>Наименование</w:t>
      </w:r>
      <w:r w:rsidRPr="005B4F35">
        <w:rPr>
          <w:rFonts w:eastAsia="Times New Roman"/>
          <w:b/>
          <w:sz w:val="20"/>
          <w:szCs w:val="20"/>
        </w:rPr>
        <w:t xml:space="preserve"> </w:t>
      </w:r>
      <w:r w:rsidRPr="005B4F35">
        <w:rPr>
          <w:rFonts w:eastAsia="Times New Roman"/>
          <w:b/>
          <w:sz w:val="20"/>
          <w:szCs w:val="20"/>
        </w:rPr>
        <w:t>закупки</w:t>
      </w:r>
      <w:r w:rsidRPr="005B4F35">
        <w:rPr>
          <w:rFonts w:eastAsia="Times New Roman"/>
          <w:b/>
          <w:sz w:val="20"/>
          <w:szCs w:val="20"/>
        </w:rPr>
        <w:t>:</w:t>
      </w:r>
      <w:r w:rsidRPr="005B4F35">
        <w:rPr>
          <w:rFonts w:eastAsia="Times New Roman"/>
          <w:sz w:val="20"/>
          <w:szCs w:val="20"/>
        </w:rPr>
        <w:t xml:space="preserve"> Поставка медикаментов для детей до 3-х лет для обеспечения государственных нужд Ставропольского края </w:t>
      </w:r>
    </w:p>
    <w:p w:rsidR="006A3072" w:rsidRPr="005B4F35" w:rsidRDefault="006A3072">
      <w:pPr>
        <w:rPr>
          <w:rFonts w:eastAsia="Times New Roman"/>
          <w:sz w:val="20"/>
          <w:szCs w:val="20"/>
        </w:rPr>
      </w:pPr>
    </w:p>
    <w:p w:rsidR="006A3072" w:rsidRPr="005B4F35" w:rsidRDefault="000101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</w:t>
      </w:r>
      <w:r>
        <w:rPr>
          <w:rFonts w:eastAsia="Times New Roman"/>
          <w:sz w:val="20"/>
          <w:szCs w:val="20"/>
        </w:rPr>
        <w:t>2262301195026230100101920140000000</w:t>
      </w:r>
    </w:p>
    <w:p w:rsidR="006A3072" w:rsidRDefault="006A3072"/>
    <w:p w:rsidR="006A3072" w:rsidRDefault="000101F1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руб.: </w:t>
      </w:r>
      <w:r w:rsidRPr="005B4F35">
        <w:rPr>
          <w:rFonts w:eastAsia="Times New Roman"/>
          <w:b/>
          <w:sz w:val="20"/>
          <w:szCs w:val="20"/>
        </w:rPr>
        <w:t>57</w:t>
      </w:r>
      <w:r w:rsidR="005B4F35" w:rsidRPr="005B4F35">
        <w:rPr>
          <w:rFonts w:eastAsia="Times New Roman"/>
          <w:b/>
          <w:sz w:val="20"/>
          <w:szCs w:val="20"/>
        </w:rPr>
        <w:t xml:space="preserve"> </w:t>
      </w:r>
      <w:r w:rsidRPr="005B4F35">
        <w:rPr>
          <w:rFonts w:eastAsia="Times New Roman"/>
          <w:b/>
          <w:sz w:val="20"/>
          <w:szCs w:val="20"/>
        </w:rPr>
        <w:t>900.00</w:t>
      </w:r>
      <w:r w:rsidR="005B4F35" w:rsidRPr="005B4F35">
        <w:rPr>
          <w:rFonts w:eastAsia="Times New Roman"/>
          <w:b/>
          <w:sz w:val="20"/>
          <w:szCs w:val="20"/>
        </w:rPr>
        <w:t xml:space="preserve"> рублей</w:t>
      </w:r>
    </w:p>
    <w:p w:rsidR="006A3072" w:rsidRDefault="006A3072">
      <w:pPr>
        <w:rPr>
          <w:rFonts w:eastAsia="Times New Roman"/>
          <w:sz w:val="20"/>
          <w:szCs w:val="20"/>
        </w:rPr>
      </w:pPr>
    </w:p>
    <w:p w:rsidR="006A3072" w:rsidRDefault="000101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Снижение НМЦК, %: 0.00</w:t>
      </w:r>
    </w:p>
    <w:p w:rsidR="005B4F35" w:rsidRDefault="005B4F35">
      <w:pPr>
        <w:rPr>
          <w:rFonts w:eastAsia="Times New Roman"/>
          <w:sz w:val="20"/>
          <w:szCs w:val="20"/>
        </w:rPr>
      </w:pPr>
    </w:p>
    <w:p w:rsidR="005B4F35" w:rsidRDefault="005B4F35">
      <w:pPr>
        <w:rPr>
          <w:rFonts w:eastAsia="Times New Roman"/>
          <w:sz w:val="20"/>
          <w:szCs w:val="20"/>
        </w:rPr>
      </w:pPr>
      <w:proofErr w:type="gramStart"/>
      <w:r w:rsidRPr="005B4F35">
        <w:rPr>
          <w:rFonts w:eastAsia="Times New Roman"/>
          <w:sz w:val="20"/>
          <w:szCs w:val="20"/>
        </w:rPr>
        <w:t>Извещение и аукционная документация о проведении настоящего электронного аукциона были размещены 02.10.2019</w:t>
      </w:r>
      <w:r>
        <w:rPr>
          <w:rFonts w:eastAsia="Times New Roman"/>
          <w:sz w:val="20"/>
          <w:szCs w:val="20"/>
        </w:rPr>
        <w:t xml:space="preserve"> </w:t>
      </w:r>
      <w:r w:rsidRPr="005B4F35">
        <w:rPr>
          <w:rFonts w:eastAsia="Times New Roman"/>
          <w:sz w:val="20"/>
          <w:szCs w:val="20"/>
        </w:rPr>
        <w:t xml:space="preserve">года на сайте Единой информационной системы в сфере закупок (ЕИС) по адресу в сети «Интернет»: http://zakupki.gov.ru и на сайте АО «Российский аукционный дом» электронная торговая площадка </w:t>
      </w:r>
      <w:proofErr w:type="spellStart"/>
      <w:r w:rsidRPr="005B4F35">
        <w:rPr>
          <w:rFonts w:eastAsia="Times New Roman"/>
          <w:sz w:val="20"/>
          <w:szCs w:val="20"/>
        </w:rPr>
        <w:t>госзакупок</w:t>
      </w:r>
      <w:proofErr w:type="spellEnd"/>
      <w:r w:rsidRPr="005B4F35">
        <w:rPr>
          <w:rFonts w:eastAsia="Times New Roman"/>
          <w:sz w:val="20"/>
          <w:szCs w:val="20"/>
        </w:rPr>
        <w:t xml:space="preserve"> (АО "РАД"), по адресу в сети «Интернет»: </w:t>
      </w:r>
      <w:hyperlink r:id="rId5" w:history="1">
        <w:r w:rsidRPr="00D62AEC">
          <w:rPr>
            <w:rStyle w:val="af3"/>
            <w:rFonts w:eastAsia="Times New Roman"/>
            <w:sz w:val="20"/>
            <w:szCs w:val="20"/>
          </w:rPr>
          <w:t>https://lot-online.ru</w:t>
        </w:r>
      </w:hyperlink>
      <w:r w:rsidRPr="005B4F35">
        <w:rPr>
          <w:rFonts w:eastAsia="Times New Roman"/>
          <w:sz w:val="20"/>
          <w:szCs w:val="20"/>
        </w:rPr>
        <w:t>.</w:t>
      </w:r>
      <w:proofErr w:type="gramEnd"/>
    </w:p>
    <w:p w:rsidR="005B4F35" w:rsidRDefault="005B4F35">
      <w:pPr>
        <w:rPr>
          <w:sz w:val="20"/>
          <w:szCs w:val="20"/>
        </w:rPr>
      </w:pPr>
    </w:p>
    <w:p w:rsidR="005B4F35" w:rsidRDefault="005B4F35">
      <w:pPr>
        <w:rPr>
          <w:sz w:val="20"/>
          <w:szCs w:val="20"/>
        </w:rPr>
      </w:pPr>
      <w:r w:rsidRPr="005B4F35">
        <w:rPr>
          <w:sz w:val="20"/>
          <w:szCs w:val="20"/>
        </w:rPr>
        <w:t>По окончании</w:t>
      </w:r>
      <w:r>
        <w:rPr>
          <w:sz w:val="20"/>
          <w:szCs w:val="20"/>
        </w:rPr>
        <w:t xml:space="preserve"> срока</w:t>
      </w:r>
      <w:r w:rsidRPr="005B4F35">
        <w:rPr>
          <w:sz w:val="20"/>
          <w:szCs w:val="20"/>
        </w:rPr>
        <w:t xml:space="preserve"> подачи заявок на участие в аукционе в электронной форме была подана только одна заявка. Идентификационный номер заявки: EA-31907</w:t>
      </w:r>
    </w:p>
    <w:p w:rsidR="005B4F35" w:rsidRDefault="005B4F35">
      <w:pPr>
        <w:rPr>
          <w:sz w:val="20"/>
          <w:szCs w:val="20"/>
        </w:rPr>
      </w:pPr>
    </w:p>
    <w:p w:rsidR="005B4F35" w:rsidRPr="005B4F35" w:rsidRDefault="005B4F35">
      <w:pPr>
        <w:rPr>
          <w:sz w:val="20"/>
          <w:szCs w:val="20"/>
        </w:rPr>
      </w:pPr>
      <w:r w:rsidRPr="005B4F35">
        <w:rPr>
          <w:sz w:val="20"/>
          <w:szCs w:val="20"/>
        </w:rPr>
        <w:t>Рассмотрение единственной заявки на участие в электронном аукционе производилось Единой комиссией.</w:t>
      </w:r>
    </w:p>
    <w:p w:rsidR="006A3072" w:rsidRDefault="006A3072">
      <w:pPr>
        <w:rPr>
          <w:rFonts w:eastAsia="Times New Roman"/>
          <w:sz w:val="20"/>
          <w:szCs w:val="20"/>
        </w:rPr>
      </w:pPr>
    </w:p>
    <w:p w:rsidR="006A3072" w:rsidRPr="005B4F35" w:rsidRDefault="000101F1">
      <w:pPr>
        <w:rPr>
          <w:rFonts w:eastAsia="Times New Roman"/>
          <w:b/>
          <w:sz w:val="26"/>
          <w:szCs w:val="26"/>
        </w:rPr>
      </w:pPr>
      <w:r w:rsidRPr="005B4F35">
        <w:rPr>
          <w:rFonts w:eastAsia="Times New Roman"/>
          <w:b/>
          <w:sz w:val="20"/>
          <w:szCs w:val="20"/>
        </w:rPr>
        <w:t xml:space="preserve">Состав </w:t>
      </w:r>
      <w:r w:rsidR="005B4F35" w:rsidRPr="005B4F35">
        <w:rPr>
          <w:rFonts w:eastAsia="Times New Roman"/>
          <w:b/>
          <w:sz w:val="20"/>
          <w:szCs w:val="20"/>
        </w:rPr>
        <w:t>Единой комиссии.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A3072">
        <w:tc>
          <w:tcPr>
            <w:tcW w:w="4961" w:type="dxa"/>
            <w:shd w:val="clear" w:color="auto" w:fill="auto"/>
          </w:tcPr>
          <w:p w:rsidR="006A3072" w:rsidRDefault="00010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3072" w:rsidRDefault="00010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A3072">
        <w:tc>
          <w:tcPr>
            <w:tcW w:w="4961" w:type="dxa"/>
            <w:shd w:val="clear" w:color="auto" w:fill="auto"/>
          </w:tcPr>
          <w:p w:rsidR="006A3072" w:rsidRDefault="00010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3072" w:rsidRDefault="00010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A3072">
        <w:tc>
          <w:tcPr>
            <w:tcW w:w="4961" w:type="dxa"/>
            <w:shd w:val="clear" w:color="auto" w:fill="auto"/>
          </w:tcPr>
          <w:p w:rsidR="006A3072" w:rsidRDefault="00010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3072" w:rsidRDefault="00010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A3072" w:rsidRDefault="006A3072">
      <w:pPr>
        <w:rPr>
          <w:rFonts w:eastAsia="Times New Roman"/>
          <w:sz w:val="20"/>
          <w:szCs w:val="20"/>
        </w:rPr>
      </w:pPr>
    </w:p>
    <w:p w:rsidR="006A3072" w:rsidRDefault="005B4F35">
      <w:pPr>
        <w:rPr>
          <w:sz w:val="20"/>
          <w:szCs w:val="20"/>
        </w:rPr>
      </w:pPr>
      <w:r w:rsidRPr="005B4F35">
        <w:rPr>
          <w:rFonts w:eastAsia="Times New Roman"/>
          <w:sz w:val="20"/>
          <w:szCs w:val="20"/>
        </w:rPr>
        <w:t xml:space="preserve">Единой </w:t>
      </w:r>
      <w:r w:rsidR="000101F1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 w:rsidR="000101F1">
        <w:rPr>
          <w:rFonts w:eastAsia="Times New Roman"/>
          <w:sz w:val="20"/>
          <w:szCs w:val="20"/>
        </w:rPr>
        <w:t>Федерального закона №44-ФЗ</w:t>
      </w:r>
    </w:p>
    <w:p w:rsidR="006A3072" w:rsidRDefault="006A307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A307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A3072" w:rsidRPr="005B4F35" w:rsidRDefault="000101F1">
            <w:pPr>
              <w:rPr>
                <w:b/>
                <w:sz w:val="20"/>
                <w:szCs w:val="20"/>
              </w:rPr>
            </w:pPr>
            <w:r w:rsidRPr="005B4F35">
              <w:rPr>
                <w:rFonts w:eastAsia="Times New Roman"/>
                <w:b/>
                <w:sz w:val="20"/>
                <w:szCs w:val="20"/>
              </w:rPr>
              <w:t xml:space="preserve">Сведения о решении </w:t>
            </w:r>
            <w:r w:rsidR="005B4F35" w:rsidRPr="005B4F35">
              <w:rPr>
                <w:rFonts w:eastAsia="Times New Roman"/>
                <w:b/>
                <w:sz w:val="20"/>
                <w:szCs w:val="20"/>
              </w:rPr>
              <w:t xml:space="preserve">Единой </w:t>
            </w:r>
            <w:r w:rsidRPr="005B4F35">
              <w:rPr>
                <w:rFonts w:eastAsia="Times New Roman"/>
                <w:b/>
                <w:sz w:val="20"/>
                <w:szCs w:val="20"/>
              </w:rPr>
              <w:t>комиссии:</w:t>
            </w:r>
          </w:p>
        </w:tc>
      </w:tr>
      <w:tr w:rsidR="006A307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A307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EA-31907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r w:rsidRPr="005B4F35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Pr="005B4F35" w:rsidRDefault="005B4F35">
            <w:pPr>
              <w:rPr>
                <w:sz w:val="20"/>
                <w:szCs w:val="20"/>
              </w:rPr>
            </w:pPr>
            <w:r w:rsidRPr="005B4F35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6A3072" w:rsidRDefault="006A307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A3072">
        <w:tc>
          <w:tcPr>
            <w:tcW w:w="9921" w:type="dxa"/>
            <w:gridSpan w:val="4"/>
            <w:shd w:val="clear" w:color="auto" w:fill="auto"/>
          </w:tcPr>
          <w:p w:rsidR="006A3072" w:rsidRPr="005B4F35" w:rsidRDefault="000101F1">
            <w:pPr>
              <w:ind w:left="-45"/>
              <w:rPr>
                <w:b/>
                <w:sz w:val="20"/>
                <w:szCs w:val="20"/>
              </w:rPr>
            </w:pPr>
            <w:r w:rsidRPr="005B4F35">
              <w:rPr>
                <w:rFonts w:eastAsia="Times New Roman"/>
                <w:b/>
                <w:sz w:val="20"/>
                <w:szCs w:val="20"/>
              </w:rPr>
              <w:t>Сведения о</w:t>
            </w:r>
            <w:r w:rsidRPr="005B4F35">
              <w:rPr>
                <w:rFonts w:eastAsia="Times New Roman"/>
                <w:b/>
                <w:sz w:val="20"/>
                <w:szCs w:val="20"/>
              </w:rPr>
              <w:t xml:space="preserve"> решении членов </w:t>
            </w:r>
            <w:r w:rsidR="005B4F35" w:rsidRPr="005B4F35">
              <w:rPr>
                <w:rFonts w:eastAsia="Times New Roman"/>
                <w:b/>
                <w:sz w:val="20"/>
                <w:szCs w:val="20"/>
              </w:rPr>
              <w:t xml:space="preserve">Единой </w:t>
            </w:r>
            <w:r w:rsidRPr="005B4F35">
              <w:rPr>
                <w:rFonts w:eastAsia="Times New Roman"/>
                <w:b/>
                <w:sz w:val="20"/>
                <w:szCs w:val="20"/>
              </w:rPr>
              <w:t>комиссии:</w:t>
            </w:r>
          </w:p>
        </w:tc>
      </w:tr>
      <w:tr w:rsidR="006A307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5B4F35" w:rsidRPr="005B4F3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A307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EA-31907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r w:rsidRPr="005B4F3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B4F35">
              <w:rPr>
                <w:sz w:val="20"/>
                <w:szCs w:val="20"/>
              </w:rPr>
              <w:lastRenderedPageBreak/>
              <w:t>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07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EA-31907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r w:rsidRPr="005B4F35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07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EA-31907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r w:rsidRPr="005B4F35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A3072" w:rsidRDefault="00010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3072" w:rsidRDefault="006A3072">
      <w:pPr>
        <w:rPr>
          <w:rFonts w:eastAsia="Times New Roman"/>
          <w:sz w:val="20"/>
          <w:szCs w:val="20"/>
          <w:lang w:val="en-US"/>
        </w:rPr>
      </w:pPr>
    </w:p>
    <w:p w:rsidR="006A3072" w:rsidRDefault="000101F1" w:rsidP="005B4F35">
      <w:pPr>
        <w:jc w:val="both"/>
      </w:pPr>
      <w:r>
        <w:rPr>
          <w:rFonts w:eastAsia="Times New Roman"/>
          <w:sz w:val="20"/>
          <w:szCs w:val="20"/>
        </w:rPr>
        <w:t>Победителем аукц</w:t>
      </w:r>
      <w:r>
        <w:rPr>
          <w:rFonts w:eastAsia="Times New Roman"/>
          <w:sz w:val="20"/>
          <w:szCs w:val="20"/>
        </w:rPr>
        <w:t>иона признается ОБЩЕСТВО С ОГРАНИЧЕННОЙ ОТВЕТСТВЕННОСТЬЮ "ФАРМТРАСТ"</w:t>
      </w:r>
    </w:p>
    <w:p w:rsidR="006A3072" w:rsidRDefault="006A3072" w:rsidP="005B4F35">
      <w:pPr>
        <w:jc w:val="both"/>
        <w:rPr>
          <w:rFonts w:eastAsia="Times New Roman"/>
          <w:sz w:val="20"/>
          <w:szCs w:val="20"/>
        </w:rPr>
      </w:pPr>
    </w:p>
    <w:p w:rsidR="006A3072" w:rsidRDefault="000101F1" w:rsidP="005B4F35">
      <w:pPr>
        <w:jc w:val="both"/>
      </w:pPr>
      <w:bookmarkStart w:id="0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"ФАРМТРАСТ".</w:t>
      </w:r>
      <w:bookmarkEnd w:id="0"/>
    </w:p>
    <w:p w:rsidR="006A3072" w:rsidRDefault="006A3072" w:rsidP="005B4F35">
      <w:pPr>
        <w:jc w:val="both"/>
        <w:rPr>
          <w:sz w:val="20"/>
          <w:szCs w:val="20"/>
        </w:rPr>
      </w:pPr>
    </w:p>
    <w:p w:rsidR="006A3072" w:rsidRDefault="000101F1" w:rsidP="005B4F3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A3072" w:rsidRDefault="006A3072" w:rsidP="005B4F35">
      <w:pPr>
        <w:jc w:val="both"/>
        <w:rPr>
          <w:sz w:val="20"/>
          <w:szCs w:val="20"/>
        </w:rPr>
      </w:pPr>
    </w:p>
    <w:p w:rsidR="006A3072" w:rsidRDefault="000101F1" w:rsidP="005B4F3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</w:t>
      </w:r>
      <w:r>
        <w:rPr>
          <w:rFonts w:eastAsia="Times New Roman"/>
          <w:sz w:val="20"/>
          <w:szCs w:val="20"/>
        </w:rPr>
        <w:t>частие в таком аукционе подана только одна заявка на участие в нем.</w:t>
      </w:r>
    </w:p>
    <w:p w:rsidR="006A3072" w:rsidRPr="005B4F35" w:rsidRDefault="006A3072" w:rsidP="005B4F35">
      <w:pPr>
        <w:jc w:val="both"/>
        <w:rPr>
          <w:sz w:val="20"/>
          <w:szCs w:val="20"/>
        </w:rPr>
      </w:pPr>
    </w:p>
    <w:p w:rsidR="006A3072" w:rsidRDefault="000101F1" w:rsidP="005B4F35">
      <w:pPr>
        <w:jc w:val="both"/>
      </w:pPr>
      <w:r w:rsidRPr="005B4F35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</w:t>
      </w:r>
      <w:r w:rsidRPr="005B4F35">
        <w:rPr>
          <w:rFonts w:eastAsia="Times New Roman"/>
          <w:sz w:val="20"/>
          <w:szCs w:val="20"/>
        </w:rPr>
        <w:t>ных нужд» контракт заключается с ОБЩЕСТВО С ОГРАНИЧЕННОЙ ОТВЕТСТВЕННОСТЬЮ "ФАРМТРАСТ" в связи с признанием заявки соответствующей требованиям Закона 44-ФЗ и документации об электронном аукционе.</w:t>
      </w:r>
    </w:p>
    <w:p w:rsidR="005B4F35" w:rsidRDefault="005B4F35" w:rsidP="005B4F35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5B4F35" w:rsidRPr="005B4F35" w:rsidRDefault="005B4F35" w:rsidP="005B4F35">
      <w:pPr>
        <w:jc w:val="both"/>
        <w:rPr>
          <w:rFonts w:eastAsia="Times New Roman"/>
          <w:sz w:val="20"/>
          <w:szCs w:val="20"/>
        </w:rPr>
      </w:pPr>
      <w:r w:rsidRPr="005B4F35">
        <w:rPr>
          <w:rFonts w:eastAsia="Times New Roman"/>
          <w:sz w:val="20"/>
          <w:szCs w:val="20"/>
        </w:rPr>
        <w:t xml:space="preserve">Настоящий протокол рассмотрения единственной заявки на участие в электронном аукционе направлен на сайт АО «Российский аукционный дом» электронная торговая площадка </w:t>
      </w:r>
      <w:proofErr w:type="spellStart"/>
      <w:r w:rsidRPr="005B4F35">
        <w:rPr>
          <w:rFonts w:eastAsia="Times New Roman"/>
          <w:sz w:val="20"/>
          <w:szCs w:val="20"/>
        </w:rPr>
        <w:t>госзакупок</w:t>
      </w:r>
      <w:proofErr w:type="spellEnd"/>
      <w:r w:rsidRPr="005B4F35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</w:p>
    <w:p w:rsidR="005B4F35" w:rsidRPr="005B4F35" w:rsidRDefault="005B4F35" w:rsidP="005B4F35">
      <w:pPr>
        <w:jc w:val="both"/>
        <w:rPr>
          <w:rFonts w:eastAsia="Times New Roman"/>
          <w:sz w:val="20"/>
          <w:szCs w:val="20"/>
        </w:rPr>
      </w:pPr>
    </w:p>
    <w:p w:rsidR="005B4F35" w:rsidRPr="005B4F35" w:rsidRDefault="005B4F35" w:rsidP="005B4F35">
      <w:pPr>
        <w:jc w:val="both"/>
        <w:rPr>
          <w:rFonts w:eastAsia="Times New Roman"/>
          <w:sz w:val="20"/>
          <w:szCs w:val="20"/>
        </w:rPr>
      </w:pPr>
      <w:r w:rsidRPr="005B4F35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 w:rsidRPr="005B4F35">
        <w:rPr>
          <w:rFonts w:eastAsia="Times New Roman"/>
          <w:sz w:val="20"/>
          <w:szCs w:val="20"/>
        </w:rPr>
        <w:t>в</w:t>
      </w:r>
      <w:proofErr w:type="gramEnd"/>
    </w:p>
    <w:p w:rsidR="005B4F35" w:rsidRPr="005B4F35" w:rsidRDefault="005B4F35" w:rsidP="005B4F35">
      <w:pPr>
        <w:jc w:val="both"/>
        <w:rPr>
          <w:rFonts w:eastAsia="Times New Roman"/>
          <w:sz w:val="20"/>
          <w:szCs w:val="20"/>
        </w:rPr>
      </w:pPr>
      <w:r w:rsidRPr="005B4F35"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</w:t>
      </w:r>
    </w:p>
    <w:p w:rsidR="006A3072" w:rsidRDefault="005B4F35" w:rsidP="005B4F35">
      <w:pPr>
        <w:jc w:val="both"/>
        <w:rPr>
          <w:rFonts w:eastAsia="Times New Roman"/>
          <w:sz w:val="20"/>
          <w:szCs w:val="20"/>
        </w:rPr>
      </w:pPr>
      <w:r w:rsidRPr="005B4F35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6A3072" w:rsidRDefault="006A3072">
      <w:pPr>
        <w:rPr>
          <w:rFonts w:eastAsia="Times New Roman"/>
          <w:sz w:val="20"/>
          <w:szCs w:val="20"/>
        </w:rPr>
      </w:pPr>
    </w:p>
    <w:p w:rsidR="006A3072" w:rsidRDefault="006A3072">
      <w:pPr>
        <w:rPr>
          <w:rFonts w:eastAsia="Times New Roman"/>
          <w:sz w:val="20"/>
          <w:szCs w:val="20"/>
        </w:rPr>
      </w:pPr>
    </w:p>
    <w:p w:rsidR="006A3072" w:rsidRDefault="006A307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A3072">
        <w:tc>
          <w:tcPr>
            <w:tcW w:w="3307" w:type="dxa"/>
            <w:shd w:val="clear" w:color="auto" w:fill="auto"/>
          </w:tcPr>
          <w:p w:rsidR="006A3072" w:rsidRDefault="000101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A3072" w:rsidRDefault="006A307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A3072" w:rsidRDefault="00010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A3072">
        <w:tc>
          <w:tcPr>
            <w:tcW w:w="3307" w:type="dxa"/>
            <w:shd w:val="clear" w:color="auto" w:fill="auto"/>
          </w:tcPr>
          <w:p w:rsidR="006A3072" w:rsidRDefault="000101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A3072" w:rsidRDefault="006A307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A3072" w:rsidRDefault="00010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A3072">
        <w:tc>
          <w:tcPr>
            <w:tcW w:w="3307" w:type="dxa"/>
            <w:shd w:val="clear" w:color="auto" w:fill="auto"/>
          </w:tcPr>
          <w:p w:rsidR="006A3072" w:rsidRDefault="000101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A3072" w:rsidRDefault="006A307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A3072" w:rsidRDefault="00010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101F1" w:rsidRDefault="000101F1"/>
    <w:sectPr w:rsidR="000101F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072"/>
    <w:rsid w:val="000101F1"/>
    <w:rsid w:val="005B4F35"/>
    <w:rsid w:val="006A3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character" w:styleId="af3">
    <w:name w:val="Hyperlink"/>
    <w:basedOn w:val="a0"/>
    <w:uiPriority w:val="99"/>
    <w:unhideWhenUsed/>
    <w:rsid w:val="005B4F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character" w:styleId="af3">
    <w:name w:val="Hyperlink"/>
    <w:basedOn w:val="a0"/>
    <w:uiPriority w:val="99"/>
    <w:unhideWhenUsed/>
    <w:rsid w:val="005B4F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t-onlin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2019-10-17T12:37:00Z</cp:lastPrinted>
  <dcterms:created xsi:type="dcterms:W3CDTF">2019-10-17T12:37:00Z</dcterms:created>
  <dcterms:modified xsi:type="dcterms:W3CDTF">2019-10-17T12:37:00Z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