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869" w:rsidRDefault="007426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3869" w:rsidRPr="007426EA" w:rsidRDefault="007426EA">
      <w:pPr>
        <w:ind w:firstLine="567"/>
        <w:jc w:val="center"/>
      </w:pPr>
      <w:r w:rsidRPr="007426EA">
        <w:rPr>
          <w:rFonts w:eastAsia="Times New Roman"/>
          <w:b/>
          <w:bCs/>
          <w:sz w:val="20"/>
          <w:szCs w:val="20"/>
        </w:rPr>
        <w:t>"</w:t>
      </w:r>
      <w:r w:rsidRPr="007426EA">
        <w:rPr>
          <w:rFonts w:eastAsia="Times New Roman"/>
          <w:b/>
          <w:bCs/>
          <w:sz w:val="20"/>
          <w:szCs w:val="20"/>
        </w:rPr>
        <w:t xml:space="preserve">Оказание услуг по настройке функционала для работы со стандартами лечения пациента в Медицинской информационной системе «Ариадна» установленной в подразделениях СПб ГБУЗ «Городская больница №40 в 2019 году" </w:t>
      </w:r>
    </w:p>
    <w:p w:rsidR="00103869" w:rsidRPr="007426EA" w:rsidRDefault="007426EA">
      <w:pPr>
        <w:ind w:firstLine="567"/>
        <w:jc w:val="center"/>
        <w:rPr>
          <w:rFonts w:eastAsia="Times New Roman"/>
          <w:b/>
          <w:bCs/>
        </w:rPr>
      </w:pPr>
      <w:r w:rsidRPr="007426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426EA">
        <w:rPr>
          <w:rFonts w:eastAsia="Times New Roman"/>
          <w:b/>
          <w:bCs/>
          <w:sz w:val="20"/>
          <w:szCs w:val="20"/>
        </w:rPr>
        <w:t xml:space="preserve"> 0372200047719000214) </w:t>
      </w:r>
    </w:p>
    <w:p w:rsidR="00103869" w:rsidRPr="007426EA" w:rsidRDefault="00103869">
      <w:pPr>
        <w:ind w:firstLine="567"/>
        <w:jc w:val="center"/>
        <w:rPr>
          <w:sz w:val="20"/>
          <w:szCs w:val="20"/>
        </w:rPr>
      </w:pPr>
    </w:p>
    <w:p w:rsidR="00103869" w:rsidRDefault="007426EA">
      <w:pPr>
        <w:ind w:firstLine="567"/>
        <w:jc w:val="right"/>
      </w:pPr>
      <w:r w:rsidRPr="007426EA">
        <w:rPr>
          <w:rFonts w:eastAsia="Times New Roman"/>
          <w:sz w:val="20"/>
          <w:szCs w:val="20"/>
        </w:rPr>
        <w:t>18.10.19 09:</w:t>
      </w:r>
      <w:r w:rsidRPr="007426EA">
        <w:rPr>
          <w:rFonts w:eastAsia="Times New Roman"/>
          <w:sz w:val="20"/>
          <w:szCs w:val="20"/>
        </w:rPr>
        <w:t>01:55 (</w:t>
      </w:r>
      <w:r>
        <w:rPr>
          <w:rFonts w:eastAsia="Times New Roman"/>
          <w:sz w:val="20"/>
          <w:szCs w:val="20"/>
          <w:lang w:val="en-US"/>
        </w:rPr>
        <w:t>MSK</w:t>
      </w:r>
      <w:r w:rsidRPr="007426EA">
        <w:rPr>
          <w:rFonts w:eastAsia="Times New Roman"/>
          <w:sz w:val="20"/>
          <w:szCs w:val="20"/>
        </w:rPr>
        <w:t>+00:00)</w:t>
      </w:r>
    </w:p>
    <w:p w:rsidR="00103869" w:rsidRPr="007426EA" w:rsidRDefault="00103869">
      <w:pPr>
        <w:ind w:firstLine="567"/>
        <w:rPr>
          <w:rFonts w:eastAsia="Times New Roman"/>
          <w:sz w:val="20"/>
          <w:szCs w:val="20"/>
        </w:rPr>
      </w:pPr>
    </w:p>
    <w:p w:rsidR="00103869" w:rsidRDefault="007426EA">
      <w:r>
        <w:rPr>
          <w:rFonts w:eastAsia="Times New Roman"/>
          <w:sz w:val="20"/>
          <w:szCs w:val="20"/>
        </w:rPr>
        <w:t>Организатор</w:t>
      </w:r>
      <w:r w:rsidRPr="00742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426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3869" w:rsidRPr="007426EA" w:rsidRDefault="00103869">
      <w:pPr>
        <w:rPr>
          <w:rFonts w:eastAsia="Times New Roman"/>
          <w:sz w:val="20"/>
          <w:szCs w:val="20"/>
        </w:rPr>
      </w:pPr>
    </w:p>
    <w:p w:rsidR="00103869" w:rsidRDefault="007426EA">
      <w:r>
        <w:rPr>
          <w:rFonts w:eastAsia="Times New Roman"/>
          <w:sz w:val="20"/>
          <w:szCs w:val="20"/>
        </w:rPr>
        <w:t>Заказчик</w:t>
      </w:r>
      <w:r w:rsidRPr="007426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</w:t>
      </w:r>
      <w:r w:rsidRPr="007426EA">
        <w:rPr>
          <w:rFonts w:eastAsia="Times New Roman"/>
          <w:sz w:val="20"/>
          <w:szCs w:val="20"/>
        </w:rPr>
        <w:t>ЬНИЦА № 40 КУРОРТНОГО РАЙОНА"</w:t>
      </w:r>
    </w:p>
    <w:p w:rsidR="00103869" w:rsidRPr="007426EA" w:rsidRDefault="00103869">
      <w:pPr>
        <w:rPr>
          <w:rFonts w:eastAsia="Times New Roman"/>
          <w:sz w:val="20"/>
          <w:szCs w:val="20"/>
        </w:rPr>
      </w:pPr>
    </w:p>
    <w:p w:rsidR="00103869" w:rsidRPr="007426EA" w:rsidRDefault="007426EA" w:rsidP="007426E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426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426EA">
        <w:rPr>
          <w:rFonts w:eastAsia="Times New Roman"/>
          <w:sz w:val="20"/>
          <w:szCs w:val="20"/>
        </w:rPr>
        <w:t xml:space="preserve">: </w:t>
      </w:r>
      <w:r w:rsidRPr="007426EA">
        <w:rPr>
          <w:rFonts w:eastAsia="Times New Roman"/>
          <w:b/>
          <w:sz w:val="20"/>
          <w:szCs w:val="20"/>
        </w:rPr>
        <w:t>Оказание услуг по настройке функционала для работы со стандартами лечения пациента в Медицинской информационной системе «Ариадна» установленной в подразделениях СПб ГБУЗ «Городская больница №40 в 2019 го</w:t>
      </w:r>
      <w:r w:rsidRPr="007426EA">
        <w:rPr>
          <w:rFonts w:eastAsia="Times New Roman"/>
          <w:b/>
          <w:sz w:val="20"/>
          <w:szCs w:val="20"/>
        </w:rPr>
        <w:t>ду</w:t>
      </w:r>
    </w:p>
    <w:p w:rsidR="00103869" w:rsidRPr="007426EA" w:rsidRDefault="00103869" w:rsidP="007426EA">
      <w:pPr>
        <w:jc w:val="both"/>
        <w:rPr>
          <w:rFonts w:eastAsia="Times New Roman"/>
          <w:b/>
          <w:sz w:val="20"/>
          <w:szCs w:val="20"/>
        </w:rPr>
      </w:pPr>
    </w:p>
    <w:p w:rsidR="00103869" w:rsidRPr="007426EA" w:rsidRDefault="007426EA" w:rsidP="007426EA">
      <w:pPr>
        <w:jc w:val="both"/>
        <w:rPr>
          <w:b/>
        </w:rPr>
      </w:pPr>
      <w:r w:rsidRPr="007426EA">
        <w:rPr>
          <w:rFonts w:eastAsia="Times New Roman"/>
          <w:b/>
          <w:sz w:val="20"/>
          <w:szCs w:val="20"/>
        </w:rPr>
        <w:t>Начальная (максимальная) цена контракта: 660</w:t>
      </w:r>
      <w:r>
        <w:rPr>
          <w:rFonts w:eastAsia="Times New Roman"/>
          <w:b/>
          <w:sz w:val="20"/>
          <w:szCs w:val="20"/>
        </w:rPr>
        <w:t xml:space="preserve"> </w:t>
      </w:r>
      <w:r w:rsidRPr="007426EA">
        <w:rPr>
          <w:rFonts w:eastAsia="Times New Roman"/>
          <w:b/>
          <w:sz w:val="20"/>
          <w:szCs w:val="20"/>
        </w:rPr>
        <w:t>830.00</w:t>
      </w:r>
    </w:p>
    <w:p w:rsidR="00103869" w:rsidRDefault="00103869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10386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386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3869" w:rsidRDefault="007426EA">
                  <w:pPr>
                    <w:jc w:val="both"/>
                  </w:pPr>
                  <w:r w:rsidRPr="007426E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03869" w:rsidRDefault="007426EA">
                  <w:pPr>
                    <w:jc w:val="both"/>
                  </w:pPr>
                  <w:r w:rsidRPr="007426EA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1.6.2. разд</w:t>
                  </w:r>
                  <w:r w:rsidRPr="007426EA">
                    <w:rPr>
                      <w:sz w:val="20"/>
                      <w:szCs w:val="20"/>
                    </w:rPr>
                    <w:t xml:space="preserve">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426EA">
                    <w:rPr>
                      <w:sz w:val="20"/>
                      <w:szCs w:val="20"/>
                    </w:rPr>
                    <w:t xml:space="preserve"> части 1 документации об аукционе. </w:t>
                  </w:r>
                  <w:proofErr w:type="gramStart"/>
                  <w:r w:rsidRPr="007426EA">
                    <w:rPr>
                      <w:sz w:val="20"/>
                      <w:szCs w:val="20"/>
                    </w:rPr>
                    <w:t>-В</w:t>
                  </w:r>
                  <w:proofErr w:type="gramEnd"/>
                  <w:r w:rsidRPr="007426EA">
                    <w:rPr>
                      <w:sz w:val="20"/>
                      <w:szCs w:val="20"/>
                    </w:rPr>
                    <w:t xml:space="preserve"> соответствии с пунктом 1 части 1 статьи 31 Закона требования не установлены.</w:t>
                  </w:r>
                </w:p>
              </w:tc>
            </w:tr>
            <w:tr w:rsidR="0010386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3869" w:rsidRDefault="007426EA">
                  <w:pPr>
                    <w:jc w:val="both"/>
                  </w:pPr>
                  <w:r w:rsidRPr="007426E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03869" w:rsidRDefault="007426EA">
                  <w:pPr>
                    <w:jc w:val="both"/>
                  </w:pPr>
                  <w:r w:rsidRPr="007426EA">
                    <w:rPr>
                      <w:sz w:val="20"/>
                      <w:szCs w:val="20"/>
                    </w:rPr>
                    <w:t>Установлено требование об отсутствии</w:t>
                  </w:r>
                  <w:r w:rsidRPr="007426EA">
                    <w:rPr>
                      <w:sz w:val="20"/>
                      <w:szCs w:val="20"/>
                    </w:rPr>
                    <w:t xml:space="preserve">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</w:t>
                  </w:r>
                  <w:r w:rsidRPr="007426EA">
                    <w:rPr>
                      <w:sz w:val="20"/>
                      <w:szCs w:val="20"/>
                    </w:rPr>
                    <w:t>нительного органа участника закупки - юридического лица.</w:t>
                  </w:r>
                </w:p>
              </w:tc>
            </w:tr>
          </w:tbl>
          <w:p w:rsidR="00103869" w:rsidRPr="007426EA" w:rsidRDefault="0010386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03869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0386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3869" w:rsidRDefault="00103869"/>
                <w:p w:rsidR="00103869" w:rsidRDefault="007426EA">
                  <w:r w:rsidRPr="007426EA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0386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3869" w:rsidRDefault="007426EA">
                  <w:r w:rsidRPr="007426E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03869" w:rsidRDefault="007426EA">
                  <w:r w:rsidRPr="007426EA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</w:t>
                  </w:r>
                  <w:r w:rsidRPr="007426EA">
                    <w:rPr>
                      <w:sz w:val="20"/>
                      <w:szCs w:val="20"/>
                    </w:rPr>
                    <w:t xml:space="preserve">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03869" w:rsidRDefault="00103869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03869" w:rsidRDefault="00103869">
      <w:pPr>
        <w:rPr>
          <w:rFonts w:eastAsia="Times New Roman"/>
          <w:sz w:val="20"/>
          <w:szCs w:val="20"/>
        </w:rPr>
      </w:pPr>
    </w:p>
    <w:p w:rsidR="00103869" w:rsidRDefault="007426E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03869">
        <w:tc>
          <w:tcPr>
            <w:tcW w:w="4961" w:type="dxa"/>
            <w:shd w:val="clear" w:color="auto" w:fill="auto"/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3869">
        <w:tc>
          <w:tcPr>
            <w:tcW w:w="4961" w:type="dxa"/>
            <w:shd w:val="clear" w:color="auto" w:fill="auto"/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3869" w:rsidRDefault="007426EA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3869">
        <w:tc>
          <w:tcPr>
            <w:tcW w:w="4961" w:type="dxa"/>
            <w:shd w:val="clear" w:color="auto" w:fill="auto"/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103869" w:rsidRDefault="00103869">
      <w:pPr>
        <w:rPr>
          <w:rFonts w:eastAsia="Times New Roman"/>
          <w:sz w:val="20"/>
          <w:szCs w:val="20"/>
        </w:rPr>
      </w:pPr>
    </w:p>
    <w:p w:rsidR="00103869" w:rsidRDefault="007426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03869" w:rsidRDefault="001038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10386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03869" w:rsidRDefault="007426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386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386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EA-32023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426EA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3869" w:rsidRDefault="0010386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5"/>
        <w:gridCol w:w="2397"/>
        <w:gridCol w:w="2394"/>
      </w:tblGrid>
      <w:tr w:rsidR="00103869">
        <w:tc>
          <w:tcPr>
            <w:tcW w:w="9914" w:type="dxa"/>
            <w:gridSpan w:val="4"/>
            <w:shd w:val="clear" w:color="auto" w:fill="auto"/>
          </w:tcPr>
          <w:p w:rsidR="00103869" w:rsidRDefault="007426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386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03869" w:rsidRDefault="007426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386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>
              <w:rPr>
                <w:sz w:val="20"/>
                <w:szCs w:val="20"/>
                <w:lang w:val="en-US"/>
              </w:rPr>
              <w:t>EA-32023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386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>
              <w:rPr>
                <w:sz w:val="20"/>
                <w:szCs w:val="20"/>
                <w:lang w:val="en-US"/>
              </w:rPr>
              <w:t>EA-32023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 xml:space="preserve">Участник </w:t>
            </w:r>
            <w:r w:rsidRPr="007426E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386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>
              <w:rPr>
                <w:sz w:val="20"/>
                <w:szCs w:val="20"/>
                <w:lang w:val="en-US"/>
              </w:rPr>
              <w:t>EA-32023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3869" w:rsidRDefault="007426EA">
            <w:r w:rsidRPr="007426EA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7426EA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</w:tbl>
    <w:p w:rsidR="00103869" w:rsidRPr="007426EA" w:rsidRDefault="00103869">
      <w:pPr>
        <w:rPr>
          <w:sz w:val="20"/>
          <w:szCs w:val="20"/>
        </w:rPr>
      </w:pPr>
    </w:p>
    <w:p w:rsidR="00103869" w:rsidRDefault="007426EA" w:rsidP="007426EA">
      <w:pPr>
        <w:jc w:val="both"/>
      </w:pPr>
      <w:r w:rsidRPr="007426E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7426EA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7426EA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7426EA" w:rsidRDefault="007426EA">
      <w:pPr>
        <w:jc w:val="both"/>
        <w:rPr>
          <w:rFonts w:eastAsia="Times New Roman"/>
          <w:sz w:val="20"/>
          <w:szCs w:val="20"/>
        </w:rPr>
      </w:pPr>
    </w:p>
    <w:p w:rsidR="007426EA" w:rsidRDefault="007426EA" w:rsidP="007426EA">
      <w:pPr>
        <w:jc w:val="both"/>
      </w:pPr>
      <w:proofErr w:type="gramStart"/>
      <w:r w:rsidRPr="007426EA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"РЕШЕНИЕ СОФТ"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103869" w:rsidRDefault="007426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103869" w:rsidRDefault="00103869">
      <w:pPr>
        <w:rPr>
          <w:rFonts w:eastAsia="Times New Roman"/>
          <w:sz w:val="20"/>
          <w:szCs w:val="20"/>
        </w:rPr>
      </w:pPr>
    </w:p>
    <w:p w:rsidR="00103869" w:rsidRDefault="007426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426EA" w:rsidRDefault="007426EA">
      <w:pPr>
        <w:rPr>
          <w:rFonts w:eastAsia="Times New Roman"/>
          <w:sz w:val="20"/>
          <w:szCs w:val="20"/>
        </w:rPr>
      </w:pPr>
    </w:p>
    <w:p w:rsidR="007426EA" w:rsidRDefault="007426EA">
      <w:pPr>
        <w:rPr>
          <w:rFonts w:eastAsia="Times New Roman"/>
          <w:sz w:val="20"/>
          <w:szCs w:val="20"/>
        </w:rPr>
      </w:pPr>
    </w:p>
    <w:p w:rsidR="00103869" w:rsidRDefault="00103869">
      <w:pPr>
        <w:rPr>
          <w:rFonts w:eastAsia="Times New Roman"/>
          <w:sz w:val="20"/>
          <w:szCs w:val="20"/>
        </w:rPr>
      </w:pPr>
    </w:p>
    <w:p w:rsidR="00103869" w:rsidRDefault="007426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3869" w:rsidRDefault="001038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03869">
        <w:tc>
          <w:tcPr>
            <w:tcW w:w="3307" w:type="dxa"/>
            <w:shd w:val="clear" w:color="auto" w:fill="auto"/>
            <w:vAlign w:val="bottom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3869" w:rsidRDefault="001038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3869">
        <w:tc>
          <w:tcPr>
            <w:tcW w:w="3307" w:type="dxa"/>
            <w:shd w:val="clear" w:color="auto" w:fill="auto"/>
            <w:vAlign w:val="bottom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3869" w:rsidRDefault="001038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3869" w:rsidRDefault="007426E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3869">
        <w:tc>
          <w:tcPr>
            <w:tcW w:w="3307" w:type="dxa"/>
            <w:shd w:val="clear" w:color="auto" w:fill="auto"/>
            <w:vAlign w:val="bottom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3869" w:rsidRDefault="001038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3869" w:rsidRDefault="007426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7426EA">
      <w:bookmarkStart w:id="0" w:name="_GoBack"/>
      <w:bookmarkEnd w:id="0"/>
    </w:p>
    <w:sectPr w:rsidR="00000000" w:rsidSect="007426E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26EA">
      <w:r>
        <w:separator/>
      </w:r>
    </w:p>
  </w:endnote>
  <w:endnote w:type="continuationSeparator" w:id="0">
    <w:p w:rsidR="00000000" w:rsidRDefault="00742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869" w:rsidRDefault="00103869">
    <w:pPr>
      <w:jc w:val="both"/>
    </w:pPr>
  </w:p>
  <w:p w:rsidR="00103869" w:rsidRDefault="00103869">
    <w:pPr>
      <w:pStyle w:val="afc"/>
    </w:pPr>
  </w:p>
  <w:p w:rsidR="00103869" w:rsidRDefault="0010386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869" w:rsidRDefault="007426EA">
      <w:r>
        <w:separator/>
      </w:r>
    </w:p>
  </w:footnote>
  <w:footnote w:type="continuationSeparator" w:id="0">
    <w:p w:rsidR="00103869" w:rsidRDefault="007426EA">
      <w:r>
        <w:continuationSeparator/>
      </w:r>
    </w:p>
  </w:footnote>
  <w:footnote w:id="1">
    <w:p w:rsidR="00103869" w:rsidRPr="007426EA" w:rsidRDefault="007426EA" w:rsidP="007426EA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7426EA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</w:t>
      </w:r>
      <w:r w:rsidRPr="007426EA">
        <w:rPr>
          <w:sz w:val="16"/>
          <w:szCs w:val="16"/>
        </w:rPr>
        <w:t>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869"/>
    <w:rsid w:val="00103869"/>
    <w:rsid w:val="0074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eL6AfP546d1qPmUpnJytxDKfUFhKhRTCyIKMoD63/Es=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NV6QSPBvxvzDt0xbI+kR7ViY9tn0wJJl5iIS9t/AFgU=</DigestValue>
    </Reference>
  </SignedInfo>
  <SignatureValue>SmiAhWXYiMxuwRrvIMVOB3tAW0yarE+RGhXtonxffTWfYFZ5auuuHYa4K4UZ3923
NPPZ4j6ZrmgvUyDoUWzW4Q==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R0cfTXFj8UjbV7Ajf1cqJlnCVFs=</DigestValue>
      </Reference>
      <Reference URI="/word/endnotes.xml?ContentType=application/vnd.openxmlformats-officedocument.wordprocessingml.endnotes+xml">
        <DigestMethod Algorithm="http://www.w3.org/2000/09/xmldsig#sha1"/>
        <DigestValue>H/rHnqh+VPKtOGGbS70qAyh1cbQ=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HuNfNeExNNxBdL6/zYfm59lIpP0=</DigestValue>
      </Reference>
      <Reference URI="/word/footnotes.xml?ContentType=application/vnd.openxmlformats-officedocument.wordprocessingml.footnotes+xml">
        <DigestMethod Algorithm="http://www.w3.org/2000/09/xmldsig#sha1"/>
        <DigestValue>GWCZpkamO468xBccrStdvO18dlc=</DigestValue>
      </Reference>
      <Reference URI="/word/settings.xml?ContentType=application/vnd.openxmlformats-officedocument.wordprocessingml.settings+xml">
        <DigestMethod Algorithm="http://www.w3.org/2000/09/xmldsig#sha1"/>
        <DigestValue>kzH+LasFxGztJB3PAOjHb12Yzjc=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2019-10-18T06:07:40Z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2019-10-18T06:07:40Z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WwK1dVd1tDtAbqTY1zklrRNvFU9R6AiSfFb/m3nIdFQ=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ZhZJ5gtW8y+CRy1XAgatpu6fjF/FTo3wxjcdc37cQMw=</DigestValue>
    </Reference>
  </SignedInfo>
  <SignatureValue>b8M9aGE28KROEfdiU87bxKtzFSw94Gd/GmLOe0oQ+3KP0g23fPG9Fte1clib3YQ8
wiBHIlbKifoeK1pkvdPspg==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R0cfTXFj8UjbV7Ajf1cqJlnCVFs=</DigestValue>
      </Reference>
      <Reference URI="/word/endnotes.xml?ContentType=application/vnd.openxmlformats-officedocument.wordprocessingml.endnotes+xml">
        <DigestMethod Algorithm="http://www.w3.org/2000/09/xmldsig#sha1"/>
        <DigestValue>H/rHnqh+VPKtOGGbS70qAyh1cbQ=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HuNfNeExNNxBdL6/zYfm59lIpP0=</DigestValue>
      </Reference>
      <Reference URI="/word/footnotes.xml?ContentType=application/vnd.openxmlformats-officedocument.wordprocessingml.footnotes+xml">
        <DigestMethod Algorithm="http://www.w3.org/2000/09/xmldsig#sha1"/>
        <DigestValue>GWCZpkamO468xBccrStdvO18dlc=</DigestValue>
      </Reference>
      <Reference URI="/word/settings.xml?ContentType=application/vnd.openxmlformats-officedocument.wordprocessingml.settings+xml">
        <DigestMethod Algorithm="http://www.w3.org/2000/09/xmldsig#sha1"/>
        <DigestValue>kzH+LasFxGztJB3PAOjHb12Yzjc=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2019-10-18T06:07:53Z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2019-10-18T06:07:53Z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z1IctsU6yzw9WDeFdL2zzZMTvrQm/Os8vUNUWQb2Iic=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hqkyTiFoM7CmyiEkpdPdaokNlwSSTcTCy09zDCWrXYc=</DigestValue>
    </Reference>
  </SignedInfo>
  <SignatureValue>/0Qa6a0CsklD8j7KhH8DE5MPGxJeir1xyY2mDNJDOkD6scndGSlg5KcuYmnokBt2
TfCbniPJ68LIP1ttmZURaA==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R0cfTXFj8UjbV7Ajf1cqJlnCVFs=</DigestValue>
      </Reference>
      <Reference URI="/word/endnotes.xml?ContentType=application/vnd.openxmlformats-officedocument.wordprocessingml.endnotes+xml">
        <DigestMethod Algorithm="http://www.w3.org/2000/09/xmldsig#sha1"/>
        <DigestValue>H/rHnqh+VPKtOGGbS70qAyh1cbQ=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HuNfNeExNNxBdL6/zYfm59lIpP0=</DigestValue>
      </Reference>
      <Reference URI="/word/footnotes.xml?ContentType=application/vnd.openxmlformats-officedocument.wordprocessingml.footnotes+xml">
        <DigestMethod Algorithm="http://www.w3.org/2000/09/xmldsig#sha1"/>
        <DigestValue>GWCZpkamO468xBccrStdvO18dlc=</DigestValue>
      </Reference>
      <Reference URI="/word/settings.xml?ContentType=application/vnd.openxmlformats-officedocument.wordprocessingml.settings+xml">
        <DigestMethod Algorithm="http://www.w3.org/2000/09/xmldsig#sha1"/>
        <DigestValue>kzH+LasFxGztJB3PAOjHb12Yzjc=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2019-10-18T06:08:15Z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2019-10-18T06:08:15Z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4277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2019-10-18T06:06:00Z</cp:lastPrinted>
  <dcterms:created xsi:type="dcterms:W3CDTF">2019-10-18T06:07:00Z</dcterms:created>
  <dcterms:modified xsi:type="dcterms:W3CDTF">2019-10-18T06:07:00Z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