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C87" w:rsidRDefault="0019070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44C87" w:rsidRPr="00DA3A8B" w:rsidRDefault="00190708">
      <w:pPr>
        <w:ind w:firstLine="567"/>
        <w:jc w:val="center"/>
      </w:pPr>
      <w:r w:rsidRPr="00DA3A8B">
        <w:rPr>
          <w:rFonts w:eastAsia="Times New Roman"/>
          <w:b/>
          <w:bCs/>
          <w:sz w:val="20"/>
          <w:szCs w:val="20"/>
        </w:rPr>
        <w:t xml:space="preserve">"Поставка бумаги для офисной техники обеспечения государственных нужд Ставропольского края" </w:t>
      </w:r>
    </w:p>
    <w:p w:rsidR="00E44C87" w:rsidRPr="00DA3A8B" w:rsidRDefault="00190708">
      <w:pPr>
        <w:ind w:firstLine="567"/>
        <w:jc w:val="center"/>
        <w:rPr>
          <w:rFonts w:eastAsia="Times New Roman"/>
          <w:b/>
          <w:bCs/>
        </w:rPr>
      </w:pPr>
      <w:r w:rsidRPr="00DA3A8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A3A8B">
        <w:rPr>
          <w:rFonts w:eastAsia="Times New Roman"/>
          <w:b/>
          <w:bCs/>
          <w:sz w:val="20"/>
          <w:szCs w:val="20"/>
        </w:rPr>
        <w:t xml:space="preserve"> 0321300035819000146) </w:t>
      </w:r>
    </w:p>
    <w:p w:rsidR="00E44C87" w:rsidRPr="00DA3A8B" w:rsidRDefault="00E44C87">
      <w:pPr>
        <w:ind w:firstLine="567"/>
        <w:jc w:val="center"/>
        <w:rPr>
          <w:sz w:val="20"/>
          <w:szCs w:val="20"/>
        </w:rPr>
      </w:pPr>
    </w:p>
    <w:p w:rsidR="00E44C87" w:rsidRPr="00DA3A8B" w:rsidRDefault="00DA3A8B" w:rsidP="00DA3A8B">
      <w:r>
        <w:rPr>
          <w:rFonts w:eastAsia="Times New Roman"/>
          <w:sz w:val="20"/>
          <w:szCs w:val="20"/>
        </w:rPr>
        <w:t xml:space="preserve">г. Михайловск                                                                                                                       </w:t>
      </w:r>
      <w:r w:rsidR="00190708" w:rsidRPr="00DA3A8B">
        <w:rPr>
          <w:rFonts w:eastAsia="Times New Roman"/>
          <w:sz w:val="20"/>
          <w:szCs w:val="20"/>
        </w:rPr>
        <w:t>22.10.19 09:18:19 (</w:t>
      </w:r>
      <w:r w:rsidR="00190708">
        <w:rPr>
          <w:rFonts w:eastAsia="Times New Roman"/>
          <w:sz w:val="20"/>
          <w:szCs w:val="20"/>
          <w:lang w:val="en-US"/>
        </w:rPr>
        <w:t>MSK</w:t>
      </w:r>
      <w:r w:rsidR="00190708" w:rsidRPr="00DA3A8B">
        <w:rPr>
          <w:rFonts w:eastAsia="Times New Roman"/>
          <w:sz w:val="20"/>
          <w:szCs w:val="20"/>
        </w:rPr>
        <w:t>+00:00)</w:t>
      </w:r>
    </w:p>
    <w:p w:rsidR="00E44C87" w:rsidRPr="00DA3A8B" w:rsidRDefault="00E44C87">
      <w:pPr>
        <w:ind w:firstLine="567"/>
        <w:rPr>
          <w:rFonts w:eastAsia="Times New Roman"/>
          <w:sz w:val="20"/>
          <w:szCs w:val="20"/>
        </w:rPr>
      </w:pPr>
    </w:p>
    <w:p w:rsidR="00E44C87" w:rsidRDefault="00190708"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E44C87" w:rsidRDefault="00E44C87">
      <w:pPr>
        <w:rPr>
          <w:rFonts w:eastAsia="Times New Roman"/>
          <w:sz w:val="20"/>
          <w:szCs w:val="20"/>
        </w:rPr>
      </w:pPr>
    </w:p>
    <w:p w:rsidR="00E44C87" w:rsidRPr="00DA3A8B" w:rsidRDefault="00190708">
      <w:r>
        <w:rPr>
          <w:rFonts w:eastAsia="Times New Roman"/>
          <w:sz w:val="20"/>
          <w:szCs w:val="20"/>
        </w:rPr>
        <w:t>Организатор</w:t>
      </w:r>
      <w:r w:rsidRPr="00DA3A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A3A8B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E44C87" w:rsidRPr="00DA3A8B" w:rsidRDefault="00E44C87">
      <w:pPr>
        <w:rPr>
          <w:rFonts w:eastAsia="Times New Roman"/>
          <w:sz w:val="20"/>
          <w:szCs w:val="20"/>
        </w:rPr>
      </w:pPr>
    </w:p>
    <w:p w:rsidR="00E44C87" w:rsidRPr="00DA3A8B" w:rsidRDefault="00190708">
      <w:r>
        <w:rPr>
          <w:rFonts w:eastAsia="Times New Roman"/>
          <w:sz w:val="20"/>
          <w:szCs w:val="20"/>
        </w:rPr>
        <w:t>Заказчик</w:t>
      </w:r>
      <w:r w:rsidRPr="00DA3A8B">
        <w:rPr>
          <w:rFonts w:eastAsia="Times New Roman"/>
          <w:sz w:val="20"/>
          <w:szCs w:val="20"/>
        </w:rPr>
        <w:t>: ГОСУДАРСТВЕННОЕ БЮДЖ</w:t>
      </w:r>
      <w:r w:rsidRPr="00DA3A8B">
        <w:rPr>
          <w:rFonts w:eastAsia="Times New Roman"/>
          <w:sz w:val="20"/>
          <w:szCs w:val="20"/>
        </w:rPr>
        <w:t>ЕТНОЕ УЧРЕЖДЕНИЕ ЗДРАВООХРАНЕНИЯ СТАВРОПОЛЬСКОГО КРАЯ "ШПАКОВСКАЯ РАЙОННАЯ БОЛЬНИЦА"</w:t>
      </w:r>
    </w:p>
    <w:p w:rsidR="00E44C87" w:rsidRPr="00DA3A8B" w:rsidRDefault="00E44C87">
      <w:pPr>
        <w:rPr>
          <w:rFonts w:eastAsia="Times New Roman"/>
          <w:sz w:val="20"/>
          <w:szCs w:val="20"/>
        </w:rPr>
      </w:pPr>
    </w:p>
    <w:p w:rsidR="00E44C87" w:rsidRPr="00DA3A8B" w:rsidRDefault="00190708">
      <w:r>
        <w:rPr>
          <w:rFonts w:eastAsia="Times New Roman"/>
          <w:sz w:val="20"/>
          <w:szCs w:val="20"/>
        </w:rPr>
        <w:t>Наименование</w:t>
      </w:r>
      <w:r w:rsidRPr="00DA3A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A3A8B">
        <w:rPr>
          <w:rFonts w:eastAsia="Times New Roman"/>
          <w:sz w:val="20"/>
          <w:szCs w:val="20"/>
        </w:rPr>
        <w:t xml:space="preserve">: Поставка бумаги для офисной техники обеспечения государственных нужд Ставропольского края </w:t>
      </w:r>
    </w:p>
    <w:p w:rsidR="00E44C87" w:rsidRPr="00DA3A8B" w:rsidRDefault="00E44C87">
      <w:pPr>
        <w:rPr>
          <w:rFonts w:eastAsia="Times New Roman"/>
          <w:sz w:val="20"/>
          <w:szCs w:val="20"/>
        </w:rPr>
      </w:pPr>
    </w:p>
    <w:p w:rsidR="00E44C87" w:rsidRPr="00DA3A8B" w:rsidRDefault="0019070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1922623011950262301001020</w:t>
      </w:r>
      <w:r>
        <w:rPr>
          <w:rFonts w:eastAsia="Times New Roman"/>
          <w:sz w:val="20"/>
          <w:szCs w:val="20"/>
        </w:rPr>
        <w:t>40011712000</w:t>
      </w:r>
    </w:p>
    <w:p w:rsidR="00E44C87" w:rsidRDefault="00E44C87"/>
    <w:p w:rsidR="00E44C87" w:rsidRDefault="0019070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192</w:t>
      </w:r>
      <w:r w:rsidR="00DA3A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894.40</w:t>
      </w:r>
      <w:r w:rsidR="00DA3A8B">
        <w:rPr>
          <w:rFonts w:eastAsia="Times New Roman"/>
          <w:sz w:val="20"/>
          <w:szCs w:val="20"/>
        </w:rPr>
        <w:t xml:space="preserve"> рублей</w:t>
      </w:r>
    </w:p>
    <w:p w:rsidR="00E44C87" w:rsidRDefault="00E44C87">
      <w:pPr>
        <w:rPr>
          <w:rFonts w:eastAsia="Times New Roman"/>
          <w:sz w:val="20"/>
          <w:szCs w:val="20"/>
        </w:rPr>
      </w:pPr>
    </w:p>
    <w:p w:rsidR="00DA3A8B" w:rsidRPr="00DA3A8B" w:rsidRDefault="00DA3A8B" w:rsidP="00DA3A8B">
      <w:pPr>
        <w:jc w:val="both"/>
        <w:rPr>
          <w:rFonts w:eastAsia="Times New Roman"/>
          <w:sz w:val="20"/>
          <w:szCs w:val="20"/>
        </w:rPr>
      </w:pPr>
      <w:proofErr w:type="gramStart"/>
      <w:r w:rsidRPr="00DA3A8B">
        <w:rPr>
          <w:rFonts w:eastAsia="Times New Roman"/>
          <w:sz w:val="20"/>
          <w:szCs w:val="20"/>
        </w:rPr>
        <w:t xml:space="preserve">Извещение и аукционная документация о проведении настоящего электронного аукциона были размещены </w:t>
      </w:r>
      <w:r w:rsidR="00495CF6" w:rsidRPr="00495CF6">
        <w:rPr>
          <w:rFonts w:eastAsia="Times New Roman"/>
          <w:sz w:val="20"/>
          <w:szCs w:val="20"/>
        </w:rPr>
        <w:t xml:space="preserve">09.10.2019 </w:t>
      </w:r>
      <w:r w:rsidRPr="00DA3A8B">
        <w:rPr>
          <w:rFonts w:eastAsia="Times New Roman"/>
          <w:sz w:val="20"/>
          <w:szCs w:val="20"/>
        </w:rPr>
        <w:t xml:space="preserve">года на сайте Единой информационной системы в сфере закупок (ЕИС) по адресу в сети «Интернет»: http://zakupki.gov.ru и на сайте АО «Российский аукционный дом» электронная торговая площадка </w:t>
      </w:r>
      <w:proofErr w:type="spellStart"/>
      <w:r w:rsidRPr="00DA3A8B">
        <w:rPr>
          <w:rFonts w:eastAsia="Times New Roman"/>
          <w:sz w:val="20"/>
          <w:szCs w:val="20"/>
        </w:rPr>
        <w:t>госзакупок</w:t>
      </w:r>
      <w:proofErr w:type="spellEnd"/>
      <w:r w:rsidRPr="00DA3A8B">
        <w:rPr>
          <w:rFonts w:eastAsia="Times New Roman"/>
          <w:sz w:val="20"/>
          <w:szCs w:val="20"/>
        </w:rPr>
        <w:t xml:space="preserve"> (АО "РАД"), по адресу в сети «Интернет»: https://lot-online.ru.</w:t>
      </w:r>
      <w:proofErr w:type="gramEnd"/>
    </w:p>
    <w:p w:rsidR="00DA3A8B" w:rsidRDefault="00DA3A8B">
      <w:pPr>
        <w:rPr>
          <w:rFonts w:eastAsia="Times New Roman"/>
          <w:sz w:val="20"/>
          <w:szCs w:val="20"/>
        </w:rPr>
      </w:pPr>
    </w:p>
    <w:p w:rsidR="001540CC" w:rsidRDefault="001540CC" w:rsidP="001540CC">
      <w:pPr>
        <w:jc w:val="both"/>
        <w:rPr>
          <w:rFonts w:eastAsia="Times New Roman"/>
          <w:sz w:val="20"/>
          <w:szCs w:val="20"/>
        </w:rPr>
      </w:pPr>
      <w:r w:rsidRPr="001540CC">
        <w:rPr>
          <w:rFonts w:eastAsia="Times New Roman"/>
          <w:sz w:val="20"/>
          <w:szCs w:val="20"/>
        </w:rPr>
        <w:t>Процедура рассмотрения единственной заявки на участие в электронном аукционе № 0321300035819000146</w:t>
      </w:r>
      <w:r>
        <w:rPr>
          <w:rFonts w:eastAsia="Times New Roman"/>
          <w:sz w:val="20"/>
          <w:szCs w:val="20"/>
        </w:rPr>
        <w:t xml:space="preserve"> </w:t>
      </w:r>
      <w:r w:rsidRPr="001540CC">
        <w:rPr>
          <w:rFonts w:eastAsia="Times New Roman"/>
          <w:sz w:val="20"/>
          <w:szCs w:val="20"/>
        </w:rPr>
        <w:t>проводилась Единой комиссией заказчика.</w:t>
      </w:r>
    </w:p>
    <w:p w:rsidR="001540CC" w:rsidRDefault="001540CC">
      <w:pPr>
        <w:rPr>
          <w:rFonts w:eastAsia="Times New Roman"/>
          <w:sz w:val="20"/>
          <w:szCs w:val="20"/>
        </w:rPr>
      </w:pPr>
    </w:p>
    <w:p w:rsidR="00E44C87" w:rsidRDefault="00190708">
      <w:r>
        <w:rPr>
          <w:rFonts w:eastAsia="Times New Roman"/>
          <w:sz w:val="20"/>
          <w:szCs w:val="20"/>
        </w:rPr>
        <w:t>Снижение НМЦК, %: 0.00</w:t>
      </w:r>
    </w:p>
    <w:p w:rsidR="00E44C87" w:rsidRDefault="00E44C87">
      <w:pPr>
        <w:rPr>
          <w:rFonts w:eastAsia="Times New Roman"/>
          <w:sz w:val="20"/>
          <w:szCs w:val="20"/>
        </w:rPr>
      </w:pPr>
    </w:p>
    <w:p w:rsidR="00E44C87" w:rsidRDefault="0019070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DA3A8B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44C87">
        <w:tc>
          <w:tcPr>
            <w:tcW w:w="4961" w:type="dxa"/>
            <w:shd w:val="clear" w:color="auto" w:fill="auto"/>
          </w:tcPr>
          <w:p w:rsidR="00E44C87" w:rsidRDefault="001907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44C87" w:rsidRDefault="001907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44C87">
        <w:tc>
          <w:tcPr>
            <w:tcW w:w="4961" w:type="dxa"/>
            <w:shd w:val="clear" w:color="auto" w:fill="auto"/>
          </w:tcPr>
          <w:p w:rsidR="00E44C87" w:rsidRDefault="001907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44C87" w:rsidRDefault="001907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44C87">
        <w:tc>
          <w:tcPr>
            <w:tcW w:w="4961" w:type="dxa"/>
            <w:shd w:val="clear" w:color="auto" w:fill="auto"/>
          </w:tcPr>
          <w:p w:rsidR="00E44C87" w:rsidRDefault="001907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44C87" w:rsidRDefault="001907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E44C87" w:rsidRDefault="00E44C87">
      <w:pPr>
        <w:rPr>
          <w:rFonts w:eastAsia="Times New Roman"/>
          <w:sz w:val="20"/>
          <w:szCs w:val="20"/>
        </w:rPr>
      </w:pPr>
    </w:p>
    <w:p w:rsidR="00E44C87" w:rsidRDefault="00DA3A8B">
      <w:pPr>
        <w:rPr>
          <w:sz w:val="20"/>
          <w:szCs w:val="20"/>
        </w:rPr>
      </w:pPr>
      <w:r w:rsidRPr="00DA3A8B">
        <w:rPr>
          <w:rFonts w:eastAsia="Times New Roman"/>
          <w:sz w:val="20"/>
          <w:szCs w:val="20"/>
        </w:rPr>
        <w:t xml:space="preserve">Единой </w:t>
      </w:r>
      <w:r w:rsidR="00190708"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 w:rsidR="00190708">
        <w:rPr>
          <w:rFonts w:eastAsia="Times New Roman"/>
          <w:sz w:val="20"/>
          <w:szCs w:val="20"/>
        </w:rPr>
        <w:t>закона №44-ФЗ</w:t>
      </w:r>
    </w:p>
    <w:p w:rsidR="00E44C87" w:rsidRDefault="00E44C8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44C8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44C87" w:rsidRDefault="0019070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DA3A8B" w:rsidRPr="00DA3A8B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E44C8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44C87" w:rsidRDefault="0019070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44C87" w:rsidRDefault="001907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44C87" w:rsidRDefault="0019070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44C87" w:rsidRDefault="0019070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44C8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44C87" w:rsidRDefault="0019070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EA-32282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44C87" w:rsidRDefault="00190708">
            <w:pPr>
              <w:rPr>
                <w:sz w:val="20"/>
                <w:szCs w:val="20"/>
              </w:rPr>
            </w:pPr>
            <w:r w:rsidRPr="00DA3A8B">
              <w:rPr>
                <w:sz w:val="20"/>
                <w:szCs w:val="20"/>
              </w:rPr>
              <w:t>ОБЩЕСТВО С ОГРАНИЧЕННОЙ ОТВЕТСТВЕННОСТЬЮ "КС" / 2635224046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44C87" w:rsidRDefault="001907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</w:t>
            </w: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>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44C87" w:rsidRPr="007E4811" w:rsidRDefault="007E4811">
            <w:pPr>
              <w:rPr>
                <w:sz w:val="20"/>
                <w:szCs w:val="20"/>
              </w:rPr>
            </w:pPr>
            <w:r w:rsidRPr="007E4811">
              <w:rPr>
                <w:sz w:val="20"/>
                <w:szCs w:val="20"/>
              </w:rPr>
              <w:t>соответствует требованиям Закона 44-ФЗ и докум</w:t>
            </w:r>
            <w:r>
              <w:rPr>
                <w:sz w:val="20"/>
                <w:szCs w:val="20"/>
              </w:rPr>
              <w:t>ентации об электронном аукционе</w:t>
            </w:r>
          </w:p>
        </w:tc>
      </w:tr>
    </w:tbl>
    <w:p w:rsidR="00E44C87" w:rsidRDefault="00E44C8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44C87">
        <w:tc>
          <w:tcPr>
            <w:tcW w:w="9921" w:type="dxa"/>
            <w:gridSpan w:val="4"/>
            <w:shd w:val="clear" w:color="auto" w:fill="auto"/>
          </w:tcPr>
          <w:p w:rsidR="00E44C87" w:rsidRDefault="0019070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DA3A8B" w:rsidRPr="00DA3A8B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E44C8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44C87" w:rsidRDefault="0019070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44C87" w:rsidRDefault="0019070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44C87" w:rsidRDefault="0019070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DA3A8B" w:rsidRPr="00DA3A8B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44C87" w:rsidRDefault="0019070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44C8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44C87" w:rsidRDefault="001907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44C87" w:rsidRDefault="00190708">
            <w:pPr>
              <w:rPr>
                <w:sz w:val="20"/>
                <w:szCs w:val="20"/>
              </w:rPr>
            </w:pPr>
            <w:r w:rsidRPr="00DA3A8B">
              <w:rPr>
                <w:sz w:val="20"/>
                <w:szCs w:val="20"/>
              </w:rPr>
              <w:t>ОБЩЕСТВО С ОГРАНИЧЕННОЙ ОТВЕТСТВЕННОСТЬЮ "КС" / 2635224046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44C87" w:rsidRDefault="001907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44C87" w:rsidRDefault="001907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4C8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44C87" w:rsidRDefault="001907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44C87" w:rsidRDefault="00190708">
            <w:pPr>
              <w:rPr>
                <w:sz w:val="20"/>
                <w:szCs w:val="20"/>
              </w:rPr>
            </w:pPr>
            <w:r w:rsidRPr="00DA3A8B">
              <w:rPr>
                <w:sz w:val="20"/>
                <w:szCs w:val="20"/>
              </w:rPr>
              <w:t xml:space="preserve">ОБЩЕСТВО С </w:t>
            </w:r>
            <w:r w:rsidRPr="00DA3A8B">
              <w:rPr>
                <w:sz w:val="20"/>
                <w:szCs w:val="20"/>
              </w:rPr>
              <w:t>ОГРАНИЧЕННОЙ ОТВЕТСТВЕННОСТЬЮ "КС" / 2635224046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44C87" w:rsidRDefault="001907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44C87" w:rsidRDefault="001907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4C8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44C87" w:rsidRDefault="001907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44C87" w:rsidRDefault="00190708">
            <w:pPr>
              <w:rPr>
                <w:sz w:val="20"/>
                <w:szCs w:val="20"/>
              </w:rPr>
            </w:pPr>
            <w:r w:rsidRPr="00DA3A8B">
              <w:rPr>
                <w:sz w:val="20"/>
                <w:szCs w:val="20"/>
              </w:rPr>
              <w:t xml:space="preserve">ОБЩЕСТВО С ОГРАНИЧЕННОЙ </w:t>
            </w:r>
            <w:r w:rsidRPr="00DA3A8B">
              <w:rPr>
                <w:sz w:val="20"/>
                <w:szCs w:val="20"/>
              </w:rPr>
              <w:lastRenderedPageBreak/>
              <w:t>ОТВЕТСТВЕННОСТЬЮ "КС" / 2635224046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44C87" w:rsidRDefault="001907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44C87" w:rsidRDefault="001907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E44C87" w:rsidRDefault="00E44C87">
      <w:pPr>
        <w:rPr>
          <w:rFonts w:eastAsia="Times New Roman"/>
          <w:sz w:val="20"/>
          <w:szCs w:val="20"/>
          <w:lang w:val="en-US"/>
        </w:rPr>
      </w:pPr>
    </w:p>
    <w:p w:rsidR="00E44C87" w:rsidRDefault="00190708" w:rsidP="007E23B0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</w:t>
      </w:r>
      <w:r>
        <w:rPr>
          <w:rFonts w:eastAsia="Times New Roman"/>
          <w:sz w:val="20"/>
          <w:szCs w:val="20"/>
        </w:rPr>
        <w:t>ТВЕТСТВЕННОСТЬЮ "КС"</w:t>
      </w:r>
      <w:r w:rsidR="007E23B0">
        <w:rPr>
          <w:rFonts w:eastAsia="Times New Roman"/>
          <w:sz w:val="20"/>
          <w:szCs w:val="20"/>
        </w:rPr>
        <w:t xml:space="preserve"> / ИНН </w:t>
      </w:r>
      <w:r w:rsidR="007E23B0" w:rsidRPr="007E23B0">
        <w:rPr>
          <w:rFonts w:eastAsia="Times New Roman"/>
          <w:sz w:val="20"/>
          <w:szCs w:val="20"/>
        </w:rPr>
        <w:t>2635224046</w:t>
      </w:r>
    </w:p>
    <w:p w:rsidR="00E44C87" w:rsidRDefault="00E44C87">
      <w:pPr>
        <w:rPr>
          <w:rFonts w:eastAsia="Times New Roman"/>
          <w:sz w:val="20"/>
          <w:szCs w:val="20"/>
        </w:rPr>
      </w:pPr>
    </w:p>
    <w:p w:rsidR="00E44C87" w:rsidRDefault="00190708">
      <w:pPr>
        <w:jc w:val="both"/>
      </w:pPr>
      <w:bookmarkStart w:id="1" w:name="__DdeLink__1190_2581002597"/>
      <w:r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            ч. 1 ст. 71 Федерального закона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 контракт заключается с единственным участником ОБЩЕСТВО</w:t>
      </w:r>
      <w:r w:rsidR="007E23B0">
        <w:rPr>
          <w:rFonts w:eastAsia="Times New Roman"/>
          <w:sz w:val="20"/>
          <w:szCs w:val="20"/>
        </w:rPr>
        <w:t>М</w:t>
      </w:r>
      <w:r>
        <w:rPr>
          <w:rFonts w:eastAsia="Times New Roman"/>
          <w:sz w:val="20"/>
          <w:szCs w:val="20"/>
        </w:rPr>
        <w:t xml:space="preserve"> С ОГРАНИЧЕННОЙ ОТВЕТСТВЕННОСТЬЮ "КС".</w:t>
      </w:r>
      <w:bookmarkEnd w:id="1"/>
    </w:p>
    <w:p w:rsidR="00E44C87" w:rsidRDefault="00E44C87">
      <w:pPr>
        <w:rPr>
          <w:sz w:val="20"/>
          <w:szCs w:val="20"/>
        </w:rPr>
      </w:pPr>
    </w:p>
    <w:p w:rsidR="00E44C87" w:rsidRDefault="0019070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заявок на участие </w:t>
      </w:r>
      <w:r>
        <w:rPr>
          <w:rFonts w:eastAsia="Times New Roman"/>
          <w:sz w:val="20"/>
          <w:szCs w:val="20"/>
        </w:rPr>
        <w:t>в таком аукционе подана только одна заявка на участие в нем.</w:t>
      </w:r>
    </w:p>
    <w:p w:rsidR="00E44C87" w:rsidRPr="00DA3A8B" w:rsidRDefault="00E44C87">
      <w:pPr>
        <w:rPr>
          <w:sz w:val="20"/>
          <w:szCs w:val="20"/>
        </w:rPr>
      </w:pPr>
    </w:p>
    <w:p w:rsidR="00E44C87" w:rsidRDefault="00190708">
      <w:r w:rsidRPr="00DA3A8B">
        <w:rPr>
          <w:rFonts w:eastAsia="Times New Roman"/>
          <w:sz w:val="20"/>
          <w:szCs w:val="20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</w:t>
      </w:r>
      <w:r w:rsidRPr="00DA3A8B">
        <w:rPr>
          <w:rFonts w:eastAsia="Times New Roman"/>
          <w:sz w:val="20"/>
          <w:szCs w:val="20"/>
        </w:rPr>
        <w:t>д» контракт заключается с ОБЩЕСТВО</w:t>
      </w:r>
      <w:r w:rsidR="007E23B0">
        <w:rPr>
          <w:rFonts w:eastAsia="Times New Roman"/>
          <w:sz w:val="20"/>
          <w:szCs w:val="20"/>
        </w:rPr>
        <w:t>М</w:t>
      </w:r>
      <w:r w:rsidRPr="00DA3A8B">
        <w:rPr>
          <w:rFonts w:eastAsia="Times New Roman"/>
          <w:sz w:val="20"/>
          <w:szCs w:val="20"/>
        </w:rPr>
        <w:t xml:space="preserve"> С ОГРАНИЧЕННОЙ ОТВЕТСТВЕННОСТЬЮ "КС" в связи с признанием заявки соответствующей требованиям Закона 44-ФЗ и документации об электронном аукционе.</w:t>
      </w:r>
    </w:p>
    <w:p w:rsidR="00E44C87" w:rsidRDefault="00E44C87">
      <w:pPr>
        <w:rPr>
          <w:rFonts w:eastAsia="Times New Roman"/>
          <w:sz w:val="20"/>
          <w:szCs w:val="20"/>
        </w:rPr>
      </w:pPr>
    </w:p>
    <w:p w:rsidR="007E23B0" w:rsidRPr="00FD0AEE" w:rsidRDefault="007E23B0" w:rsidP="007E23B0">
      <w:pPr>
        <w:jc w:val="both"/>
        <w:rPr>
          <w:rFonts w:eastAsia="Times New Roman"/>
          <w:sz w:val="20"/>
          <w:szCs w:val="20"/>
        </w:rPr>
      </w:pPr>
      <w:r w:rsidRPr="00FD0AEE">
        <w:rPr>
          <w:rFonts w:eastAsia="Times New Roman"/>
          <w:sz w:val="20"/>
          <w:szCs w:val="20"/>
        </w:rPr>
        <w:t xml:space="preserve">Настоящий протокол направлен на сайт АО «Российский аукционный дом» электронная торговая площадка </w:t>
      </w:r>
      <w:proofErr w:type="spellStart"/>
      <w:r w:rsidRPr="00FD0AEE">
        <w:rPr>
          <w:rFonts w:eastAsia="Times New Roman"/>
          <w:sz w:val="20"/>
          <w:szCs w:val="20"/>
        </w:rPr>
        <w:t>госзакупок</w:t>
      </w:r>
      <w:proofErr w:type="spellEnd"/>
      <w:r w:rsidRPr="00FD0AEE">
        <w:rPr>
          <w:rFonts w:eastAsia="Times New Roman"/>
          <w:sz w:val="20"/>
          <w:szCs w:val="20"/>
        </w:rPr>
        <w:t xml:space="preserve"> (АО "РАД"), по адресу в сети «Интернет»: https://lot-online.ru.</w:t>
      </w:r>
    </w:p>
    <w:p w:rsidR="007E23B0" w:rsidRPr="00FD0AEE" w:rsidRDefault="007E23B0" w:rsidP="007E23B0">
      <w:pPr>
        <w:jc w:val="both"/>
        <w:rPr>
          <w:rFonts w:eastAsia="Times New Roman"/>
          <w:sz w:val="20"/>
          <w:szCs w:val="20"/>
        </w:rPr>
      </w:pPr>
    </w:p>
    <w:p w:rsidR="007E23B0" w:rsidRPr="00FD0AEE" w:rsidRDefault="007E23B0" w:rsidP="007E23B0">
      <w:pPr>
        <w:jc w:val="both"/>
        <w:rPr>
          <w:rFonts w:eastAsia="Times New Roman"/>
          <w:sz w:val="20"/>
          <w:szCs w:val="20"/>
        </w:rPr>
      </w:pPr>
      <w:r w:rsidRPr="00FD0AEE"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</w:t>
      </w:r>
      <w:proofErr w:type="gramStart"/>
      <w:r w:rsidRPr="00FD0AEE">
        <w:rPr>
          <w:rFonts w:eastAsia="Times New Roman"/>
          <w:sz w:val="20"/>
          <w:szCs w:val="20"/>
        </w:rPr>
        <w:t>в</w:t>
      </w:r>
      <w:proofErr w:type="gramEnd"/>
    </w:p>
    <w:p w:rsidR="007E23B0" w:rsidRPr="00FD0AEE" w:rsidRDefault="007E23B0" w:rsidP="007E23B0">
      <w:pPr>
        <w:jc w:val="both"/>
        <w:rPr>
          <w:rFonts w:eastAsia="Times New Roman"/>
          <w:sz w:val="20"/>
          <w:szCs w:val="20"/>
        </w:rPr>
      </w:pPr>
      <w:r w:rsidRPr="00FD0AEE">
        <w:rPr>
          <w:rFonts w:eastAsia="Times New Roman"/>
          <w:sz w:val="20"/>
          <w:szCs w:val="20"/>
        </w:rPr>
        <w:t>сроки, установленные Федеральным законом от 05.04.2013</w:t>
      </w:r>
      <w:r>
        <w:rPr>
          <w:rFonts w:eastAsia="Times New Roman"/>
          <w:sz w:val="20"/>
          <w:szCs w:val="20"/>
        </w:rPr>
        <w:t xml:space="preserve"> года</w:t>
      </w:r>
      <w:r w:rsidRPr="00FD0AEE">
        <w:rPr>
          <w:rFonts w:eastAsia="Times New Roman"/>
          <w:sz w:val="20"/>
          <w:szCs w:val="20"/>
        </w:rPr>
        <w:t xml:space="preserve"> №44-ФЗ «О контрактной системе в сфере закупок</w:t>
      </w:r>
    </w:p>
    <w:p w:rsidR="007E23B0" w:rsidRDefault="007E23B0" w:rsidP="007E23B0">
      <w:pPr>
        <w:jc w:val="both"/>
        <w:rPr>
          <w:rFonts w:eastAsia="Times New Roman"/>
          <w:sz w:val="20"/>
          <w:szCs w:val="20"/>
        </w:rPr>
      </w:pPr>
      <w:r w:rsidRPr="00FD0AEE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нужд.</w:t>
      </w:r>
    </w:p>
    <w:p w:rsidR="00E44C87" w:rsidRDefault="00E44C87">
      <w:pPr>
        <w:rPr>
          <w:rFonts w:eastAsia="Times New Roman"/>
          <w:sz w:val="20"/>
          <w:szCs w:val="20"/>
        </w:rPr>
      </w:pPr>
    </w:p>
    <w:p w:rsidR="00E44C87" w:rsidRDefault="00E44C87">
      <w:pPr>
        <w:rPr>
          <w:rFonts w:eastAsia="Times New Roman"/>
          <w:sz w:val="20"/>
          <w:szCs w:val="20"/>
        </w:rPr>
      </w:pPr>
    </w:p>
    <w:p w:rsidR="00E44C87" w:rsidRDefault="00E44C87">
      <w:pPr>
        <w:rPr>
          <w:rFonts w:eastAsia="Times New Roman"/>
          <w:sz w:val="20"/>
          <w:szCs w:val="20"/>
        </w:rPr>
      </w:pPr>
    </w:p>
    <w:p w:rsidR="00E44C87" w:rsidRDefault="00E44C8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44C87">
        <w:tc>
          <w:tcPr>
            <w:tcW w:w="3307" w:type="dxa"/>
            <w:shd w:val="clear" w:color="auto" w:fill="auto"/>
          </w:tcPr>
          <w:p w:rsidR="00E44C87" w:rsidRDefault="001907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44C87" w:rsidRDefault="00E44C8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44C87" w:rsidRDefault="001907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44C87">
        <w:tc>
          <w:tcPr>
            <w:tcW w:w="3307" w:type="dxa"/>
            <w:shd w:val="clear" w:color="auto" w:fill="auto"/>
          </w:tcPr>
          <w:p w:rsidR="00E44C87" w:rsidRDefault="001907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44C87" w:rsidRDefault="00E44C8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44C87" w:rsidRDefault="001907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44C87">
        <w:tc>
          <w:tcPr>
            <w:tcW w:w="3307" w:type="dxa"/>
            <w:shd w:val="clear" w:color="auto" w:fill="auto"/>
          </w:tcPr>
          <w:p w:rsidR="00E44C87" w:rsidRDefault="001907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44C87" w:rsidRDefault="00E44C8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44C87" w:rsidRDefault="001907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190708" w:rsidRDefault="00190708"/>
    <w:sectPr w:rsidR="0019070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C87"/>
    <w:rsid w:val="001540CC"/>
    <w:rsid w:val="00190708"/>
    <w:rsid w:val="00495CF6"/>
    <w:rsid w:val="007E23B0"/>
    <w:rsid w:val="007E4811"/>
    <w:rsid w:val="00C778AE"/>
    <w:rsid w:val="00DA3A8B"/>
    <w:rsid w:val="00E44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644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7</cp:revision>
  <dcterms:created xsi:type="dcterms:W3CDTF">2019-10-22T06:21:00Z</dcterms:created>
  <dcterms:modified xsi:type="dcterms:W3CDTF">2019-10-22T06:30:00Z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