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1EA" w:rsidRDefault="00E102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361EA" w:rsidRDefault="00E102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медикаментов для детей до 3-х лет для обеспечения государственных нужд Ставропольского края"</w:t>
      </w:r>
    </w:p>
    <w:p w:rsidR="00B361EA" w:rsidRPr="00B92C7F" w:rsidRDefault="00E1020D">
      <w:pPr>
        <w:ind w:firstLine="567"/>
        <w:jc w:val="center"/>
        <w:rPr>
          <w:rFonts w:eastAsia="Times New Roman"/>
          <w:b/>
          <w:bCs/>
        </w:rPr>
      </w:pPr>
      <w:r w:rsidRPr="00B92C7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2C7F">
        <w:rPr>
          <w:rFonts w:eastAsia="Times New Roman"/>
          <w:b/>
          <w:bCs/>
          <w:sz w:val="20"/>
          <w:szCs w:val="20"/>
        </w:rPr>
        <w:t xml:space="preserve"> 0321300035819000135) </w:t>
      </w:r>
    </w:p>
    <w:p w:rsidR="00B361EA" w:rsidRPr="00B92C7F" w:rsidRDefault="00B361EA">
      <w:pPr>
        <w:ind w:firstLine="567"/>
        <w:jc w:val="center"/>
        <w:rPr>
          <w:sz w:val="20"/>
          <w:szCs w:val="20"/>
        </w:rPr>
      </w:pPr>
    </w:p>
    <w:p w:rsidR="00B361EA" w:rsidRPr="00B92C7F" w:rsidRDefault="00E1020D">
      <w:pPr>
        <w:ind w:firstLine="567"/>
        <w:jc w:val="right"/>
      </w:pPr>
      <w:r w:rsidRPr="00B92C7F">
        <w:rPr>
          <w:rFonts w:eastAsia="Times New Roman"/>
          <w:sz w:val="20"/>
          <w:szCs w:val="20"/>
        </w:rPr>
        <w:t>23.10.19 15:15:59 (</w:t>
      </w:r>
      <w:r>
        <w:rPr>
          <w:rFonts w:eastAsia="Times New Roman"/>
          <w:sz w:val="20"/>
          <w:szCs w:val="20"/>
          <w:lang w:val="en-US"/>
        </w:rPr>
        <w:t>MSK</w:t>
      </w:r>
      <w:r w:rsidRPr="00B92C7F">
        <w:rPr>
          <w:rFonts w:eastAsia="Times New Roman"/>
          <w:sz w:val="20"/>
          <w:szCs w:val="20"/>
        </w:rPr>
        <w:t>+00:00)</w:t>
      </w:r>
    </w:p>
    <w:p w:rsidR="00B361EA" w:rsidRPr="00B92C7F" w:rsidRDefault="00B361EA">
      <w:pPr>
        <w:ind w:firstLine="567"/>
        <w:rPr>
          <w:rFonts w:eastAsia="Times New Roman"/>
          <w:sz w:val="20"/>
          <w:szCs w:val="20"/>
        </w:rPr>
      </w:pPr>
    </w:p>
    <w:p w:rsidR="00B361EA" w:rsidRDefault="00E1020D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B361EA" w:rsidRDefault="00B361EA">
      <w:pPr>
        <w:rPr>
          <w:rFonts w:eastAsia="Times New Roman"/>
          <w:sz w:val="20"/>
          <w:szCs w:val="20"/>
        </w:rPr>
      </w:pPr>
    </w:p>
    <w:p w:rsidR="00B361EA" w:rsidRPr="00B92C7F" w:rsidRDefault="00E1020D">
      <w:r>
        <w:rPr>
          <w:rFonts w:eastAsia="Times New Roman"/>
          <w:sz w:val="20"/>
          <w:szCs w:val="20"/>
        </w:rPr>
        <w:t>Организатор</w:t>
      </w:r>
      <w:r w:rsidRPr="00B92C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2C7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B361EA" w:rsidRPr="00B92C7F" w:rsidRDefault="00B361EA">
      <w:pPr>
        <w:rPr>
          <w:rFonts w:eastAsia="Times New Roman"/>
          <w:sz w:val="20"/>
          <w:szCs w:val="20"/>
        </w:rPr>
      </w:pPr>
    </w:p>
    <w:p w:rsidR="00B361EA" w:rsidRPr="00B92C7F" w:rsidRDefault="00E1020D">
      <w:r>
        <w:rPr>
          <w:rFonts w:eastAsia="Times New Roman"/>
          <w:sz w:val="20"/>
          <w:szCs w:val="20"/>
        </w:rPr>
        <w:t>Заказчик</w:t>
      </w:r>
      <w:r w:rsidRPr="00B92C7F">
        <w:rPr>
          <w:rFonts w:eastAsia="Times New Roman"/>
          <w:sz w:val="20"/>
          <w:szCs w:val="20"/>
        </w:rPr>
        <w:t>: ГОСУДАРСТВЕННОЕ БЮДЖЕТНОЕ УЧРЕЖ</w:t>
      </w:r>
      <w:r w:rsidRPr="00B92C7F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B361EA" w:rsidRPr="00B92C7F" w:rsidRDefault="00B361EA">
      <w:pPr>
        <w:rPr>
          <w:rFonts w:eastAsia="Times New Roman"/>
          <w:sz w:val="20"/>
          <w:szCs w:val="20"/>
        </w:rPr>
      </w:pPr>
    </w:p>
    <w:p w:rsidR="00B361EA" w:rsidRDefault="00E102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медикаментов для детей до 3-х лет для обеспечения государственных нужд Ставропольского края</w:t>
      </w:r>
    </w:p>
    <w:p w:rsidR="00B361EA" w:rsidRDefault="00B361EA">
      <w:pPr>
        <w:rPr>
          <w:rFonts w:eastAsia="Times New Roman"/>
          <w:sz w:val="20"/>
          <w:szCs w:val="20"/>
        </w:rPr>
      </w:pPr>
    </w:p>
    <w:p w:rsidR="00B361EA" w:rsidRDefault="00E102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19226230119502623010010192</w:t>
      </w:r>
      <w:r>
        <w:rPr>
          <w:rFonts w:eastAsia="Times New Roman"/>
          <w:sz w:val="20"/>
          <w:szCs w:val="20"/>
        </w:rPr>
        <w:t>0210000000</w:t>
      </w:r>
    </w:p>
    <w:p w:rsidR="00B361EA" w:rsidRDefault="00B361EA"/>
    <w:p w:rsidR="00B361EA" w:rsidRDefault="00E1020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101445.00</w:t>
      </w:r>
    </w:p>
    <w:p w:rsidR="00B361EA" w:rsidRPr="00B92C7F" w:rsidRDefault="00B361EA">
      <w:pPr>
        <w:rPr>
          <w:rFonts w:eastAsia="Times New Roman"/>
          <w:sz w:val="20"/>
          <w:szCs w:val="20"/>
        </w:rPr>
      </w:pPr>
    </w:p>
    <w:p w:rsidR="00B361EA" w:rsidRPr="00B92C7F" w:rsidRDefault="00E1020D">
      <w:r>
        <w:rPr>
          <w:rFonts w:eastAsia="Times New Roman"/>
          <w:sz w:val="20"/>
          <w:szCs w:val="20"/>
        </w:rPr>
        <w:t>Снижение</w:t>
      </w:r>
      <w:r w:rsidRPr="00B92C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92C7F">
        <w:rPr>
          <w:rFonts w:eastAsia="Times New Roman"/>
          <w:sz w:val="20"/>
          <w:szCs w:val="20"/>
        </w:rPr>
        <w:t>, %: 8.82</w:t>
      </w:r>
    </w:p>
    <w:p w:rsidR="00B361EA" w:rsidRPr="00B92C7F" w:rsidRDefault="00B361EA">
      <w:pPr>
        <w:rPr>
          <w:rFonts w:eastAsia="Times New Roman"/>
          <w:sz w:val="20"/>
          <w:szCs w:val="20"/>
        </w:rPr>
      </w:pPr>
    </w:p>
    <w:p w:rsidR="00B361EA" w:rsidRPr="00B92C7F" w:rsidRDefault="00E102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B92C7F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B361EA" w:rsidRDefault="00E102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B92C7F" w:rsidRPr="00B92C7F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361EA">
        <w:tc>
          <w:tcPr>
            <w:tcW w:w="4960" w:type="dxa"/>
            <w:shd w:val="clear" w:color="auto" w:fill="auto"/>
          </w:tcPr>
          <w:p w:rsidR="00B361EA" w:rsidRDefault="00E102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61EA" w:rsidRDefault="00E102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361EA">
        <w:tc>
          <w:tcPr>
            <w:tcW w:w="4960" w:type="dxa"/>
            <w:shd w:val="clear" w:color="auto" w:fill="auto"/>
          </w:tcPr>
          <w:p w:rsidR="00B361EA" w:rsidRDefault="00E102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61EA" w:rsidRDefault="00E102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361EA">
        <w:tc>
          <w:tcPr>
            <w:tcW w:w="4960" w:type="dxa"/>
            <w:shd w:val="clear" w:color="auto" w:fill="auto"/>
          </w:tcPr>
          <w:p w:rsidR="00B361EA" w:rsidRDefault="00E102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61EA" w:rsidRDefault="00E102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361EA" w:rsidRDefault="00B361EA">
      <w:pPr>
        <w:rPr>
          <w:rFonts w:eastAsia="Times New Roman"/>
          <w:sz w:val="20"/>
          <w:szCs w:val="20"/>
        </w:rPr>
      </w:pPr>
    </w:p>
    <w:p w:rsidR="00B361EA" w:rsidRDefault="00B92C7F">
      <w:pPr>
        <w:rPr>
          <w:sz w:val="20"/>
          <w:szCs w:val="20"/>
        </w:rPr>
      </w:pPr>
      <w:r w:rsidRPr="00B92C7F">
        <w:rPr>
          <w:rFonts w:eastAsia="Times New Roman"/>
          <w:sz w:val="20"/>
          <w:szCs w:val="20"/>
        </w:rPr>
        <w:t xml:space="preserve">Единой </w:t>
      </w:r>
      <w:r w:rsidR="00E1020D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 w:rsidR="00E1020D"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B361EA" w:rsidRDefault="00B361E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3"/>
        <w:gridCol w:w="2233"/>
        <w:gridCol w:w="1745"/>
        <w:gridCol w:w="1585"/>
        <w:gridCol w:w="1621"/>
      </w:tblGrid>
      <w:tr w:rsidR="00B361E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361EA" w:rsidRDefault="00E102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B92C7F" w:rsidRPr="00B92C7F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361EA" w:rsidTr="00B92C7F">
        <w:tc>
          <w:tcPr>
            <w:tcW w:w="2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1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92C7F" w:rsidTr="00B92C7F">
        <w:tc>
          <w:tcPr>
            <w:tcW w:w="2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92C7F" w:rsidRDefault="00B92C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EA-32060</w:t>
            </w: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92C7F" w:rsidRPr="00B92C7F" w:rsidRDefault="00B92C7F">
            <w:pPr>
              <w:rPr>
                <w:sz w:val="20"/>
                <w:szCs w:val="20"/>
              </w:rPr>
            </w:pPr>
            <w:r w:rsidRPr="00B92C7F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92C7F" w:rsidRDefault="00B92C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</w:t>
            </w:r>
            <w:r w:rsidR="00F847C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498.61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92C7F" w:rsidRDefault="00B92C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92C7F" w:rsidRDefault="00B92C7F">
            <w:r w:rsidRPr="00000617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B92C7F" w:rsidTr="00B92C7F">
        <w:tc>
          <w:tcPr>
            <w:tcW w:w="2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92C7F" w:rsidRDefault="00B92C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EA-32053</w:t>
            </w: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92C7F" w:rsidRPr="00B92C7F" w:rsidRDefault="00B92C7F">
            <w:pPr>
              <w:rPr>
                <w:sz w:val="20"/>
                <w:szCs w:val="20"/>
              </w:rPr>
            </w:pPr>
            <w:r w:rsidRPr="00B92C7F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92C7F" w:rsidRDefault="00B92C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</w:t>
            </w:r>
            <w:r w:rsidR="00F847C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005.84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92C7F" w:rsidRDefault="00B92C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92C7F" w:rsidRDefault="00B92C7F">
            <w:r w:rsidRPr="00000617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B92C7F" w:rsidTr="00B92C7F">
        <w:tc>
          <w:tcPr>
            <w:tcW w:w="2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92C7F" w:rsidRDefault="00B92C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EA-32041</w:t>
            </w: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92C7F" w:rsidRPr="00B92C7F" w:rsidRDefault="00B92C7F">
            <w:pPr>
              <w:rPr>
                <w:sz w:val="20"/>
                <w:szCs w:val="20"/>
              </w:rPr>
            </w:pPr>
            <w:r w:rsidRPr="00B92C7F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92C7F" w:rsidRDefault="00B92C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</w:t>
            </w:r>
            <w:r w:rsidR="00F847C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020.30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92C7F" w:rsidRDefault="00B92C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92C7F" w:rsidRDefault="00B92C7F">
            <w:r w:rsidRPr="00000617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B92C7F" w:rsidTr="00B92C7F">
        <w:tc>
          <w:tcPr>
            <w:tcW w:w="2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92C7F" w:rsidRDefault="00B92C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EA-32067</w:t>
            </w: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92C7F" w:rsidRPr="00B92C7F" w:rsidRDefault="00B92C7F">
            <w:pPr>
              <w:rPr>
                <w:sz w:val="20"/>
                <w:szCs w:val="20"/>
              </w:rPr>
            </w:pPr>
            <w:r w:rsidRPr="00B92C7F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92C7F" w:rsidRDefault="00B92C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</w:t>
            </w:r>
            <w:r w:rsidR="00F847C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923.31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92C7F" w:rsidRDefault="00B92C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92C7F" w:rsidRDefault="00B92C7F">
            <w:r w:rsidRPr="00000617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B361EA" w:rsidRDefault="00B361E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3"/>
        <w:gridCol w:w="2233"/>
        <w:gridCol w:w="1672"/>
        <w:gridCol w:w="1797"/>
        <w:gridCol w:w="1652"/>
      </w:tblGrid>
      <w:tr w:rsidR="00B361EA">
        <w:tc>
          <w:tcPr>
            <w:tcW w:w="9977" w:type="dxa"/>
            <w:gridSpan w:val="5"/>
            <w:shd w:val="clear" w:color="auto" w:fill="auto"/>
          </w:tcPr>
          <w:p w:rsidR="00B361EA" w:rsidRDefault="00E1020D" w:rsidP="002B340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2B3404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B361E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92C7F" w:rsidRDefault="00E1020D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</w:p>
          <w:p w:rsidR="00B361EA" w:rsidRDefault="00B92C7F">
            <w:pPr>
              <w:ind w:right="-157"/>
              <w:rPr>
                <w:sz w:val="20"/>
                <w:szCs w:val="20"/>
              </w:rPr>
            </w:pPr>
            <w:r w:rsidRPr="00B92C7F">
              <w:rPr>
                <w:rFonts w:eastAsia="Times New Roman"/>
                <w:sz w:val="20"/>
                <w:szCs w:val="20"/>
              </w:rPr>
              <w:t xml:space="preserve">Единой </w:t>
            </w:r>
            <w:r w:rsidR="00E1020D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361E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EA-32060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Pr="00B92C7F" w:rsidRDefault="00E1020D">
            <w:pPr>
              <w:rPr>
                <w:sz w:val="20"/>
                <w:szCs w:val="20"/>
              </w:rPr>
            </w:pPr>
            <w:r w:rsidRPr="00B92C7F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92498.61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E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EA-32060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Pr="00B92C7F" w:rsidRDefault="00E1020D">
            <w:pPr>
              <w:rPr>
                <w:sz w:val="20"/>
                <w:szCs w:val="20"/>
              </w:rPr>
            </w:pPr>
            <w:r w:rsidRPr="00B92C7F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92498.61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E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EA-32060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Pr="00B92C7F" w:rsidRDefault="00E1020D">
            <w:pPr>
              <w:rPr>
                <w:sz w:val="20"/>
                <w:szCs w:val="20"/>
              </w:rPr>
            </w:pPr>
            <w:r w:rsidRPr="00B92C7F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92498.6</w:t>
            </w: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E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EA-32053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Pr="00B92C7F" w:rsidRDefault="00E1020D">
            <w:pPr>
              <w:rPr>
                <w:sz w:val="20"/>
                <w:szCs w:val="20"/>
              </w:rPr>
            </w:pPr>
            <w:r w:rsidRPr="00B92C7F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93005.84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E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EA-32053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Pr="00B92C7F" w:rsidRDefault="00E1020D">
            <w:pPr>
              <w:rPr>
                <w:sz w:val="20"/>
                <w:szCs w:val="20"/>
              </w:rPr>
            </w:pPr>
            <w:r w:rsidRPr="00B92C7F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93005.84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E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EA-32053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Pr="00B92C7F" w:rsidRDefault="00E1020D">
            <w:pPr>
              <w:rPr>
                <w:sz w:val="20"/>
                <w:szCs w:val="20"/>
              </w:rPr>
            </w:pPr>
            <w:r w:rsidRPr="00B92C7F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93005.84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E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EA-32041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Pr="00B92C7F" w:rsidRDefault="00E1020D">
            <w:pPr>
              <w:rPr>
                <w:sz w:val="20"/>
                <w:szCs w:val="20"/>
              </w:rPr>
            </w:pPr>
            <w:r w:rsidRPr="00B92C7F">
              <w:rPr>
                <w:sz w:val="20"/>
                <w:szCs w:val="20"/>
              </w:rPr>
              <w:t xml:space="preserve">ОБЩЕСТВО С </w:t>
            </w:r>
            <w:r w:rsidRPr="00B92C7F">
              <w:rPr>
                <w:sz w:val="20"/>
                <w:szCs w:val="20"/>
              </w:rPr>
              <w:lastRenderedPageBreak/>
              <w:t>ОГРАНИЧЕННОЙ ОТВЕТСТВЕННОСТЬЮ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94020.30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Николаевич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B361E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EA-32041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Pr="00B92C7F" w:rsidRDefault="00E1020D">
            <w:pPr>
              <w:rPr>
                <w:sz w:val="20"/>
                <w:szCs w:val="20"/>
              </w:rPr>
            </w:pPr>
            <w:r w:rsidRPr="00B92C7F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94020.30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E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EA-32041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Pr="00B92C7F" w:rsidRDefault="00E1020D">
            <w:pPr>
              <w:rPr>
                <w:sz w:val="20"/>
                <w:szCs w:val="20"/>
              </w:rPr>
            </w:pPr>
            <w:r w:rsidRPr="00B92C7F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94020.30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E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EA-32067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Pr="00B92C7F" w:rsidRDefault="00E1020D">
            <w:pPr>
              <w:rPr>
                <w:sz w:val="20"/>
                <w:szCs w:val="20"/>
              </w:rPr>
            </w:pPr>
            <w:r w:rsidRPr="00B92C7F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99923.31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E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EA-32067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Pr="00B92C7F" w:rsidRDefault="00E1020D">
            <w:pPr>
              <w:rPr>
                <w:sz w:val="20"/>
                <w:szCs w:val="20"/>
              </w:rPr>
            </w:pPr>
            <w:r w:rsidRPr="00B92C7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92C7F">
              <w:rPr>
                <w:sz w:val="20"/>
                <w:szCs w:val="20"/>
              </w:rPr>
              <w:t>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99923.31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1E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EA-32067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Pr="00B92C7F" w:rsidRDefault="00E1020D">
            <w:pPr>
              <w:rPr>
                <w:sz w:val="20"/>
                <w:szCs w:val="20"/>
              </w:rPr>
            </w:pPr>
            <w:r w:rsidRPr="00B92C7F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99923.31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361EA" w:rsidRDefault="00B361EA">
      <w:pPr>
        <w:rPr>
          <w:rFonts w:eastAsia="Times New Roman"/>
          <w:sz w:val="20"/>
          <w:szCs w:val="20"/>
          <w:lang w:val="en-US"/>
        </w:rPr>
      </w:pPr>
    </w:p>
    <w:p w:rsidR="00B361EA" w:rsidRDefault="00E1020D" w:rsidP="00B92C7F">
      <w:pPr>
        <w:jc w:val="both"/>
      </w:pPr>
      <w:r>
        <w:rPr>
          <w:rFonts w:eastAsia="Times New Roman"/>
          <w:sz w:val="20"/>
          <w:szCs w:val="20"/>
        </w:rPr>
        <w:t>Победителе</w:t>
      </w:r>
      <w:r>
        <w:rPr>
          <w:rFonts w:eastAsia="Times New Roman"/>
          <w:sz w:val="20"/>
          <w:szCs w:val="20"/>
        </w:rPr>
        <w:t>м аукциона признается ОБЩЕСТВО С ОГРАНИЧЕННОЙ ОТВЕТСТВЕННОСТЬЮ "ФАРМТРАСТ"</w:t>
      </w:r>
    </w:p>
    <w:p w:rsidR="00B361EA" w:rsidRDefault="00E1020D" w:rsidP="00B92C7F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"ФАРМТРАСТ", который предложил наиболее низкую цену контракта и заявка на участие</w:t>
      </w:r>
      <w:r>
        <w:rPr>
          <w:rFonts w:eastAsia="Times New Roman"/>
          <w:sz w:val="20"/>
          <w:szCs w:val="20"/>
        </w:rPr>
        <w:t xml:space="preserve">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</w:t>
      </w:r>
      <w:bookmarkStart w:id="1" w:name="_GoBack"/>
      <w:bookmarkEnd w:id="1"/>
      <w:r>
        <w:rPr>
          <w:rFonts w:eastAsia="Times New Roman"/>
          <w:sz w:val="20"/>
          <w:szCs w:val="20"/>
        </w:rPr>
        <w:t>е.</w:t>
      </w:r>
    </w:p>
    <w:p w:rsidR="00B361EA" w:rsidRPr="00B92C7F" w:rsidRDefault="00B361EA">
      <w:pPr>
        <w:rPr>
          <w:rFonts w:eastAsia="Times New Roman"/>
          <w:sz w:val="20"/>
          <w:szCs w:val="20"/>
        </w:rPr>
      </w:pPr>
    </w:p>
    <w:p w:rsidR="002B3404" w:rsidRPr="002B3404" w:rsidRDefault="002B3404" w:rsidP="002B3404">
      <w:pPr>
        <w:jc w:val="both"/>
        <w:rPr>
          <w:rFonts w:eastAsia="Times New Roman"/>
          <w:sz w:val="20"/>
          <w:szCs w:val="20"/>
        </w:rPr>
      </w:pPr>
      <w:r w:rsidRPr="002B3404">
        <w:rPr>
          <w:rFonts w:eastAsia="Times New Roman"/>
          <w:sz w:val="20"/>
          <w:szCs w:val="20"/>
        </w:rPr>
        <w:t xml:space="preserve">Настоящий направлен на сайт АО «Российский аукционный дом» электронная торговая площадка </w:t>
      </w:r>
      <w:proofErr w:type="spellStart"/>
      <w:r w:rsidRPr="002B3404">
        <w:rPr>
          <w:rFonts w:eastAsia="Times New Roman"/>
          <w:sz w:val="20"/>
          <w:szCs w:val="20"/>
        </w:rPr>
        <w:t>госзакупок</w:t>
      </w:r>
      <w:proofErr w:type="spellEnd"/>
      <w:r w:rsidRPr="002B3404">
        <w:rPr>
          <w:rFonts w:eastAsia="Times New Roman"/>
          <w:sz w:val="20"/>
          <w:szCs w:val="20"/>
        </w:rPr>
        <w:t xml:space="preserve"> (АО "РАД"), по адресу в сети «Интернет»: https://lot-online.ru.</w:t>
      </w:r>
    </w:p>
    <w:p w:rsidR="002B3404" w:rsidRPr="002B3404" w:rsidRDefault="002B3404" w:rsidP="002B3404">
      <w:pPr>
        <w:jc w:val="both"/>
        <w:rPr>
          <w:rFonts w:eastAsia="Times New Roman"/>
          <w:sz w:val="20"/>
          <w:szCs w:val="20"/>
        </w:rPr>
      </w:pPr>
    </w:p>
    <w:p w:rsidR="002B3404" w:rsidRPr="002B3404" w:rsidRDefault="002B3404" w:rsidP="002B3404">
      <w:pPr>
        <w:jc w:val="both"/>
        <w:rPr>
          <w:rFonts w:eastAsia="Times New Roman"/>
          <w:sz w:val="20"/>
          <w:szCs w:val="20"/>
        </w:rPr>
      </w:pPr>
      <w:r w:rsidRPr="002B3404"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</w:t>
      </w:r>
      <w:proofErr w:type="gramStart"/>
      <w:r w:rsidRPr="002B3404">
        <w:rPr>
          <w:rFonts w:eastAsia="Times New Roman"/>
          <w:sz w:val="20"/>
          <w:szCs w:val="20"/>
        </w:rPr>
        <w:t>в</w:t>
      </w:r>
      <w:proofErr w:type="gramEnd"/>
    </w:p>
    <w:p w:rsidR="002B3404" w:rsidRPr="002B3404" w:rsidRDefault="002B3404" w:rsidP="002B3404">
      <w:pPr>
        <w:jc w:val="both"/>
        <w:rPr>
          <w:rFonts w:eastAsia="Times New Roman"/>
          <w:sz w:val="20"/>
          <w:szCs w:val="20"/>
        </w:rPr>
      </w:pPr>
      <w:r w:rsidRPr="002B3404"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</w:t>
      </w:r>
    </w:p>
    <w:p w:rsidR="00B361EA" w:rsidRPr="00B92C7F" w:rsidRDefault="002B3404" w:rsidP="002B3404">
      <w:pPr>
        <w:jc w:val="both"/>
        <w:rPr>
          <w:rFonts w:eastAsia="Times New Roman"/>
          <w:sz w:val="20"/>
          <w:szCs w:val="20"/>
        </w:rPr>
      </w:pPr>
      <w:r w:rsidRPr="002B3404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нужд.</w:t>
      </w:r>
    </w:p>
    <w:p w:rsidR="00B361EA" w:rsidRPr="00B92C7F" w:rsidRDefault="00B361EA">
      <w:pPr>
        <w:rPr>
          <w:rFonts w:eastAsia="Times New Roman"/>
          <w:sz w:val="20"/>
          <w:szCs w:val="20"/>
        </w:rPr>
      </w:pPr>
    </w:p>
    <w:p w:rsidR="00B361EA" w:rsidRPr="00B92C7F" w:rsidRDefault="00B361EA">
      <w:pPr>
        <w:rPr>
          <w:rFonts w:eastAsia="Times New Roman"/>
          <w:sz w:val="20"/>
          <w:szCs w:val="20"/>
        </w:rPr>
      </w:pPr>
    </w:p>
    <w:p w:rsidR="00B361EA" w:rsidRPr="00B92C7F" w:rsidRDefault="00B361E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361EA">
        <w:tc>
          <w:tcPr>
            <w:tcW w:w="3307" w:type="dxa"/>
            <w:shd w:val="clear" w:color="auto" w:fill="auto"/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361EA" w:rsidRDefault="00B361E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361EA">
        <w:tc>
          <w:tcPr>
            <w:tcW w:w="3307" w:type="dxa"/>
            <w:shd w:val="clear" w:color="auto" w:fill="auto"/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361EA" w:rsidRDefault="00B361E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361EA">
        <w:tc>
          <w:tcPr>
            <w:tcW w:w="3307" w:type="dxa"/>
            <w:shd w:val="clear" w:color="auto" w:fill="auto"/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361EA" w:rsidRDefault="00B361E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B361EA" w:rsidRDefault="00E102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1020D" w:rsidRDefault="00E1020D"/>
    <w:sectPr w:rsidR="00E1020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1EA"/>
    <w:rsid w:val="002B3404"/>
    <w:rsid w:val="00B361EA"/>
    <w:rsid w:val="00B92C7F"/>
    <w:rsid w:val="00E1020D"/>
    <w:rsid w:val="00F84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dcterms:created xsi:type="dcterms:W3CDTF">2019-10-23T12:18:00Z</dcterms:created>
  <dcterms:modified xsi:type="dcterms:W3CDTF">2019-10-23T12:19:00Z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