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828" w:rsidRDefault="0026110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6828" w:rsidRDefault="002611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электрокардиографа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>
        <w:rPr>
          <w:rFonts w:eastAsia="Times New Roman"/>
          <w:b/>
          <w:bCs/>
          <w:sz w:val="20"/>
          <w:szCs w:val="20"/>
        </w:rPr>
        <w:t xml:space="preserve">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 - 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Новобуранное</w:t>
      </w:r>
      <w:proofErr w:type="spellEnd"/>
      <w:r>
        <w:rPr>
          <w:rFonts w:eastAsia="Times New Roman"/>
          <w:b/>
          <w:bCs/>
          <w:sz w:val="20"/>
          <w:szCs w:val="20"/>
        </w:rPr>
        <w:t>,  ул.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Цент</w:t>
      </w:r>
      <w:r>
        <w:rPr>
          <w:rFonts w:eastAsia="Times New Roman"/>
          <w:b/>
          <w:bCs/>
          <w:sz w:val="20"/>
          <w:szCs w:val="20"/>
        </w:rPr>
        <w:t>ральная, д.10/1""</w:t>
      </w:r>
    </w:p>
    <w:p w:rsidR="00876828" w:rsidRPr="001643A7" w:rsidRDefault="0026110F">
      <w:pPr>
        <w:ind w:firstLine="567"/>
        <w:jc w:val="center"/>
        <w:rPr>
          <w:rFonts w:eastAsia="Times New Roman"/>
          <w:b/>
          <w:bCs/>
        </w:rPr>
      </w:pPr>
      <w:r w:rsidRPr="001643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43A7">
        <w:rPr>
          <w:rFonts w:eastAsia="Times New Roman"/>
          <w:b/>
          <w:bCs/>
          <w:sz w:val="20"/>
          <w:szCs w:val="20"/>
        </w:rPr>
        <w:t xml:space="preserve"> 0369200038319000078) </w:t>
      </w:r>
    </w:p>
    <w:p w:rsidR="00876828" w:rsidRPr="001643A7" w:rsidRDefault="00876828">
      <w:pPr>
        <w:ind w:firstLine="567"/>
        <w:jc w:val="center"/>
        <w:rPr>
          <w:sz w:val="20"/>
          <w:szCs w:val="20"/>
        </w:rPr>
      </w:pPr>
    </w:p>
    <w:p w:rsidR="00876828" w:rsidRPr="001643A7" w:rsidRDefault="0026110F">
      <w:pPr>
        <w:ind w:firstLine="567"/>
        <w:jc w:val="right"/>
      </w:pPr>
      <w:r w:rsidRPr="001643A7">
        <w:rPr>
          <w:rFonts w:eastAsia="Times New Roman"/>
          <w:sz w:val="20"/>
          <w:szCs w:val="20"/>
        </w:rPr>
        <w:t>25.10.19 13:16:16 (</w:t>
      </w:r>
      <w:r>
        <w:rPr>
          <w:rFonts w:eastAsia="Times New Roman"/>
          <w:sz w:val="20"/>
          <w:szCs w:val="20"/>
          <w:lang w:val="en-US"/>
        </w:rPr>
        <w:t>MSK</w:t>
      </w:r>
      <w:r w:rsidRPr="001643A7">
        <w:rPr>
          <w:rFonts w:eastAsia="Times New Roman"/>
          <w:sz w:val="20"/>
          <w:szCs w:val="20"/>
        </w:rPr>
        <w:t>+02:00)</w:t>
      </w:r>
    </w:p>
    <w:p w:rsidR="00876828" w:rsidRPr="001643A7" w:rsidRDefault="00876828">
      <w:pPr>
        <w:ind w:firstLine="567"/>
        <w:rPr>
          <w:rFonts w:eastAsia="Times New Roman"/>
          <w:sz w:val="20"/>
          <w:szCs w:val="20"/>
        </w:rPr>
      </w:pPr>
    </w:p>
    <w:p w:rsidR="00876828" w:rsidRDefault="0026110F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876828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26110F">
      <w:r>
        <w:rPr>
          <w:rFonts w:eastAsia="Times New Roman"/>
          <w:sz w:val="20"/>
          <w:szCs w:val="20"/>
        </w:rPr>
        <w:t>Организатор</w:t>
      </w:r>
      <w:r w:rsidRPr="00164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43A7">
        <w:rPr>
          <w:rFonts w:eastAsia="Times New Roman"/>
          <w:sz w:val="20"/>
          <w:szCs w:val="20"/>
        </w:rPr>
        <w:t>: ОБЛАСТНОЕ ГОСУДАРСТВЕННОЕ КАЗЕННОЕ УЧР</w:t>
      </w:r>
      <w:r w:rsidRPr="001643A7">
        <w:rPr>
          <w:rFonts w:eastAsia="Times New Roman"/>
          <w:sz w:val="20"/>
          <w:szCs w:val="20"/>
        </w:rPr>
        <w:t>ЕЖДЕНИЕ "ЧЕЛЯБОБЛИНВЕСТСТРОЙ"</w:t>
      </w: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26110F">
      <w:r>
        <w:rPr>
          <w:rFonts w:eastAsia="Times New Roman"/>
          <w:sz w:val="20"/>
          <w:szCs w:val="20"/>
        </w:rPr>
        <w:t>Заказчик</w:t>
      </w:r>
      <w:r w:rsidRPr="001643A7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Default="002611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электрокардиографа на объект "Строительство объектов здравоохранения в муниципальных образованиях Челябинской облас</w:t>
      </w:r>
      <w:r>
        <w:rPr>
          <w:rFonts w:eastAsia="Times New Roman"/>
          <w:sz w:val="20"/>
          <w:szCs w:val="20"/>
        </w:rPr>
        <w:t xml:space="preserve">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 - "Челябинская область. </w:t>
      </w:r>
      <w:proofErr w:type="spellStart"/>
      <w:r>
        <w:rPr>
          <w:rFonts w:eastAsia="Times New Roman"/>
          <w:sz w:val="20"/>
          <w:szCs w:val="20"/>
        </w:rPr>
        <w:t>Агаповский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</w:t>
      </w:r>
      <w:r>
        <w:rPr>
          <w:rFonts w:eastAsia="Times New Roman"/>
          <w:sz w:val="20"/>
          <w:szCs w:val="20"/>
        </w:rPr>
        <w:t xml:space="preserve">еловек фельдшерско-акушерский пункт по адресу: п. </w:t>
      </w:r>
      <w:proofErr w:type="spellStart"/>
      <w:proofErr w:type="gramStart"/>
      <w:r>
        <w:rPr>
          <w:rFonts w:eastAsia="Times New Roman"/>
          <w:sz w:val="20"/>
          <w:szCs w:val="20"/>
        </w:rPr>
        <w:t>Новобуранное</w:t>
      </w:r>
      <w:proofErr w:type="spellEnd"/>
      <w:r>
        <w:rPr>
          <w:rFonts w:eastAsia="Times New Roman"/>
          <w:sz w:val="20"/>
          <w:szCs w:val="20"/>
        </w:rPr>
        <w:t>,  ул.</w:t>
      </w:r>
      <w:proofErr w:type="gramEnd"/>
      <w:r>
        <w:rPr>
          <w:rFonts w:eastAsia="Times New Roman"/>
          <w:sz w:val="20"/>
          <w:szCs w:val="20"/>
        </w:rPr>
        <w:t xml:space="preserve"> Центральная, д.10/1"</w:t>
      </w:r>
    </w:p>
    <w:p w:rsidR="00876828" w:rsidRDefault="00876828">
      <w:pPr>
        <w:rPr>
          <w:rFonts w:eastAsia="Times New Roman"/>
          <w:sz w:val="20"/>
          <w:szCs w:val="20"/>
        </w:rPr>
      </w:pPr>
    </w:p>
    <w:p w:rsidR="00876828" w:rsidRDefault="002611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192745138380074510100100810012660414</w:t>
      </w:r>
    </w:p>
    <w:p w:rsidR="00876828" w:rsidRDefault="00876828"/>
    <w:p w:rsidR="00876828" w:rsidRDefault="002611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394114.90</w:t>
      </w: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26110F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164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43A7">
        <w:rPr>
          <w:rFonts w:eastAsia="Times New Roman"/>
          <w:sz w:val="20"/>
          <w:szCs w:val="20"/>
        </w:rPr>
        <w:t>, %: 0.50</w:t>
      </w: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Default="002611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76828" w:rsidRDefault="00876828">
      <w:pPr>
        <w:rPr>
          <w:rFonts w:eastAsia="Times New Roman"/>
          <w:sz w:val="20"/>
          <w:szCs w:val="20"/>
        </w:rPr>
      </w:pPr>
    </w:p>
    <w:p w:rsidR="00876828" w:rsidRDefault="002611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76828">
        <w:tc>
          <w:tcPr>
            <w:tcW w:w="4960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76828" w:rsidRDefault="00876828">
      <w:pPr>
        <w:rPr>
          <w:rFonts w:eastAsia="Times New Roman"/>
          <w:sz w:val="20"/>
          <w:szCs w:val="20"/>
        </w:rPr>
      </w:pPr>
    </w:p>
    <w:p w:rsidR="00876828" w:rsidRDefault="002611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6828" w:rsidRDefault="008768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87682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6828" w:rsidRDefault="002611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876828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6828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Pr="001643A7" w:rsidRDefault="0026110F">
            <w:pPr>
              <w:rPr>
                <w:sz w:val="20"/>
                <w:szCs w:val="20"/>
              </w:rPr>
            </w:pPr>
            <w:r w:rsidRPr="001643A7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1643A7">
              <w:rPr>
                <w:sz w:val="20"/>
                <w:szCs w:val="20"/>
              </w:rPr>
              <w:t>7404037552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6828" w:rsidRDefault="008768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33"/>
        <w:gridCol w:w="1688"/>
        <w:gridCol w:w="1790"/>
        <w:gridCol w:w="1640"/>
      </w:tblGrid>
      <w:tr w:rsidR="00876828">
        <w:tc>
          <w:tcPr>
            <w:tcW w:w="9977" w:type="dxa"/>
            <w:gridSpan w:val="5"/>
            <w:shd w:val="clear" w:color="auto" w:fill="auto"/>
          </w:tcPr>
          <w:p w:rsidR="00876828" w:rsidRDefault="002611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87682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682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Pr="001643A7" w:rsidRDefault="0026110F">
            <w:pPr>
              <w:rPr>
                <w:sz w:val="20"/>
                <w:szCs w:val="20"/>
              </w:rPr>
            </w:pPr>
            <w:r w:rsidRPr="001643A7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82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Pr="001643A7" w:rsidRDefault="0026110F">
            <w:pPr>
              <w:rPr>
                <w:sz w:val="20"/>
                <w:szCs w:val="20"/>
              </w:rPr>
            </w:pPr>
            <w:r w:rsidRPr="001643A7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82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Pr="001643A7" w:rsidRDefault="0026110F">
            <w:pPr>
              <w:rPr>
                <w:sz w:val="20"/>
                <w:szCs w:val="20"/>
              </w:rPr>
            </w:pPr>
            <w:r w:rsidRPr="001643A7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6828" w:rsidRDefault="00876828">
      <w:pPr>
        <w:rPr>
          <w:rFonts w:eastAsia="Times New Roman"/>
          <w:sz w:val="20"/>
          <w:szCs w:val="20"/>
          <w:lang w:val="en-US"/>
        </w:rPr>
      </w:pPr>
    </w:p>
    <w:p w:rsidR="00876828" w:rsidRDefault="002611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аукционе, только одной второй части заявки на участие в нем.</w:t>
      </w: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Default="0026110F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"СНАЙП"</w:t>
      </w:r>
    </w:p>
    <w:p w:rsidR="00876828" w:rsidRDefault="0026110F"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>
        <w:rPr>
          <w:rFonts w:eastAsia="Times New Roman"/>
          <w:sz w:val="20"/>
          <w:szCs w:val="20"/>
        </w:rPr>
        <w:t>ИЧЕННОЙ ОТВЕТСТВЕННОСТЬЮ "СНАЙП",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p w:rsidR="00876828" w:rsidRPr="001643A7" w:rsidRDefault="008768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76828">
        <w:tc>
          <w:tcPr>
            <w:tcW w:w="3307" w:type="dxa"/>
            <w:shd w:val="clear" w:color="auto" w:fill="auto"/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76828" w:rsidRDefault="00876828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76828">
        <w:tc>
          <w:tcPr>
            <w:tcW w:w="3307" w:type="dxa"/>
            <w:shd w:val="clear" w:color="auto" w:fill="auto"/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76828" w:rsidRDefault="00876828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76828">
        <w:tc>
          <w:tcPr>
            <w:tcW w:w="3307" w:type="dxa"/>
            <w:shd w:val="clear" w:color="auto" w:fill="auto"/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76828" w:rsidRDefault="00876828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76828" w:rsidRDefault="0026110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6110F" w:rsidRDefault="0026110F"/>
    <w:sectPr w:rsidR="002611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28"/>
    <w:rsid w:val="001643A7"/>
    <w:rsid w:val="0026110F"/>
    <w:rsid w:val="0087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D147F-8900-40D4-99A2-52EF1A590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2019-10-25T08:17:00Z</cp:lastPrinted>
  <dcterms:created xsi:type="dcterms:W3CDTF">2019-10-25T08:17:00Z</dcterms:created>
  <dcterms:modified xsi:type="dcterms:W3CDTF">2019-10-25T08:17:00Z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