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EDA" w:rsidRDefault="005101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46EDA" w:rsidRDefault="005101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546EDA" w:rsidRPr="00800496" w:rsidRDefault="00510112">
      <w:pPr>
        <w:ind w:firstLine="567"/>
        <w:jc w:val="center"/>
        <w:rPr>
          <w:rFonts w:eastAsia="Times New Roman"/>
          <w:b/>
          <w:bCs/>
        </w:rPr>
      </w:pPr>
      <w:r w:rsidRPr="008004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0496">
        <w:rPr>
          <w:rFonts w:eastAsia="Times New Roman"/>
          <w:b/>
          <w:bCs/>
          <w:sz w:val="20"/>
          <w:szCs w:val="20"/>
        </w:rPr>
        <w:t xml:space="preserve"> 0321300035819000151) </w:t>
      </w:r>
    </w:p>
    <w:p w:rsidR="00546EDA" w:rsidRPr="00800496" w:rsidRDefault="00546EDA">
      <w:pPr>
        <w:ind w:firstLine="567"/>
        <w:jc w:val="center"/>
        <w:rPr>
          <w:sz w:val="20"/>
          <w:szCs w:val="20"/>
        </w:rPr>
      </w:pPr>
    </w:p>
    <w:p w:rsidR="00546EDA" w:rsidRPr="00800496" w:rsidRDefault="00510112">
      <w:pPr>
        <w:ind w:firstLine="567"/>
        <w:jc w:val="right"/>
      </w:pPr>
      <w:r w:rsidRPr="00800496">
        <w:rPr>
          <w:rFonts w:eastAsia="Times New Roman"/>
          <w:sz w:val="20"/>
          <w:szCs w:val="20"/>
        </w:rPr>
        <w:t>30.10.19 17:30:57 (</w:t>
      </w:r>
      <w:r>
        <w:rPr>
          <w:rFonts w:eastAsia="Times New Roman"/>
          <w:sz w:val="20"/>
          <w:szCs w:val="20"/>
          <w:lang w:val="en-US"/>
        </w:rPr>
        <w:t>MSK</w:t>
      </w:r>
      <w:r w:rsidRPr="00800496">
        <w:rPr>
          <w:rFonts w:eastAsia="Times New Roman"/>
          <w:sz w:val="20"/>
          <w:szCs w:val="20"/>
        </w:rPr>
        <w:t>+00:00)</w:t>
      </w:r>
    </w:p>
    <w:p w:rsidR="00546EDA" w:rsidRPr="00800496" w:rsidRDefault="00546EDA">
      <w:pPr>
        <w:ind w:firstLine="567"/>
        <w:rPr>
          <w:rFonts w:eastAsia="Times New Roman"/>
          <w:sz w:val="20"/>
          <w:szCs w:val="20"/>
        </w:rPr>
      </w:pPr>
    </w:p>
    <w:p w:rsidR="00546EDA" w:rsidRDefault="0051011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546EDA" w:rsidRDefault="00546EDA">
      <w:pPr>
        <w:overflowPunct w:val="0"/>
        <w:rPr>
          <w:rFonts w:eastAsia="Times New Roman"/>
          <w:sz w:val="20"/>
          <w:szCs w:val="20"/>
        </w:rPr>
      </w:pPr>
    </w:p>
    <w:p w:rsidR="00546EDA" w:rsidRPr="00800496" w:rsidRDefault="00510112">
      <w:r>
        <w:rPr>
          <w:rFonts w:eastAsia="Times New Roman"/>
          <w:sz w:val="20"/>
          <w:szCs w:val="20"/>
        </w:rPr>
        <w:t>Организатор</w:t>
      </w:r>
      <w:r w:rsidRPr="008004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049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46EDA" w:rsidRPr="00800496" w:rsidRDefault="00546EDA">
      <w:pPr>
        <w:rPr>
          <w:rFonts w:eastAsia="Times New Roman"/>
          <w:sz w:val="20"/>
          <w:szCs w:val="20"/>
        </w:rPr>
      </w:pPr>
    </w:p>
    <w:p w:rsidR="00546EDA" w:rsidRPr="00800496" w:rsidRDefault="00510112">
      <w:r>
        <w:rPr>
          <w:rFonts w:eastAsia="Times New Roman"/>
          <w:sz w:val="20"/>
          <w:szCs w:val="20"/>
        </w:rPr>
        <w:t>Заказчик</w:t>
      </w:r>
      <w:r w:rsidRPr="00800496">
        <w:rPr>
          <w:rFonts w:eastAsia="Times New Roman"/>
          <w:sz w:val="20"/>
          <w:szCs w:val="20"/>
        </w:rPr>
        <w:t>: ГОСУДАРСТВЕННОЕ БЮДЖЕТНОЕ УЧРЕЖ</w:t>
      </w:r>
      <w:r w:rsidRPr="00800496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546EDA" w:rsidRPr="00800496" w:rsidRDefault="00546EDA">
      <w:pPr>
        <w:rPr>
          <w:rFonts w:eastAsia="Times New Roman"/>
          <w:sz w:val="20"/>
          <w:szCs w:val="20"/>
        </w:rPr>
      </w:pPr>
    </w:p>
    <w:p w:rsidR="00546EDA" w:rsidRDefault="005101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546EDA" w:rsidRDefault="00546EDA">
      <w:pPr>
        <w:rPr>
          <w:rFonts w:eastAsia="Times New Roman"/>
          <w:sz w:val="20"/>
          <w:szCs w:val="20"/>
        </w:rPr>
      </w:pPr>
    </w:p>
    <w:p w:rsidR="00546EDA" w:rsidRDefault="005101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0280000000</w:t>
      </w:r>
    </w:p>
    <w:p w:rsidR="00546EDA" w:rsidRDefault="00546EDA"/>
    <w:p w:rsidR="00546EDA" w:rsidRDefault="0051011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26800.00</w:t>
      </w:r>
    </w:p>
    <w:p w:rsidR="00546EDA" w:rsidRPr="00800496" w:rsidRDefault="00546EDA">
      <w:pPr>
        <w:rPr>
          <w:rFonts w:eastAsia="Times New Roman"/>
          <w:sz w:val="20"/>
          <w:szCs w:val="20"/>
        </w:rPr>
      </w:pPr>
    </w:p>
    <w:p w:rsidR="00546EDA" w:rsidRPr="00800496" w:rsidRDefault="00510112">
      <w:r>
        <w:rPr>
          <w:rFonts w:eastAsia="Times New Roman"/>
          <w:sz w:val="20"/>
          <w:szCs w:val="20"/>
        </w:rPr>
        <w:t>Снижение</w:t>
      </w:r>
      <w:r w:rsidRPr="008004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0496">
        <w:rPr>
          <w:rFonts w:eastAsia="Times New Roman"/>
          <w:sz w:val="20"/>
          <w:szCs w:val="20"/>
        </w:rPr>
        <w:t>, %: 10.20</w:t>
      </w:r>
    </w:p>
    <w:p w:rsidR="00546EDA" w:rsidRPr="00800496" w:rsidRDefault="00546EDA">
      <w:pPr>
        <w:rPr>
          <w:rFonts w:eastAsia="Times New Roman"/>
          <w:sz w:val="20"/>
          <w:szCs w:val="20"/>
        </w:rPr>
      </w:pPr>
    </w:p>
    <w:p w:rsidR="00546EDA" w:rsidRDefault="005101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00496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546EDA" w:rsidRDefault="00546EDA">
      <w:pPr>
        <w:rPr>
          <w:rFonts w:eastAsia="Times New Roman"/>
          <w:sz w:val="20"/>
          <w:szCs w:val="20"/>
        </w:rPr>
      </w:pPr>
    </w:p>
    <w:p w:rsidR="00546EDA" w:rsidRDefault="005101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800496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46EDA">
        <w:tc>
          <w:tcPr>
            <w:tcW w:w="4960" w:type="dxa"/>
            <w:shd w:val="clear" w:color="auto" w:fill="auto"/>
          </w:tcPr>
          <w:p w:rsidR="00546EDA" w:rsidRDefault="005101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6EDA" w:rsidRDefault="005101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46EDA">
        <w:tc>
          <w:tcPr>
            <w:tcW w:w="4960" w:type="dxa"/>
            <w:shd w:val="clear" w:color="auto" w:fill="auto"/>
          </w:tcPr>
          <w:p w:rsidR="00546EDA" w:rsidRDefault="005101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6EDA" w:rsidRDefault="005101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46EDA">
        <w:tc>
          <w:tcPr>
            <w:tcW w:w="4960" w:type="dxa"/>
            <w:shd w:val="clear" w:color="auto" w:fill="auto"/>
          </w:tcPr>
          <w:p w:rsidR="00546EDA" w:rsidRDefault="005101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6EDA" w:rsidRDefault="005101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46EDA" w:rsidRDefault="00546EDA">
      <w:pPr>
        <w:rPr>
          <w:rFonts w:eastAsia="Times New Roman"/>
          <w:sz w:val="20"/>
          <w:szCs w:val="20"/>
        </w:rPr>
      </w:pPr>
    </w:p>
    <w:p w:rsidR="00546EDA" w:rsidRDefault="0051011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46EDA" w:rsidRDefault="00546EDA">
      <w:pPr>
        <w:rPr>
          <w:rFonts w:eastAsia="Times New Roman"/>
          <w:sz w:val="20"/>
          <w:szCs w:val="20"/>
        </w:rPr>
      </w:pPr>
    </w:p>
    <w:p w:rsidR="00546EDA" w:rsidRDefault="008004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510112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510112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546EDA" w:rsidRDefault="00546E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8"/>
        <w:gridCol w:w="2221"/>
        <w:gridCol w:w="1736"/>
        <w:gridCol w:w="1585"/>
        <w:gridCol w:w="1647"/>
      </w:tblGrid>
      <w:tr w:rsidR="00546ED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46EDA" w:rsidRDefault="0051011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0049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46ED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46ED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EA-32518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Pr="00800496" w:rsidRDefault="00510112">
            <w:pPr>
              <w:rPr>
                <w:sz w:val="20"/>
                <w:szCs w:val="20"/>
              </w:rPr>
            </w:pPr>
            <w:r w:rsidRPr="00800496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24066.00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Pr="00800496" w:rsidRDefault="008004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 – 44  и документации об аукционе в электронной форме</w:t>
            </w:r>
          </w:p>
        </w:tc>
      </w:tr>
      <w:tr w:rsidR="00546ED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EA-32479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Pr="00800496" w:rsidRDefault="00510112">
            <w:pPr>
              <w:rPr>
                <w:sz w:val="20"/>
                <w:szCs w:val="20"/>
              </w:rPr>
            </w:pPr>
            <w:r w:rsidRPr="00800496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24200.00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8004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 – 44 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546EDA" w:rsidRDefault="00546E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1"/>
        <w:gridCol w:w="1675"/>
        <w:gridCol w:w="1799"/>
        <w:gridCol w:w="1656"/>
      </w:tblGrid>
      <w:tr w:rsidR="00546EDA">
        <w:tc>
          <w:tcPr>
            <w:tcW w:w="9977" w:type="dxa"/>
            <w:gridSpan w:val="5"/>
            <w:shd w:val="clear" w:color="auto" w:fill="auto"/>
          </w:tcPr>
          <w:p w:rsidR="00546EDA" w:rsidRDefault="0051011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80049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46ED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80049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46ED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Pr="00800496" w:rsidRDefault="00510112">
            <w:pPr>
              <w:rPr>
                <w:sz w:val="20"/>
                <w:szCs w:val="20"/>
              </w:rPr>
            </w:pPr>
            <w:r w:rsidRPr="00800496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24066.00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ED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Pr="00800496" w:rsidRDefault="00510112">
            <w:pPr>
              <w:rPr>
                <w:sz w:val="20"/>
                <w:szCs w:val="20"/>
              </w:rPr>
            </w:pPr>
            <w:r w:rsidRPr="00800496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24066.00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ED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Pr="00800496" w:rsidRDefault="00510112">
            <w:pPr>
              <w:rPr>
                <w:sz w:val="20"/>
                <w:szCs w:val="20"/>
              </w:rPr>
            </w:pPr>
            <w:r w:rsidRPr="00800496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24066.00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ED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Pr="00800496" w:rsidRDefault="00510112">
            <w:pPr>
              <w:rPr>
                <w:sz w:val="20"/>
                <w:szCs w:val="20"/>
              </w:rPr>
            </w:pPr>
            <w:r w:rsidRPr="00800496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ED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Pr="00800496" w:rsidRDefault="00510112">
            <w:pPr>
              <w:rPr>
                <w:sz w:val="20"/>
                <w:szCs w:val="20"/>
              </w:rPr>
            </w:pPr>
            <w:r w:rsidRPr="00800496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ED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Pr="00800496" w:rsidRDefault="00510112">
            <w:pPr>
              <w:rPr>
                <w:sz w:val="20"/>
                <w:szCs w:val="20"/>
              </w:rPr>
            </w:pPr>
            <w:r w:rsidRPr="00800496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800496">
              <w:rPr>
                <w:sz w:val="20"/>
                <w:szCs w:val="20"/>
              </w:rPr>
              <w:t>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46EDA" w:rsidRDefault="00510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46EDA" w:rsidRDefault="00546EDA">
      <w:pPr>
        <w:jc w:val="both"/>
        <w:rPr>
          <w:rFonts w:eastAsia="Times New Roman"/>
          <w:sz w:val="20"/>
          <w:szCs w:val="20"/>
          <w:lang w:val="en-US"/>
        </w:rPr>
      </w:pPr>
    </w:p>
    <w:p w:rsidR="00546EDA" w:rsidRDefault="0051011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"ФАРМАЛАЙФ", предложивший цену контракта 24066.00 руб.</w:t>
      </w:r>
    </w:p>
    <w:p w:rsidR="00546EDA" w:rsidRDefault="00546EDA">
      <w:pPr>
        <w:jc w:val="both"/>
        <w:rPr>
          <w:rFonts w:eastAsia="Times New Roman"/>
          <w:sz w:val="20"/>
          <w:szCs w:val="20"/>
        </w:rPr>
      </w:pPr>
    </w:p>
    <w:p w:rsidR="00546EDA" w:rsidRDefault="0051011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 контракт заключается с участником ОБЩЕСТВО С ОГРАНИЧЕННОЙ ОТВЕТСТВЕННОСТЬЮ "ФАРМАЛАЙФ",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546EDA" w:rsidRPr="00800496" w:rsidRDefault="00546EDA">
      <w:pPr>
        <w:jc w:val="both"/>
        <w:rPr>
          <w:rFonts w:eastAsia="Times New Roman"/>
          <w:sz w:val="20"/>
          <w:szCs w:val="20"/>
        </w:rPr>
      </w:pPr>
    </w:p>
    <w:p w:rsidR="00546EDA" w:rsidRDefault="00510112">
      <w:pPr>
        <w:jc w:val="both"/>
      </w:pPr>
      <w:r w:rsidRPr="0080049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546EDA" w:rsidRPr="00800496" w:rsidRDefault="00546EDA">
      <w:pPr>
        <w:jc w:val="both"/>
        <w:rPr>
          <w:rFonts w:eastAsia="Times New Roman"/>
          <w:sz w:val="20"/>
          <w:szCs w:val="20"/>
        </w:rPr>
      </w:pPr>
    </w:p>
    <w:p w:rsidR="00546EDA" w:rsidRDefault="00510112">
      <w:r>
        <w:rPr>
          <w:rFonts w:eastAsia="Times New Roman"/>
          <w:sz w:val="20"/>
          <w:szCs w:val="20"/>
        </w:rPr>
        <w:t>Подписи</w:t>
      </w:r>
    </w:p>
    <w:p w:rsidR="00546EDA" w:rsidRDefault="00546ED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46EDA">
        <w:tc>
          <w:tcPr>
            <w:tcW w:w="3307" w:type="dxa"/>
            <w:shd w:val="clear" w:color="auto" w:fill="auto"/>
            <w:vAlign w:val="bottom"/>
          </w:tcPr>
          <w:p w:rsidR="00546EDA" w:rsidRDefault="00510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6EDA" w:rsidRDefault="00546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6EDA" w:rsidRDefault="005101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46EDA">
        <w:tc>
          <w:tcPr>
            <w:tcW w:w="3307" w:type="dxa"/>
            <w:shd w:val="clear" w:color="auto" w:fill="auto"/>
            <w:vAlign w:val="bottom"/>
          </w:tcPr>
          <w:p w:rsidR="00546EDA" w:rsidRDefault="00510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6EDA" w:rsidRDefault="00546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6EDA" w:rsidRDefault="005101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46EDA">
        <w:tc>
          <w:tcPr>
            <w:tcW w:w="3307" w:type="dxa"/>
            <w:shd w:val="clear" w:color="auto" w:fill="auto"/>
            <w:vAlign w:val="bottom"/>
          </w:tcPr>
          <w:p w:rsidR="00546EDA" w:rsidRDefault="00510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6EDA" w:rsidRDefault="00546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6EDA" w:rsidRDefault="005101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10112" w:rsidRDefault="00510112"/>
    <w:sectPr w:rsidR="0051011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EDA"/>
    <w:rsid w:val="00510112"/>
    <w:rsid w:val="00546EDA"/>
    <w:rsid w:val="0080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2019-10-30T14:36:00Z</dcterms:created>
  <dcterms:modified xsi:type="dcterms:W3CDTF">2019-10-30T14:36:00Z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