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A5A" w:rsidRDefault="009524B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2A5A" w:rsidRPr="009524B8" w:rsidRDefault="009524B8">
      <w:pPr>
        <w:ind w:firstLine="567"/>
        <w:jc w:val="center"/>
      </w:pPr>
      <w:r w:rsidRPr="009524B8">
        <w:rPr>
          <w:rFonts w:eastAsia="Times New Roman"/>
          <w:b/>
          <w:bCs/>
          <w:sz w:val="20"/>
          <w:szCs w:val="20"/>
        </w:rPr>
        <w:t xml:space="preserve">"Поставка автодозатора для газового хромато-масс спектрометра </w:t>
      </w:r>
      <w:r>
        <w:rPr>
          <w:rFonts w:eastAsia="Times New Roman"/>
          <w:b/>
          <w:bCs/>
          <w:sz w:val="20"/>
          <w:szCs w:val="20"/>
          <w:lang w:val="en-US"/>
        </w:rPr>
        <w:t>GCMS</w:t>
      </w:r>
      <w:r w:rsidRPr="009524B8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QP</w:t>
      </w:r>
      <w:r w:rsidRPr="009524B8">
        <w:rPr>
          <w:rFonts w:eastAsia="Times New Roman"/>
          <w:b/>
          <w:bCs/>
          <w:sz w:val="20"/>
          <w:szCs w:val="20"/>
        </w:rPr>
        <w:t>2010</w:t>
      </w:r>
      <w:r>
        <w:rPr>
          <w:rFonts w:eastAsia="Times New Roman"/>
          <w:b/>
          <w:bCs/>
          <w:sz w:val="20"/>
          <w:szCs w:val="20"/>
          <w:lang w:val="en-US"/>
        </w:rPr>
        <w:t>S</w:t>
      </w:r>
      <w:r w:rsidRPr="009524B8">
        <w:rPr>
          <w:rFonts w:eastAsia="Times New Roman"/>
          <w:b/>
          <w:bCs/>
          <w:sz w:val="20"/>
          <w:szCs w:val="20"/>
        </w:rPr>
        <w:t xml:space="preserve">" </w:t>
      </w:r>
    </w:p>
    <w:p w:rsidR="00E92A5A" w:rsidRPr="009524B8" w:rsidRDefault="009524B8">
      <w:pPr>
        <w:ind w:firstLine="567"/>
        <w:jc w:val="center"/>
        <w:rPr>
          <w:rFonts w:eastAsia="Times New Roman"/>
          <w:b/>
          <w:bCs/>
        </w:rPr>
      </w:pPr>
      <w:r w:rsidRPr="009524B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524B8">
        <w:rPr>
          <w:rFonts w:eastAsia="Times New Roman"/>
          <w:b/>
          <w:bCs/>
          <w:sz w:val="20"/>
          <w:szCs w:val="20"/>
        </w:rPr>
        <w:t xml:space="preserve"> 0301200081219000086) </w:t>
      </w:r>
    </w:p>
    <w:p w:rsidR="00E92A5A" w:rsidRPr="009524B8" w:rsidRDefault="00E92A5A">
      <w:pPr>
        <w:ind w:firstLine="567"/>
        <w:jc w:val="center"/>
        <w:rPr>
          <w:sz w:val="20"/>
          <w:szCs w:val="20"/>
        </w:rPr>
      </w:pPr>
    </w:p>
    <w:p w:rsidR="00E92A5A" w:rsidRPr="009524B8" w:rsidRDefault="009524B8">
      <w:pPr>
        <w:ind w:firstLine="567"/>
        <w:jc w:val="right"/>
      </w:pPr>
      <w:r w:rsidRPr="009524B8">
        <w:rPr>
          <w:rFonts w:eastAsia="Times New Roman"/>
          <w:sz w:val="20"/>
          <w:szCs w:val="20"/>
        </w:rPr>
        <w:t>31.10.19 16:18:27 (</w:t>
      </w:r>
      <w:r>
        <w:rPr>
          <w:rFonts w:eastAsia="Times New Roman"/>
          <w:sz w:val="20"/>
          <w:szCs w:val="20"/>
          <w:lang w:val="en-US"/>
        </w:rPr>
        <w:t>MSK</w:t>
      </w:r>
      <w:r w:rsidRPr="009524B8">
        <w:rPr>
          <w:rFonts w:eastAsia="Times New Roman"/>
          <w:sz w:val="20"/>
          <w:szCs w:val="20"/>
        </w:rPr>
        <w:t>+02:00)</w:t>
      </w:r>
    </w:p>
    <w:p w:rsidR="00E92A5A" w:rsidRPr="009524B8" w:rsidRDefault="00E92A5A">
      <w:pPr>
        <w:ind w:firstLine="567"/>
        <w:rPr>
          <w:rFonts w:eastAsia="Times New Roman"/>
          <w:sz w:val="20"/>
          <w:szCs w:val="20"/>
        </w:rPr>
      </w:pPr>
    </w:p>
    <w:p w:rsidR="00E92A5A" w:rsidRDefault="009524B8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E92A5A" w:rsidRDefault="00E92A5A">
      <w:pPr>
        <w:rPr>
          <w:rFonts w:eastAsia="Times New Roman"/>
          <w:sz w:val="20"/>
          <w:szCs w:val="20"/>
        </w:rPr>
      </w:pPr>
    </w:p>
    <w:p w:rsidR="00E92A5A" w:rsidRPr="009524B8" w:rsidRDefault="009524B8">
      <w:r>
        <w:rPr>
          <w:rFonts w:eastAsia="Times New Roman"/>
          <w:sz w:val="20"/>
          <w:szCs w:val="20"/>
        </w:rPr>
        <w:t>Организатор</w:t>
      </w:r>
      <w:r w:rsidRPr="009524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24B8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92A5A" w:rsidRPr="009524B8" w:rsidRDefault="00E92A5A">
      <w:pPr>
        <w:rPr>
          <w:rFonts w:eastAsia="Times New Roman"/>
          <w:sz w:val="20"/>
          <w:szCs w:val="20"/>
        </w:rPr>
      </w:pPr>
    </w:p>
    <w:p w:rsidR="00E92A5A" w:rsidRPr="009524B8" w:rsidRDefault="009524B8">
      <w:r>
        <w:rPr>
          <w:rFonts w:eastAsia="Times New Roman"/>
          <w:sz w:val="20"/>
          <w:szCs w:val="20"/>
        </w:rPr>
        <w:t>Заказчик</w:t>
      </w:r>
      <w:r w:rsidRPr="009524B8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92A5A" w:rsidRPr="009524B8" w:rsidRDefault="00E92A5A">
      <w:pPr>
        <w:rPr>
          <w:rFonts w:eastAsia="Times New Roman"/>
          <w:sz w:val="20"/>
          <w:szCs w:val="20"/>
        </w:rPr>
      </w:pPr>
    </w:p>
    <w:p w:rsidR="00E92A5A" w:rsidRPr="009524B8" w:rsidRDefault="009524B8">
      <w:r>
        <w:rPr>
          <w:rFonts w:eastAsia="Times New Roman"/>
          <w:sz w:val="20"/>
          <w:szCs w:val="20"/>
        </w:rPr>
        <w:t>Наименование</w:t>
      </w:r>
      <w:r w:rsidRPr="009524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24B8">
        <w:rPr>
          <w:rFonts w:eastAsia="Times New Roman"/>
          <w:sz w:val="20"/>
          <w:szCs w:val="20"/>
        </w:rPr>
        <w:t>: Поставка авто</w:t>
      </w:r>
      <w:r w:rsidRPr="009524B8">
        <w:rPr>
          <w:rFonts w:eastAsia="Times New Roman"/>
          <w:sz w:val="20"/>
          <w:szCs w:val="20"/>
        </w:rPr>
        <w:t xml:space="preserve">дозатора для газового хромато-масс спектрометра </w:t>
      </w:r>
      <w:r>
        <w:rPr>
          <w:rFonts w:eastAsia="Times New Roman"/>
          <w:sz w:val="20"/>
          <w:szCs w:val="20"/>
          <w:lang w:val="en-US"/>
        </w:rPr>
        <w:t>GCMS</w:t>
      </w:r>
      <w:r w:rsidRPr="009524B8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QP</w:t>
      </w:r>
      <w:r w:rsidRPr="009524B8">
        <w:rPr>
          <w:rFonts w:eastAsia="Times New Roman"/>
          <w:sz w:val="20"/>
          <w:szCs w:val="20"/>
        </w:rPr>
        <w:t>2010</w:t>
      </w:r>
      <w:r>
        <w:rPr>
          <w:rFonts w:eastAsia="Times New Roman"/>
          <w:sz w:val="20"/>
          <w:szCs w:val="20"/>
          <w:lang w:val="en-US"/>
        </w:rPr>
        <w:t>S</w:t>
      </w:r>
      <w:r w:rsidRPr="009524B8">
        <w:rPr>
          <w:rFonts w:eastAsia="Times New Roman"/>
          <w:sz w:val="20"/>
          <w:szCs w:val="20"/>
        </w:rPr>
        <w:t xml:space="preserve"> </w:t>
      </w:r>
    </w:p>
    <w:p w:rsidR="00E92A5A" w:rsidRPr="009524B8" w:rsidRDefault="00E92A5A">
      <w:pPr>
        <w:rPr>
          <w:rFonts w:eastAsia="Times New Roman"/>
          <w:sz w:val="20"/>
          <w:szCs w:val="20"/>
        </w:rPr>
      </w:pPr>
    </w:p>
    <w:p w:rsidR="00E92A5A" w:rsidRPr="009524B8" w:rsidRDefault="009524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192027815701102780100101331272651244</w:t>
      </w:r>
    </w:p>
    <w:p w:rsidR="00E92A5A" w:rsidRDefault="00E92A5A"/>
    <w:p w:rsidR="00E92A5A" w:rsidRDefault="009524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490786.89</w:t>
      </w:r>
    </w:p>
    <w:p w:rsidR="00E92A5A" w:rsidRDefault="00E92A5A">
      <w:pPr>
        <w:rPr>
          <w:rFonts w:eastAsia="Times New Roman"/>
          <w:sz w:val="20"/>
          <w:szCs w:val="20"/>
        </w:rPr>
      </w:pPr>
    </w:p>
    <w:p w:rsidR="00E92A5A" w:rsidRDefault="009524B8">
      <w:r>
        <w:rPr>
          <w:rFonts w:eastAsia="Times New Roman"/>
          <w:sz w:val="20"/>
          <w:szCs w:val="20"/>
        </w:rPr>
        <w:t>Снижение НМЦК, %: 0.00</w:t>
      </w:r>
    </w:p>
    <w:p w:rsidR="00E92A5A" w:rsidRDefault="00E92A5A">
      <w:pPr>
        <w:rPr>
          <w:rFonts w:eastAsia="Times New Roman"/>
          <w:sz w:val="20"/>
          <w:szCs w:val="20"/>
        </w:rPr>
      </w:pPr>
    </w:p>
    <w:p w:rsidR="00E92A5A" w:rsidRDefault="009524B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2A5A">
        <w:tc>
          <w:tcPr>
            <w:tcW w:w="4960" w:type="dxa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 w:rsidR="00E92A5A">
        <w:tc>
          <w:tcPr>
            <w:tcW w:w="4960" w:type="dxa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E92A5A">
        <w:tc>
          <w:tcPr>
            <w:tcW w:w="4960" w:type="dxa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92A5A">
        <w:tc>
          <w:tcPr>
            <w:tcW w:w="4960" w:type="dxa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 w:rsidR="00E92A5A" w:rsidRDefault="00E92A5A">
      <w:pPr>
        <w:rPr>
          <w:rFonts w:eastAsia="Times New Roman"/>
          <w:sz w:val="20"/>
          <w:szCs w:val="20"/>
        </w:rPr>
      </w:pPr>
    </w:p>
    <w:p w:rsidR="00E92A5A" w:rsidRDefault="009524B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E92A5A" w:rsidRDefault="00E92A5A">
      <w:pPr>
        <w:rPr>
          <w:rFonts w:eastAsia="Times New Roman"/>
          <w:sz w:val="20"/>
          <w:szCs w:val="20"/>
        </w:rPr>
      </w:pPr>
    </w:p>
    <w:p w:rsidR="00E92A5A" w:rsidRDefault="009524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92A5A" w:rsidRDefault="00E92A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92A5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92A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2A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>ОБЩЕСТВО С ОГРАНИЧЕННОЙ ОТВЕТСТВЕННОСТЬЮ "АНАЛИТ ПРОДАКТС" / 7838369409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2A5A" w:rsidRDefault="00E92A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92A5A">
        <w:tc>
          <w:tcPr>
            <w:tcW w:w="9921" w:type="dxa"/>
            <w:gridSpan w:val="4"/>
            <w:shd w:val="clear" w:color="auto" w:fill="auto"/>
          </w:tcPr>
          <w:p w:rsidR="00E92A5A" w:rsidRDefault="009524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2A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2A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>ОБЩЕСТВО С ОГРАНИЧЕННОЙ ОТВЕТСТВЕННОСТЬЮ "АНАЛИТ ПРОДАКТС" / 7838369409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A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>ОБЩЕСТВО С ОГРАНИЧЕННОЙ ОТВЕТСТВЕННОСТЬЮ "АНАЛИ</w:t>
            </w:r>
            <w:r w:rsidRPr="009524B8">
              <w:rPr>
                <w:sz w:val="20"/>
                <w:szCs w:val="20"/>
              </w:rPr>
              <w:t>Т ПРОДАКТС" / 7838369409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A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>ОБЩЕСТВО С ОГРАНИЧЕННОЙ ОТВЕТСТВЕННОСТЬЮ "АНАЛИТ ПРОДАКТС" / 7838369409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A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 w:rsidRPr="009524B8">
              <w:rPr>
                <w:sz w:val="20"/>
                <w:szCs w:val="20"/>
              </w:rPr>
              <w:t xml:space="preserve">ОБЩЕСТВО С ОГРАНИЧЕННОЙ ОТВЕТСТВЕННОСТЬЮ "АНАЛИТ ПРОДАКТС" </w:t>
            </w:r>
            <w:r w:rsidRPr="009524B8">
              <w:rPr>
                <w:sz w:val="20"/>
                <w:szCs w:val="20"/>
              </w:rPr>
              <w:t>/ 7838369409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E92A5A" w:rsidRDefault="009524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2A5A" w:rsidRDefault="00E92A5A">
      <w:pPr>
        <w:jc w:val="both"/>
        <w:rPr>
          <w:sz w:val="20"/>
          <w:szCs w:val="20"/>
          <w:lang w:val="en-US"/>
        </w:rPr>
      </w:pPr>
    </w:p>
    <w:p w:rsidR="00E92A5A" w:rsidRDefault="009524B8">
      <w:pPr>
        <w:jc w:val="both"/>
      </w:pPr>
      <w:bookmarkStart w:id="1" w:name="__DdeLink__136_4014115248"/>
      <w:bookmarkEnd w:id="1"/>
      <w:r w:rsidRPr="009524B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9524B8">
        <w:rPr>
          <w:rFonts w:eastAsia="Times New Roman"/>
          <w:sz w:val="20"/>
          <w:szCs w:val="20"/>
        </w:rPr>
        <w:t xml:space="preserve">закупок товаров, работ, услуг </w:t>
      </w:r>
      <w:r w:rsidRPr="009524B8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"АНАЛИТ ПРОДАКТС".</w:t>
      </w:r>
    </w:p>
    <w:p w:rsidR="00E92A5A" w:rsidRDefault="00E92A5A">
      <w:pPr>
        <w:jc w:val="both"/>
        <w:rPr>
          <w:sz w:val="20"/>
          <w:szCs w:val="20"/>
        </w:rPr>
      </w:pPr>
    </w:p>
    <w:p w:rsidR="00E92A5A" w:rsidRDefault="009524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</w:t>
      </w:r>
      <w:r>
        <w:rPr>
          <w:rFonts w:eastAsia="Times New Roman"/>
          <w:sz w:val="20"/>
          <w:szCs w:val="20"/>
        </w:rPr>
        <w:t>по окончании срока подачи заявок на участие в таком аукционе подана только одна заявка на участие в нем.</w:t>
      </w:r>
    </w:p>
    <w:p w:rsidR="00E92A5A" w:rsidRDefault="00E92A5A">
      <w:pPr>
        <w:jc w:val="both"/>
        <w:rPr>
          <w:rFonts w:eastAsia="Times New Roman"/>
          <w:sz w:val="20"/>
          <w:szCs w:val="20"/>
        </w:rPr>
      </w:pPr>
    </w:p>
    <w:p w:rsidR="00E92A5A" w:rsidRDefault="009524B8">
      <w:pPr>
        <w:jc w:val="both"/>
      </w:pPr>
      <w:r w:rsidRPr="009524B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2A5A" w:rsidRDefault="00E92A5A">
      <w:pPr>
        <w:jc w:val="both"/>
        <w:rPr>
          <w:rFonts w:eastAsia="Times New Roman"/>
          <w:sz w:val="20"/>
          <w:szCs w:val="20"/>
        </w:rPr>
      </w:pPr>
    </w:p>
    <w:p w:rsidR="00E92A5A" w:rsidRDefault="009524B8">
      <w:r>
        <w:rPr>
          <w:rFonts w:eastAsia="Times New Roman"/>
          <w:sz w:val="20"/>
          <w:szCs w:val="20"/>
        </w:rPr>
        <w:t>Подписи</w:t>
      </w:r>
    </w:p>
    <w:p w:rsidR="00E92A5A" w:rsidRDefault="00E92A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92A5A">
        <w:tc>
          <w:tcPr>
            <w:tcW w:w="3307" w:type="dxa"/>
            <w:shd w:val="clear" w:color="auto" w:fill="auto"/>
            <w:vAlign w:val="bottom"/>
          </w:tcPr>
          <w:p w:rsidR="00E92A5A" w:rsidRDefault="009524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2A5A" w:rsidRDefault="00E92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2A5A" w:rsidRDefault="009524B8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 w:rsidR="00E92A5A">
        <w:tc>
          <w:tcPr>
            <w:tcW w:w="3307" w:type="dxa"/>
            <w:shd w:val="clear" w:color="auto" w:fill="auto"/>
            <w:vAlign w:val="bottom"/>
          </w:tcPr>
          <w:p w:rsidR="00E92A5A" w:rsidRDefault="009524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2A5A" w:rsidRDefault="00E92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2A5A" w:rsidRDefault="009524B8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E92A5A">
        <w:tc>
          <w:tcPr>
            <w:tcW w:w="3307" w:type="dxa"/>
            <w:shd w:val="clear" w:color="auto" w:fill="auto"/>
            <w:vAlign w:val="bottom"/>
          </w:tcPr>
          <w:p w:rsidR="00E92A5A" w:rsidRDefault="009524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2A5A" w:rsidRDefault="00E92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2A5A" w:rsidRDefault="009524B8">
            <w:pPr>
              <w:pStyle w:val="af1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92A5A">
        <w:tc>
          <w:tcPr>
            <w:tcW w:w="3307" w:type="dxa"/>
            <w:shd w:val="clear" w:color="auto" w:fill="auto"/>
            <w:vAlign w:val="bottom"/>
          </w:tcPr>
          <w:p w:rsidR="00E92A5A" w:rsidRDefault="009524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2A5A" w:rsidRDefault="00E92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2A5A" w:rsidRDefault="009524B8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 w:rsidR="00000000" w:rsidRDefault="009524B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5A"/>
    <w:rsid w:val="009524B8"/>
    <w:rsid w:val="00E9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0D091C-31A3-410E-AACD-C015C57C1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2674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2019-10-31T11:20:00Z</dcterms:created>
  <dcterms:modified xsi:type="dcterms:W3CDTF">2019-10-31T11:20:00Z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