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0E7C" w:rsidRDefault="00B76388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</w:t>
      </w:r>
      <w:r w:rsidR="00AC0E7C">
        <w:rPr>
          <w:rFonts w:eastAsia="Times New Roman"/>
          <w:b/>
          <w:bCs/>
          <w:sz w:val="20"/>
          <w:szCs w:val="20"/>
        </w:rPr>
        <w:t xml:space="preserve"> № </w:t>
      </w:r>
    </w:p>
    <w:p w:rsidR="00C019D0" w:rsidRDefault="00B7638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подведения итогов электронного аукциона</w:t>
      </w:r>
    </w:p>
    <w:p w:rsidR="00C019D0" w:rsidRDefault="00B7638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"Продукты питания - хлеб"</w:t>
      </w:r>
    </w:p>
    <w:p w:rsidR="00C019D0" w:rsidRPr="00AC0E7C" w:rsidRDefault="00B76388">
      <w:pPr>
        <w:ind w:firstLine="567"/>
        <w:jc w:val="center"/>
        <w:rPr>
          <w:rFonts w:eastAsia="Times New Roman"/>
          <w:b/>
          <w:bCs/>
        </w:rPr>
      </w:pPr>
      <w:r w:rsidRPr="00AC0E7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C0E7C">
        <w:rPr>
          <w:rFonts w:eastAsia="Times New Roman"/>
          <w:b/>
          <w:bCs/>
          <w:sz w:val="20"/>
          <w:szCs w:val="20"/>
        </w:rPr>
        <w:t xml:space="preserve"> 0321300143119000151) </w:t>
      </w:r>
    </w:p>
    <w:p w:rsidR="00C019D0" w:rsidRPr="00AC0E7C" w:rsidRDefault="00C019D0">
      <w:pPr>
        <w:ind w:firstLine="567"/>
        <w:jc w:val="center"/>
        <w:rPr>
          <w:sz w:val="20"/>
          <w:szCs w:val="20"/>
        </w:rPr>
      </w:pPr>
    </w:p>
    <w:p w:rsidR="00C019D0" w:rsidRPr="00AC0E7C" w:rsidRDefault="00B76388">
      <w:pPr>
        <w:ind w:firstLine="567"/>
        <w:jc w:val="right"/>
      </w:pPr>
      <w:r w:rsidRPr="00AC0E7C">
        <w:rPr>
          <w:rFonts w:eastAsia="Times New Roman"/>
          <w:sz w:val="20"/>
          <w:szCs w:val="20"/>
        </w:rPr>
        <w:t>05.11.19 15:35:26 (</w:t>
      </w:r>
      <w:r>
        <w:rPr>
          <w:rFonts w:eastAsia="Times New Roman"/>
          <w:sz w:val="20"/>
          <w:szCs w:val="20"/>
          <w:lang w:val="en-US"/>
        </w:rPr>
        <w:t>MSK</w:t>
      </w:r>
      <w:r w:rsidRPr="00AC0E7C">
        <w:rPr>
          <w:rFonts w:eastAsia="Times New Roman"/>
          <w:sz w:val="20"/>
          <w:szCs w:val="20"/>
        </w:rPr>
        <w:t>+00:00)</w:t>
      </w:r>
    </w:p>
    <w:p w:rsidR="00C019D0" w:rsidRPr="00AC0E7C" w:rsidRDefault="00C019D0">
      <w:pPr>
        <w:ind w:firstLine="567"/>
        <w:rPr>
          <w:rFonts w:eastAsia="Times New Roman"/>
          <w:sz w:val="20"/>
          <w:szCs w:val="20"/>
        </w:rPr>
      </w:pPr>
    </w:p>
    <w:p w:rsidR="00C019D0" w:rsidRDefault="00B76388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356720, Ставропольский край, </w:t>
      </w:r>
      <w:proofErr w:type="spellStart"/>
      <w:r>
        <w:rPr>
          <w:rFonts w:eastAsia="Times New Roman"/>
          <w:sz w:val="20"/>
          <w:szCs w:val="20"/>
        </w:rPr>
        <w:t>Апанасенковский</w:t>
      </w:r>
      <w:proofErr w:type="spellEnd"/>
      <w:r>
        <w:rPr>
          <w:rFonts w:eastAsia="Times New Roman"/>
          <w:sz w:val="20"/>
          <w:szCs w:val="20"/>
        </w:rPr>
        <w:t xml:space="preserve"> р-н, с. Дивное, ул</w:t>
      </w:r>
      <w:proofErr w:type="gramStart"/>
      <w:r>
        <w:rPr>
          <w:rFonts w:eastAsia="Times New Roman"/>
          <w:sz w:val="20"/>
          <w:szCs w:val="20"/>
        </w:rPr>
        <w:t>.К</w:t>
      </w:r>
      <w:proofErr w:type="gramEnd"/>
      <w:r>
        <w:rPr>
          <w:rFonts w:eastAsia="Times New Roman"/>
          <w:sz w:val="20"/>
          <w:szCs w:val="20"/>
        </w:rPr>
        <w:t xml:space="preserve">ашубы, </w:t>
      </w:r>
      <w:r>
        <w:rPr>
          <w:rFonts w:eastAsia="Times New Roman"/>
          <w:sz w:val="20"/>
          <w:szCs w:val="20"/>
        </w:rPr>
        <w:t>2, -</w:t>
      </w:r>
    </w:p>
    <w:p w:rsidR="00C019D0" w:rsidRDefault="00C019D0">
      <w:pPr>
        <w:overflowPunct w:val="0"/>
        <w:rPr>
          <w:rFonts w:eastAsia="Times New Roman"/>
          <w:sz w:val="20"/>
          <w:szCs w:val="20"/>
        </w:rPr>
      </w:pPr>
    </w:p>
    <w:p w:rsidR="00C019D0" w:rsidRPr="00AC0E7C" w:rsidRDefault="00B76388">
      <w:r>
        <w:rPr>
          <w:rFonts w:eastAsia="Times New Roman"/>
          <w:sz w:val="20"/>
          <w:szCs w:val="20"/>
        </w:rPr>
        <w:t>Организатор</w:t>
      </w:r>
      <w:r w:rsidRPr="00AC0E7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C0E7C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"АПАНАСЕНКОВСКАЯ РАЙОННАЯ БОЛЬНИЦА ИМЕНИ Н.И. ПАЛЬЧИКОВА"</w:t>
      </w:r>
    </w:p>
    <w:p w:rsidR="00C019D0" w:rsidRPr="00AC0E7C" w:rsidRDefault="00C019D0">
      <w:pPr>
        <w:rPr>
          <w:rFonts w:eastAsia="Times New Roman"/>
          <w:sz w:val="20"/>
          <w:szCs w:val="20"/>
        </w:rPr>
      </w:pPr>
    </w:p>
    <w:p w:rsidR="00C019D0" w:rsidRPr="00AC0E7C" w:rsidRDefault="00B76388">
      <w:r>
        <w:rPr>
          <w:rFonts w:eastAsia="Times New Roman"/>
          <w:sz w:val="20"/>
          <w:szCs w:val="20"/>
        </w:rPr>
        <w:t>Заказчик</w:t>
      </w:r>
      <w:r w:rsidRPr="00AC0E7C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"АПАНАСЕНКО</w:t>
      </w:r>
      <w:r w:rsidRPr="00AC0E7C">
        <w:rPr>
          <w:rFonts w:eastAsia="Times New Roman"/>
          <w:sz w:val="20"/>
          <w:szCs w:val="20"/>
        </w:rPr>
        <w:t>ВСКАЯ РАЙОННАЯ БОЛЬНИЦА ИМЕНИ Н.И. ПАЛЬЧИКОВА"</w:t>
      </w:r>
    </w:p>
    <w:p w:rsidR="00C019D0" w:rsidRPr="00AC0E7C" w:rsidRDefault="00C019D0">
      <w:pPr>
        <w:rPr>
          <w:rFonts w:eastAsia="Times New Roman"/>
          <w:sz w:val="20"/>
          <w:szCs w:val="20"/>
        </w:rPr>
      </w:pPr>
    </w:p>
    <w:p w:rsidR="00C019D0" w:rsidRDefault="00B7638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Продукты питания - хлеб</w:t>
      </w:r>
    </w:p>
    <w:p w:rsidR="00C019D0" w:rsidRDefault="00C019D0">
      <w:pPr>
        <w:rPr>
          <w:rFonts w:eastAsia="Times New Roman"/>
          <w:sz w:val="20"/>
          <w:szCs w:val="20"/>
        </w:rPr>
      </w:pPr>
    </w:p>
    <w:p w:rsidR="00C019D0" w:rsidRDefault="00B7638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192260200446126020100100790180000000</w:t>
      </w:r>
    </w:p>
    <w:p w:rsidR="00C019D0" w:rsidRDefault="00C019D0"/>
    <w:p w:rsidR="00C019D0" w:rsidRDefault="00B7638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857400.0</w:t>
      </w:r>
      <w:r>
        <w:rPr>
          <w:rFonts w:eastAsia="Times New Roman"/>
          <w:sz w:val="20"/>
          <w:szCs w:val="20"/>
        </w:rPr>
        <w:t>0</w:t>
      </w:r>
    </w:p>
    <w:p w:rsidR="00C019D0" w:rsidRPr="00AC0E7C" w:rsidRDefault="00C019D0">
      <w:pPr>
        <w:rPr>
          <w:rFonts w:eastAsia="Times New Roman"/>
          <w:sz w:val="20"/>
          <w:szCs w:val="20"/>
        </w:rPr>
      </w:pPr>
    </w:p>
    <w:p w:rsidR="00C019D0" w:rsidRPr="00AC0E7C" w:rsidRDefault="00B76388">
      <w:r>
        <w:rPr>
          <w:rFonts w:eastAsia="Times New Roman"/>
          <w:sz w:val="20"/>
          <w:szCs w:val="20"/>
        </w:rPr>
        <w:t>Снижение</w:t>
      </w:r>
      <w:r w:rsidRPr="00AC0E7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C0E7C">
        <w:rPr>
          <w:rFonts w:eastAsia="Times New Roman"/>
          <w:sz w:val="20"/>
          <w:szCs w:val="20"/>
        </w:rPr>
        <w:t>, %: 0.50</w:t>
      </w:r>
    </w:p>
    <w:p w:rsidR="00C019D0" w:rsidRPr="00AC0E7C" w:rsidRDefault="00C019D0">
      <w:pPr>
        <w:rPr>
          <w:rFonts w:eastAsia="Times New Roman"/>
          <w:sz w:val="20"/>
          <w:szCs w:val="20"/>
        </w:rPr>
      </w:pPr>
    </w:p>
    <w:p w:rsidR="00C019D0" w:rsidRDefault="00B76388">
      <w:pPr>
        <w:rPr>
          <w:sz w:val="20"/>
          <w:szCs w:val="20"/>
        </w:rPr>
      </w:pPr>
      <w:r w:rsidRPr="00E745E6">
        <w:rPr>
          <w:rFonts w:eastAsia="Times New Roman"/>
          <w:sz w:val="20"/>
          <w:szCs w:val="20"/>
          <w:u w:val="single"/>
        </w:rPr>
        <w:t>Состав аукционной комиссии</w:t>
      </w:r>
      <w:r>
        <w:rPr>
          <w:rFonts w:eastAsia="Times New Roman"/>
          <w:sz w:val="20"/>
          <w:szCs w:val="20"/>
        </w:rPr>
        <w:t>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23"/>
        <w:gridCol w:w="4943"/>
      </w:tblGrid>
      <w:tr w:rsidR="00C019D0" w:rsidTr="00AC0E7C">
        <w:tc>
          <w:tcPr>
            <w:tcW w:w="4975" w:type="dxa"/>
            <w:shd w:val="clear" w:color="auto" w:fill="auto"/>
          </w:tcPr>
          <w:p w:rsidR="00C019D0" w:rsidRDefault="00B7638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C019D0" w:rsidRPr="00AC0E7C" w:rsidRDefault="00AC0E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Шевченко Ольга Ивановна</w:t>
            </w:r>
          </w:p>
        </w:tc>
      </w:tr>
      <w:tr w:rsidR="00C019D0" w:rsidTr="00AC0E7C">
        <w:tc>
          <w:tcPr>
            <w:tcW w:w="4975" w:type="dxa"/>
            <w:shd w:val="clear" w:color="auto" w:fill="auto"/>
          </w:tcPr>
          <w:p w:rsidR="00C019D0" w:rsidRDefault="00B7638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C019D0" w:rsidRPr="00AC0E7C" w:rsidRDefault="00AC0E7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Дуплищева</w:t>
            </w:r>
            <w:proofErr w:type="spellEnd"/>
            <w:r>
              <w:rPr>
                <w:sz w:val="20"/>
                <w:szCs w:val="20"/>
              </w:rPr>
              <w:t xml:space="preserve"> Екатерина Викторовна</w:t>
            </w:r>
          </w:p>
        </w:tc>
      </w:tr>
      <w:tr w:rsidR="00AC0E7C" w:rsidTr="00AC0E7C">
        <w:tc>
          <w:tcPr>
            <w:tcW w:w="4975" w:type="dxa"/>
            <w:shd w:val="clear" w:color="auto" w:fill="auto"/>
          </w:tcPr>
          <w:p w:rsidR="00AC0E7C" w:rsidRDefault="00AC0E7C" w:rsidP="00A45DC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AC0E7C" w:rsidRPr="00AC0E7C" w:rsidRDefault="00AC0E7C" w:rsidP="00A45D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Гетько</w:t>
            </w:r>
            <w:proofErr w:type="spellEnd"/>
            <w:r>
              <w:rPr>
                <w:sz w:val="20"/>
                <w:szCs w:val="20"/>
              </w:rPr>
              <w:t xml:space="preserve"> Евгения Григорьевна</w:t>
            </w:r>
          </w:p>
        </w:tc>
      </w:tr>
      <w:tr w:rsidR="00AC0E7C" w:rsidTr="00AC0E7C">
        <w:tc>
          <w:tcPr>
            <w:tcW w:w="4975" w:type="dxa"/>
            <w:shd w:val="clear" w:color="auto" w:fill="auto"/>
          </w:tcPr>
          <w:p w:rsidR="00AC0E7C" w:rsidRDefault="00AC0E7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977" w:type="dxa"/>
            <w:shd w:val="clear" w:color="auto" w:fill="auto"/>
          </w:tcPr>
          <w:p w:rsidR="00AC0E7C" w:rsidRDefault="00AC0E7C">
            <w:pPr>
              <w:rPr>
                <w:sz w:val="20"/>
                <w:szCs w:val="20"/>
              </w:rPr>
            </w:pPr>
          </w:p>
        </w:tc>
      </w:tr>
      <w:tr w:rsidR="00AC0E7C" w:rsidTr="00AC0E7C">
        <w:trPr>
          <w:trHeight w:val="2310"/>
        </w:trPr>
        <w:tc>
          <w:tcPr>
            <w:tcW w:w="9952" w:type="dxa"/>
            <w:gridSpan w:val="2"/>
            <w:shd w:val="clear" w:color="auto" w:fill="auto"/>
          </w:tcPr>
          <w:p w:rsidR="00AC0E7C" w:rsidRDefault="00AC0E7C" w:rsidP="00AC0E7C">
            <w:pPr>
              <w:rPr>
                <w:rFonts w:eastAsia="Times New Roman"/>
                <w:sz w:val="20"/>
                <w:szCs w:val="20"/>
              </w:rPr>
            </w:pPr>
            <w:r w:rsidRPr="00E745E6">
              <w:rPr>
                <w:rFonts w:eastAsia="Times New Roman"/>
                <w:sz w:val="20"/>
                <w:szCs w:val="20"/>
                <w:u w:val="single"/>
              </w:rPr>
              <w:t>На заседан</w:t>
            </w:r>
            <w:proofErr w:type="gramStart"/>
            <w:r w:rsidRPr="00E745E6">
              <w:rPr>
                <w:rFonts w:eastAsia="Times New Roman"/>
                <w:sz w:val="20"/>
                <w:szCs w:val="20"/>
                <w:u w:val="single"/>
              </w:rPr>
              <w:t>ии ау</w:t>
            </w:r>
            <w:proofErr w:type="gramEnd"/>
            <w:r w:rsidRPr="00E745E6">
              <w:rPr>
                <w:rFonts w:eastAsia="Times New Roman"/>
                <w:sz w:val="20"/>
                <w:szCs w:val="20"/>
                <w:u w:val="single"/>
              </w:rPr>
              <w:t>кционной комиссии присутствуют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  <w:p w:rsidR="00C33A36" w:rsidRDefault="00C33A36" w:rsidP="00AC0E7C">
            <w:pPr>
              <w:rPr>
                <w:sz w:val="20"/>
                <w:szCs w:val="20"/>
              </w:rPr>
            </w:pP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900"/>
              <w:gridCol w:w="36"/>
            </w:tblGrid>
            <w:tr w:rsidR="00AC0E7C" w:rsidTr="00C430FD">
              <w:tc>
                <w:tcPr>
                  <w:tcW w:w="5543" w:type="dxa"/>
                  <w:shd w:val="clear" w:color="auto" w:fill="auto"/>
                </w:tcPr>
                <w:p w:rsidR="00C430FD" w:rsidRPr="00AC0E7C" w:rsidRDefault="00AC0E7C" w:rsidP="00A45DC8">
                  <w:pPr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Председатель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комиссии</w:t>
                  </w:r>
                  <w:proofErr w:type="spellEnd"/>
                  <w:r>
                    <w:rPr>
                      <w:sz w:val="20"/>
                      <w:szCs w:val="20"/>
                    </w:rPr>
                    <w:t>:</w:t>
                  </w:r>
                  <w:r w:rsidR="00C430FD">
                    <w:rPr>
                      <w:sz w:val="20"/>
                      <w:szCs w:val="20"/>
                    </w:rPr>
                    <w:t xml:space="preserve">                                                           </w:t>
                  </w:r>
                </w:p>
                <w:tbl>
                  <w:tblPr>
                    <w:tblW w:w="5000" w:type="pct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9870"/>
                  </w:tblGrid>
                  <w:tr w:rsidR="00C430FD" w:rsidRPr="00AC0E7C" w:rsidTr="00A45DC8">
                    <w:tc>
                      <w:tcPr>
                        <w:tcW w:w="4977" w:type="dxa"/>
                        <w:shd w:val="clear" w:color="auto" w:fill="auto"/>
                      </w:tcPr>
                      <w:p w:rsidR="00C430FD" w:rsidRPr="00AC0E7C" w:rsidRDefault="00C430FD" w:rsidP="00A45DC8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 xml:space="preserve">                                                                                                    </w:t>
                        </w:r>
                        <w:r>
                          <w:rPr>
                            <w:sz w:val="20"/>
                            <w:szCs w:val="20"/>
                          </w:rPr>
                          <w:t>Шевченко Ольга Ивановна</w:t>
                        </w:r>
                      </w:p>
                    </w:tc>
                  </w:tr>
                  <w:tr w:rsidR="00C430FD" w:rsidRPr="00AC0E7C" w:rsidTr="00A45DC8">
                    <w:tc>
                      <w:tcPr>
                        <w:tcW w:w="4977" w:type="dxa"/>
                        <w:shd w:val="clear" w:color="auto" w:fill="auto"/>
                      </w:tcPr>
                      <w:p w:rsidR="00C430FD" w:rsidRDefault="00C430FD" w:rsidP="00C430FD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  <w:r w:rsidRPr="00AC0E7C">
                          <w:rPr>
                            <w:sz w:val="20"/>
                            <w:szCs w:val="20"/>
                          </w:rPr>
                          <w:t>Член комиссии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     </w:t>
                        </w:r>
                      </w:p>
                      <w:p w:rsidR="00C430FD" w:rsidRPr="00AC0E7C" w:rsidRDefault="00C430FD" w:rsidP="00A45DC8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 xml:space="preserve">                                                                                                  </w:t>
                        </w:r>
                        <w:r w:rsidR="00C33A36">
                          <w:rPr>
                            <w:sz w:val="20"/>
                            <w:szCs w:val="20"/>
                          </w:rPr>
                          <w:t xml:space="preserve">  </w:t>
                        </w:r>
                        <w:proofErr w:type="spellStart"/>
                        <w:r>
                          <w:rPr>
                            <w:sz w:val="20"/>
                            <w:szCs w:val="20"/>
                          </w:rPr>
                          <w:t>Дуплищева</w:t>
                        </w:r>
                        <w:proofErr w:type="spellEnd"/>
                        <w:r>
                          <w:rPr>
                            <w:sz w:val="20"/>
                            <w:szCs w:val="20"/>
                          </w:rPr>
                          <w:t xml:space="preserve"> Екатерина Викторовна</w:t>
                        </w:r>
                      </w:p>
                    </w:tc>
                  </w:tr>
                  <w:tr w:rsidR="00C430FD" w:rsidRPr="00AC0E7C" w:rsidTr="00A45DC8">
                    <w:tc>
                      <w:tcPr>
                        <w:tcW w:w="4977" w:type="dxa"/>
                        <w:shd w:val="clear" w:color="auto" w:fill="auto"/>
                      </w:tcPr>
                      <w:p w:rsidR="00C430FD" w:rsidRDefault="00C430FD" w:rsidP="00A45DC8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 xml:space="preserve">                                                                                                   </w:t>
                        </w:r>
                      </w:p>
                      <w:p w:rsidR="00C430FD" w:rsidRDefault="00C430FD" w:rsidP="00A45DC8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  <w:p w:rsidR="00C430FD" w:rsidRPr="00AC0E7C" w:rsidRDefault="00C430FD" w:rsidP="00C430FD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  <w:r w:rsidRPr="00AC0E7C">
                          <w:rPr>
                            <w:sz w:val="20"/>
                            <w:szCs w:val="20"/>
                          </w:rPr>
                          <w:t>Секретарь комиссии</w:t>
                        </w:r>
                      </w:p>
                      <w:p w:rsidR="00C430FD" w:rsidRPr="00AC0E7C" w:rsidRDefault="00C430FD" w:rsidP="00C33A36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 xml:space="preserve">                                                                                                   </w:t>
                        </w:r>
                        <w:r w:rsidR="00C33A36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0"/>
                            <w:szCs w:val="20"/>
                          </w:rPr>
                          <w:t>Гетько</w:t>
                        </w:r>
                        <w:proofErr w:type="spellEnd"/>
                        <w:r>
                          <w:rPr>
                            <w:sz w:val="20"/>
                            <w:szCs w:val="20"/>
                          </w:rPr>
                          <w:t xml:space="preserve"> Евгения Григорьевна</w:t>
                        </w:r>
                      </w:p>
                    </w:tc>
                  </w:tr>
                </w:tbl>
                <w:p w:rsidR="00AC0E7C" w:rsidRDefault="00AC0E7C" w:rsidP="00AC0E7C">
                  <w:pPr>
                    <w:rPr>
                      <w:sz w:val="20"/>
                      <w:szCs w:val="20"/>
                    </w:rPr>
                  </w:pPr>
                </w:p>
                <w:p w:rsidR="00C430FD" w:rsidRPr="00C430FD" w:rsidRDefault="00AC0E7C" w:rsidP="00C430FD">
                  <w:pPr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</w:t>
                  </w:r>
                  <w:r w:rsidR="00C430FD">
                    <w:rPr>
                      <w:rFonts w:eastAsia="Times New Roman"/>
                      <w:sz w:val="20"/>
                      <w:szCs w:val="20"/>
                    </w:rPr>
                    <w:t>Заседание комиссии правомочно, кворум имеется.</w:t>
                  </w:r>
                </w:p>
                <w:p w:rsidR="00C430FD" w:rsidRDefault="00C430FD" w:rsidP="00C430FD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  <w:p w:rsidR="00C430FD" w:rsidRDefault="00C430FD" w:rsidP="00C430FD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eastAsia="Times New Roman"/>
                      <w:sz w:val="20"/>
                      <w:szCs w:val="20"/>
                    </w:rPr>
            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            </w:r>
                </w:p>
                <w:p w:rsidR="00C430FD" w:rsidRDefault="00C430FD" w:rsidP="00C430FD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  <w:tbl>
                  <w:tblPr>
                    <w:tblW w:w="9977" w:type="dxa"/>
                    <w:tblCellMar>
                      <w:top w:w="55" w:type="dxa"/>
                      <w:left w:w="55" w:type="dxa"/>
                      <w:bottom w:w="55" w:type="dxa"/>
                      <w:right w:w="55" w:type="dxa"/>
                    </w:tblCellMar>
                    <w:tblLook w:val="04A0"/>
                  </w:tblPr>
                  <w:tblGrid>
                    <w:gridCol w:w="3004"/>
                    <w:gridCol w:w="1737"/>
                    <w:gridCol w:w="1852"/>
                    <w:gridCol w:w="1655"/>
                    <w:gridCol w:w="1729"/>
                  </w:tblGrid>
                  <w:tr w:rsidR="00C430FD" w:rsidTr="00A45DC8">
                    <w:trPr>
                      <w:trHeight w:val="285"/>
                    </w:trPr>
                    <w:tc>
                      <w:tcPr>
                        <w:tcW w:w="9977" w:type="dxa"/>
                        <w:gridSpan w:val="5"/>
                        <w:shd w:val="clear" w:color="auto" w:fill="auto"/>
                      </w:tcPr>
                      <w:p w:rsidR="00C430FD" w:rsidRDefault="00C430FD" w:rsidP="00A45DC8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rFonts w:eastAsia="Times New Roman"/>
                            <w:sz w:val="20"/>
                            <w:szCs w:val="20"/>
                          </w:rPr>
                          <w:t>Сведения о решен</w:t>
                        </w:r>
                        <w:proofErr w:type="gramStart"/>
                        <w:r>
                          <w:rPr>
                            <w:rFonts w:eastAsia="Times New Roman"/>
                            <w:sz w:val="20"/>
                            <w:szCs w:val="20"/>
                          </w:rPr>
                          <w:t>ии ау</w:t>
                        </w:r>
                        <w:proofErr w:type="gramEnd"/>
                        <w:r>
                          <w:rPr>
                            <w:rFonts w:eastAsia="Times New Roman"/>
                            <w:sz w:val="20"/>
                            <w:szCs w:val="20"/>
                          </w:rPr>
                          <w:t>кционной комиссии:</w:t>
                        </w:r>
                      </w:p>
                    </w:tc>
                  </w:tr>
                  <w:tr w:rsidR="00C430FD" w:rsidTr="00A45DC8">
                    <w:tc>
                      <w:tcPr>
                        <w:tcW w:w="3034" w:type="dxa"/>
                        <w:tcBorders>
                          <w:top w:val="single" w:sz="2" w:space="0" w:color="000001"/>
                          <w:left w:val="single" w:sz="2" w:space="0" w:color="000001"/>
                          <w:bottom w:val="single" w:sz="2" w:space="0" w:color="000001"/>
                        </w:tcBorders>
                        <w:shd w:val="clear" w:color="auto" w:fill="auto"/>
                        <w:tcMar>
                          <w:left w:w="1" w:type="dxa"/>
                        </w:tcMar>
                      </w:tcPr>
                      <w:p w:rsidR="00C430FD" w:rsidRDefault="00C430FD" w:rsidP="00A45DC8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rFonts w:eastAsia="Times New Roman"/>
                            <w:sz w:val="20"/>
                            <w:szCs w:val="20"/>
                          </w:rPr>
                          <w:t>Идентификационный номер</w:t>
                        </w:r>
                      </w:p>
                    </w:tc>
                    <w:tc>
                      <w:tcPr>
                        <w:tcW w:w="1669" w:type="dxa"/>
                        <w:tcBorders>
                          <w:top w:val="single" w:sz="2" w:space="0" w:color="000001"/>
                          <w:left w:val="single" w:sz="2" w:space="0" w:color="000001"/>
                          <w:bottom w:val="single" w:sz="2" w:space="0" w:color="000001"/>
                          <w:right w:val="single" w:sz="2" w:space="0" w:color="000001"/>
                        </w:tcBorders>
                        <w:shd w:val="clear" w:color="auto" w:fill="auto"/>
                        <w:tcMar>
                          <w:left w:w="1" w:type="dxa"/>
                        </w:tcMar>
                      </w:tcPr>
                      <w:p w:rsidR="00C430FD" w:rsidRDefault="00C430FD" w:rsidP="00A45DC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sz w:val="20"/>
                            <w:szCs w:val="20"/>
                          </w:rPr>
                          <w:t>Наименование / ИНН участника аукциона</w:t>
                        </w:r>
                      </w:p>
                    </w:tc>
                    <w:tc>
                      <w:tcPr>
                        <w:tcW w:w="1867" w:type="dxa"/>
                        <w:tcBorders>
                          <w:top w:val="single" w:sz="2" w:space="0" w:color="000001"/>
                          <w:left w:val="single" w:sz="2" w:space="0" w:color="000001"/>
                          <w:bottom w:val="single" w:sz="2" w:space="0" w:color="000001"/>
                          <w:right w:val="single" w:sz="2" w:space="0" w:color="000001"/>
                        </w:tcBorders>
                        <w:shd w:val="clear" w:color="auto" w:fill="auto"/>
                        <w:tcMar>
                          <w:left w:w="1" w:type="dxa"/>
                        </w:tcMar>
                      </w:tcPr>
                      <w:p w:rsidR="00C430FD" w:rsidRDefault="00C430FD" w:rsidP="00A45DC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sz w:val="20"/>
                            <w:szCs w:val="20"/>
                          </w:rPr>
                          <w:t>Минимальное предложение о цене контракта, сделанное участником аукциона</w:t>
                        </w:r>
                      </w:p>
                    </w:tc>
                    <w:tc>
                      <w:tcPr>
                        <w:tcW w:w="1664" w:type="dxa"/>
                        <w:tcBorders>
                          <w:top w:val="single" w:sz="2" w:space="0" w:color="000001"/>
                          <w:left w:val="single" w:sz="2" w:space="0" w:color="000001"/>
                          <w:bottom w:val="single" w:sz="2" w:space="0" w:color="000001"/>
                        </w:tcBorders>
                        <w:shd w:val="clear" w:color="auto" w:fill="auto"/>
                        <w:tcMar>
                          <w:left w:w="1" w:type="dxa"/>
                        </w:tcMar>
                      </w:tcPr>
                      <w:p w:rsidR="00C430FD" w:rsidRDefault="00C430FD" w:rsidP="00A45DC8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rFonts w:eastAsia="Times New Roman"/>
                            <w:sz w:val="20"/>
                            <w:szCs w:val="20"/>
                          </w:rPr>
                          <w:t xml:space="preserve">Решение </w:t>
                        </w:r>
                      </w:p>
                    </w:tc>
                    <w:tc>
                      <w:tcPr>
                        <w:tcW w:w="1743" w:type="dxa"/>
                        <w:tcBorders>
                          <w:top w:val="single" w:sz="2" w:space="0" w:color="000001"/>
                          <w:left w:val="single" w:sz="2" w:space="0" w:color="000001"/>
                          <w:bottom w:val="single" w:sz="2" w:space="0" w:color="000001"/>
                          <w:right w:val="single" w:sz="2" w:space="0" w:color="000001"/>
                        </w:tcBorders>
                        <w:shd w:val="clear" w:color="auto" w:fill="auto"/>
                        <w:tcMar>
                          <w:left w:w="1" w:type="dxa"/>
                        </w:tcMar>
                      </w:tcPr>
                      <w:p w:rsidR="00C430FD" w:rsidRDefault="00C430FD" w:rsidP="00A45DC8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rFonts w:eastAsia="Times New Roman"/>
                            <w:sz w:val="20"/>
                            <w:szCs w:val="20"/>
                          </w:rPr>
                          <w:t>Обоснование</w:t>
                        </w:r>
                      </w:p>
                    </w:tc>
                  </w:tr>
                  <w:tr w:rsidR="00C430FD" w:rsidTr="00A45DC8">
                    <w:tc>
                      <w:tcPr>
                        <w:tcW w:w="3034" w:type="dxa"/>
                        <w:tcBorders>
                          <w:top w:val="single" w:sz="2" w:space="0" w:color="000001"/>
                          <w:left w:val="single" w:sz="2" w:space="0" w:color="000001"/>
                          <w:bottom w:val="single" w:sz="2" w:space="0" w:color="000001"/>
                        </w:tcBorders>
                        <w:shd w:val="clear" w:color="auto" w:fill="auto"/>
                        <w:tcMar>
                          <w:left w:w="1" w:type="dxa"/>
                        </w:tcMar>
                      </w:tcPr>
                      <w:p w:rsidR="00C430FD" w:rsidRDefault="00C430FD" w:rsidP="00A45DC8">
                        <w:pPr>
                          <w:pStyle w:val="af1"/>
                          <w:rPr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sz w:val="20"/>
                            <w:szCs w:val="20"/>
                            <w:lang w:val="en-US"/>
                          </w:rPr>
                          <w:t>EA-32903</w:t>
                        </w:r>
                      </w:p>
                    </w:tc>
                    <w:tc>
                      <w:tcPr>
                        <w:tcW w:w="1669" w:type="dxa"/>
                        <w:tcBorders>
                          <w:top w:val="single" w:sz="2" w:space="0" w:color="000001"/>
                          <w:left w:val="single" w:sz="2" w:space="0" w:color="000001"/>
                          <w:bottom w:val="single" w:sz="2" w:space="0" w:color="000001"/>
                          <w:right w:val="single" w:sz="2" w:space="0" w:color="000001"/>
                        </w:tcBorders>
                        <w:shd w:val="clear" w:color="auto" w:fill="auto"/>
                        <w:tcMar>
                          <w:left w:w="1" w:type="dxa"/>
                        </w:tcMar>
                      </w:tcPr>
                      <w:p w:rsidR="00C430FD" w:rsidRDefault="00C430FD" w:rsidP="00A45DC8">
                        <w:pPr>
                          <w:rPr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sz w:val="20"/>
                            <w:szCs w:val="20"/>
                            <w:lang w:val="en-US"/>
                          </w:rPr>
                          <w:t>КАРАНЧЕЕВ СЕРГЕЙ ВЛАДИМИРОВИЧ / 260200063717</w:t>
                        </w:r>
                      </w:p>
                    </w:tc>
                    <w:tc>
                      <w:tcPr>
                        <w:tcW w:w="1867" w:type="dxa"/>
                        <w:tcBorders>
                          <w:top w:val="single" w:sz="2" w:space="0" w:color="000001"/>
                          <w:left w:val="single" w:sz="2" w:space="0" w:color="000001"/>
                          <w:bottom w:val="single" w:sz="2" w:space="0" w:color="000001"/>
                          <w:right w:val="single" w:sz="2" w:space="0" w:color="000001"/>
                        </w:tcBorders>
                        <w:shd w:val="clear" w:color="auto" w:fill="auto"/>
                        <w:tcMar>
                          <w:left w:w="1" w:type="dxa"/>
                        </w:tcMar>
                      </w:tcPr>
                      <w:p w:rsidR="00C430FD" w:rsidRDefault="00C430FD" w:rsidP="00A45DC8">
                        <w:pPr>
                          <w:pStyle w:val="af1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  <w:lang w:val="en-US"/>
                          </w:rPr>
                          <w:t>853113.00</w:t>
                        </w:r>
                      </w:p>
                    </w:tc>
                    <w:tc>
                      <w:tcPr>
                        <w:tcW w:w="1664" w:type="dxa"/>
                        <w:tcBorders>
                          <w:top w:val="single" w:sz="2" w:space="0" w:color="000001"/>
                          <w:left w:val="single" w:sz="2" w:space="0" w:color="000001"/>
                          <w:bottom w:val="single" w:sz="2" w:space="0" w:color="000001"/>
                        </w:tcBorders>
                        <w:shd w:val="clear" w:color="auto" w:fill="auto"/>
                        <w:tcMar>
                          <w:left w:w="1" w:type="dxa"/>
                        </w:tcMar>
                      </w:tcPr>
                      <w:p w:rsidR="00C430FD" w:rsidRDefault="00C430FD" w:rsidP="00A45DC8">
                        <w:pPr>
                          <w:pStyle w:val="af1"/>
                          <w:rPr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sz w:val="20"/>
                            <w:szCs w:val="20"/>
                            <w:lang w:val="en-US"/>
                          </w:rPr>
                          <w:t>Соответствует</w:t>
                        </w:r>
                        <w:proofErr w:type="spellEnd"/>
                      </w:p>
                    </w:tc>
                    <w:tc>
                      <w:tcPr>
                        <w:tcW w:w="1743" w:type="dxa"/>
                        <w:tcBorders>
                          <w:top w:val="single" w:sz="2" w:space="0" w:color="000001"/>
                          <w:left w:val="single" w:sz="2" w:space="0" w:color="000001"/>
                          <w:bottom w:val="single" w:sz="2" w:space="0" w:color="000001"/>
                          <w:right w:val="single" w:sz="2" w:space="0" w:color="000001"/>
                        </w:tcBorders>
                        <w:shd w:val="clear" w:color="auto" w:fill="auto"/>
                        <w:tcMar>
                          <w:left w:w="1" w:type="dxa"/>
                        </w:tcMar>
                      </w:tcPr>
                      <w:p w:rsidR="00C430FD" w:rsidRDefault="00C430FD" w:rsidP="00A45DC8">
                        <w:pPr>
                          <w:pStyle w:val="af1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  <w:lang w:val="en-US"/>
                          </w:rPr>
                          <w:t>-</w:t>
                        </w:r>
                      </w:p>
                    </w:tc>
                  </w:tr>
                </w:tbl>
                <w:p w:rsidR="00C430FD" w:rsidRDefault="00C430FD" w:rsidP="00C430FD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  <w:tbl>
                  <w:tblPr>
                    <w:tblW w:w="9977" w:type="dxa"/>
                    <w:tblCellMar>
                      <w:top w:w="55" w:type="dxa"/>
                      <w:left w:w="55" w:type="dxa"/>
                      <w:bottom w:w="55" w:type="dxa"/>
                      <w:right w:w="55" w:type="dxa"/>
                    </w:tblCellMar>
                    <w:tblLook w:val="04A0"/>
                  </w:tblPr>
                  <w:tblGrid>
                    <w:gridCol w:w="2814"/>
                    <w:gridCol w:w="1737"/>
                    <w:gridCol w:w="1795"/>
                    <w:gridCol w:w="1899"/>
                    <w:gridCol w:w="1732"/>
                  </w:tblGrid>
                  <w:tr w:rsidR="00C430FD" w:rsidTr="00A45DC8">
                    <w:tc>
                      <w:tcPr>
                        <w:tcW w:w="9977" w:type="dxa"/>
                        <w:gridSpan w:val="5"/>
                        <w:shd w:val="clear" w:color="auto" w:fill="auto"/>
                      </w:tcPr>
                      <w:p w:rsidR="00C430FD" w:rsidRDefault="00C430FD" w:rsidP="00A45DC8">
                        <w:pPr>
                          <w:ind w:left="-45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rFonts w:eastAsia="Times New Roman"/>
                            <w:sz w:val="20"/>
                            <w:szCs w:val="20"/>
                          </w:rPr>
                          <w:t>Сведения о решении членов аукционной комиссии:</w:t>
                        </w:r>
                      </w:p>
                    </w:tc>
                  </w:tr>
                  <w:tr w:rsidR="00C430FD" w:rsidTr="00C430FD">
                    <w:tc>
                      <w:tcPr>
                        <w:tcW w:w="2814" w:type="dxa"/>
                        <w:tcBorders>
                          <w:top w:val="single" w:sz="2" w:space="0" w:color="000001"/>
                          <w:left w:val="single" w:sz="2" w:space="0" w:color="000001"/>
                          <w:bottom w:val="single" w:sz="2" w:space="0" w:color="000001"/>
                          <w:right w:val="single" w:sz="2" w:space="0" w:color="000001"/>
                        </w:tcBorders>
                        <w:shd w:val="clear" w:color="auto" w:fill="auto"/>
                        <w:tcMar>
                          <w:left w:w="1" w:type="dxa"/>
                        </w:tcMar>
                      </w:tcPr>
                      <w:p w:rsidR="00C430FD" w:rsidRDefault="00C430FD" w:rsidP="00A45DC8">
                        <w:pPr>
                          <w:ind w:right="-157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rFonts w:eastAsia="Times New Roman"/>
                            <w:sz w:val="20"/>
                            <w:szCs w:val="20"/>
                          </w:rPr>
                          <w:lastRenderedPageBreak/>
                          <w:t>Идентификационный номер</w:t>
                        </w:r>
                      </w:p>
                    </w:tc>
                    <w:tc>
                      <w:tcPr>
                        <w:tcW w:w="1737" w:type="dxa"/>
                        <w:tcBorders>
                          <w:top w:val="single" w:sz="2" w:space="0" w:color="000001"/>
                          <w:left w:val="single" w:sz="2" w:space="0" w:color="000001"/>
                          <w:bottom w:val="single" w:sz="2" w:space="0" w:color="000001"/>
                          <w:right w:val="single" w:sz="2" w:space="0" w:color="000001"/>
                        </w:tcBorders>
                        <w:shd w:val="clear" w:color="auto" w:fill="auto"/>
                        <w:tcMar>
                          <w:left w:w="1" w:type="dxa"/>
                        </w:tcMar>
                      </w:tcPr>
                      <w:p w:rsidR="00C430FD" w:rsidRDefault="00C430FD" w:rsidP="00A45DC8">
                        <w:pPr>
                          <w:ind w:right="-157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rFonts w:eastAsia="Times New Roman"/>
                            <w:sz w:val="20"/>
                            <w:szCs w:val="20"/>
                          </w:rPr>
                          <w:t>Наименование / ИНН участника аукциона</w:t>
                        </w:r>
                      </w:p>
                    </w:tc>
                    <w:tc>
                      <w:tcPr>
                        <w:tcW w:w="1795" w:type="dxa"/>
                        <w:tcBorders>
                          <w:top w:val="single" w:sz="2" w:space="0" w:color="000001"/>
                          <w:left w:val="single" w:sz="2" w:space="0" w:color="000001"/>
                          <w:bottom w:val="single" w:sz="2" w:space="0" w:color="000001"/>
                          <w:right w:val="single" w:sz="2" w:space="0" w:color="000001"/>
                        </w:tcBorders>
                        <w:shd w:val="clear" w:color="auto" w:fill="auto"/>
                        <w:tcMar>
                          <w:left w:w="1" w:type="dxa"/>
                        </w:tcMar>
                      </w:tcPr>
                      <w:p w:rsidR="00C430FD" w:rsidRDefault="00C430FD" w:rsidP="00A45DC8">
                        <w:pPr>
                          <w:ind w:right="-157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rFonts w:eastAsia="Times New Roman"/>
                            <w:sz w:val="20"/>
                            <w:szCs w:val="20"/>
                          </w:rPr>
                          <w:t>Минимальное предложение о цене контракта, сделанное участником аукциона</w:t>
                        </w:r>
                      </w:p>
                    </w:tc>
                    <w:tc>
                      <w:tcPr>
                        <w:tcW w:w="1899" w:type="dxa"/>
                        <w:tcBorders>
                          <w:top w:val="single" w:sz="2" w:space="0" w:color="000001"/>
                          <w:left w:val="single" w:sz="2" w:space="0" w:color="000001"/>
                          <w:bottom w:val="single" w:sz="2" w:space="0" w:color="000001"/>
                          <w:right w:val="single" w:sz="2" w:space="0" w:color="000001"/>
                        </w:tcBorders>
                        <w:shd w:val="clear" w:color="auto" w:fill="auto"/>
                        <w:tcMar>
                          <w:left w:w="1" w:type="dxa"/>
                        </w:tcMar>
                      </w:tcPr>
                      <w:p w:rsidR="00C430FD" w:rsidRDefault="00C430FD" w:rsidP="00A45DC8">
                        <w:pPr>
                          <w:ind w:right="-157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rFonts w:eastAsia="Times New Roman"/>
                            <w:sz w:val="20"/>
                            <w:szCs w:val="20"/>
                          </w:rPr>
                          <w:t>Ф.И.О. члена аукционной комиссии</w:t>
                        </w:r>
                      </w:p>
                    </w:tc>
                    <w:tc>
                      <w:tcPr>
                        <w:tcW w:w="1732" w:type="dxa"/>
                        <w:tcBorders>
                          <w:top w:val="single" w:sz="2" w:space="0" w:color="000001"/>
                          <w:left w:val="single" w:sz="2" w:space="0" w:color="000001"/>
                          <w:bottom w:val="single" w:sz="2" w:space="0" w:color="000001"/>
                          <w:right w:val="single" w:sz="2" w:space="0" w:color="000001"/>
                        </w:tcBorders>
                        <w:shd w:val="clear" w:color="auto" w:fill="auto"/>
                        <w:tcMar>
                          <w:left w:w="1" w:type="dxa"/>
                        </w:tcMar>
                      </w:tcPr>
                      <w:p w:rsidR="00C430FD" w:rsidRDefault="00C430FD" w:rsidP="00A45DC8">
                        <w:pPr>
                          <w:ind w:right="-157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rFonts w:eastAsia="Times New Roman"/>
                            <w:sz w:val="20"/>
                            <w:szCs w:val="20"/>
                          </w:rPr>
                          <w:t xml:space="preserve">Решение </w:t>
                        </w:r>
                      </w:p>
                    </w:tc>
                  </w:tr>
                  <w:tr w:rsidR="00C430FD" w:rsidTr="00C430FD">
                    <w:tc>
                      <w:tcPr>
                        <w:tcW w:w="2814" w:type="dxa"/>
                        <w:tcBorders>
                          <w:top w:val="single" w:sz="2" w:space="0" w:color="000001"/>
                          <w:left w:val="single" w:sz="2" w:space="0" w:color="000001"/>
                          <w:bottom w:val="single" w:sz="2" w:space="0" w:color="000001"/>
                          <w:right w:val="single" w:sz="2" w:space="0" w:color="000001"/>
                        </w:tcBorders>
                        <w:shd w:val="clear" w:color="auto" w:fill="auto"/>
                        <w:tcMar>
                          <w:left w:w="1" w:type="dxa"/>
                        </w:tcMar>
                      </w:tcPr>
                      <w:p w:rsidR="00C430FD" w:rsidRPr="00C430FD" w:rsidRDefault="00C430FD" w:rsidP="00A45DC8">
                        <w:pPr>
                          <w:pStyle w:val="af1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  <w:lang w:val="en-US"/>
                          </w:rPr>
                          <w:t>EA</w:t>
                        </w:r>
                        <w:r w:rsidRPr="00C430FD">
                          <w:rPr>
                            <w:sz w:val="20"/>
                            <w:szCs w:val="20"/>
                          </w:rPr>
                          <w:t>-32903</w:t>
                        </w:r>
                      </w:p>
                    </w:tc>
                    <w:tc>
                      <w:tcPr>
                        <w:tcW w:w="1737" w:type="dxa"/>
                        <w:tcBorders>
                          <w:top w:val="single" w:sz="2" w:space="0" w:color="000001"/>
                          <w:left w:val="single" w:sz="2" w:space="0" w:color="000001"/>
                          <w:bottom w:val="single" w:sz="2" w:space="0" w:color="000001"/>
                          <w:right w:val="single" w:sz="2" w:space="0" w:color="000001"/>
                        </w:tcBorders>
                        <w:shd w:val="clear" w:color="auto" w:fill="auto"/>
                        <w:tcMar>
                          <w:left w:w="1" w:type="dxa"/>
                        </w:tcMar>
                      </w:tcPr>
                      <w:p w:rsidR="00C430FD" w:rsidRPr="00C430FD" w:rsidRDefault="00C430FD" w:rsidP="00A45DC8">
                        <w:pPr>
                          <w:rPr>
                            <w:sz w:val="20"/>
                            <w:szCs w:val="20"/>
                          </w:rPr>
                        </w:pPr>
                        <w:r w:rsidRPr="00C430FD">
                          <w:rPr>
                            <w:sz w:val="20"/>
                            <w:szCs w:val="20"/>
                          </w:rPr>
                          <w:t>КАРАНЧЕЕВ СЕРГЕЙ ВЛАДИМИРОВИЧ / 260200063717</w:t>
                        </w:r>
                      </w:p>
                    </w:tc>
                    <w:tc>
                      <w:tcPr>
                        <w:tcW w:w="1795" w:type="dxa"/>
                        <w:tcBorders>
                          <w:top w:val="single" w:sz="2" w:space="0" w:color="000001"/>
                          <w:left w:val="single" w:sz="2" w:space="0" w:color="000001"/>
                          <w:bottom w:val="single" w:sz="2" w:space="0" w:color="000001"/>
                          <w:right w:val="single" w:sz="2" w:space="0" w:color="000001"/>
                        </w:tcBorders>
                        <w:shd w:val="clear" w:color="auto" w:fill="auto"/>
                        <w:tcMar>
                          <w:left w:w="1" w:type="dxa"/>
                        </w:tcMar>
                      </w:tcPr>
                      <w:p w:rsidR="00C430FD" w:rsidRDefault="00C430FD" w:rsidP="00A45DC8">
                        <w:pPr>
                          <w:pStyle w:val="af1"/>
                          <w:rPr>
                            <w:sz w:val="20"/>
                            <w:szCs w:val="20"/>
                          </w:rPr>
                        </w:pPr>
                        <w:r w:rsidRPr="00C430FD">
                          <w:rPr>
                            <w:sz w:val="20"/>
                            <w:szCs w:val="20"/>
                          </w:rPr>
                          <w:t>853113.00</w:t>
                        </w:r>
                      </w:p>
                    </w:tc>
                    <w:tc>
                      <w:tcPr>
                        <w:tcW w:w="1899" w:type="dxa"/>
                        <w:tcBorders>
                          <w:top w:val="single" w:sz="2" w:space="0" w:color="000001"/>
                          <w:left w:val="single" w:sz="2" w:space="0" w:color="000001"/>
                          <w:bottom w:val="single" w:sz="2" w:space="0" w:color="000001"/>
                          <w:right w:val="single" w:sz="2" w:space="0" w:color="000001"/>
                        </w:tcBorders>
                        <w:shd w:val="clear" w:color="auto" w:fill="auto"/>
                        <w:tcMar>
                          <w:left w:w="1" w:type="dxa"/>
                        </w:tcMar>
                      </w:tcPr>
                      <w:p w:rsidR="00C430FD" w:rsidRDefault="00C430FD" w:rsidP="00A45DC8">
                        <w:pPr>
                          <w:pStyle w:val="af1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Шевченко Ольга Ивановна</w:t>
                        </w:r>
                      </w:p>
                    </w:tc>
                    <w:tc>
                      <w:tcPr>
                        <w:tcW w:w="1732" w:type="dxa"/>
                        <w:tcBorders>
                          <w:top w:val="single" w:sz="2" w:space="0" w:color="000001"/>
                          <w:left w:val="single" w:sz="2" w:space="0" w:color="000001"/>
                          <w:bottom w:val="single" w:sz="2" w:space="0" w:color="000001"/>
                          <w:right w:val="single" w:sz="2" w:space="0" w:color="000001"/>
                        </w:tcBorders>
                        <w:shd w:val="clear" w:color="auto" w:fill="auto"/>
                        <w:tcMar>
                          <w:left w:w="1" w:type="dxa"/>
                        </w:tcMar>
                      </w:tcPr>
                      <w:p w:rsidR="00C430FD" w:rsidRDefault="00C430FD" w:rsidP="00A45DC8">
                        <w:pPr>
                          <w:pStyle w:val="af1"/>
                          <w:rPr>
                            <w:sz w:val="20"/>
                            <w:szCs w:val="20"/>
                          </w:rPr>
                        </w:pPr>
                        <w:r w:rsidRPr="00C430FD">
                          <w:rPr>
                            <w:sz w:val="20"/>
                            <w:szCs w:val="20"/>
                          </w:rPr>
                          <w:t>Соответствует</w:t>
                        </w:r>
                      </w:p>
                    </w:tc>
                  </w:tr>
                  <w:tr w:rsidR="00C430FD" w:rsidTr="00C430FD">
                    <w:tc>
                      <w:tcPr>
                        <w:tcW w:w="2814" w:type="dxa"/>
                        <w:tcBorders>
                          <w:top w:val="single" w:sz="2" w:space="0" w:color="000001"/>
                          <w:left w:val="single" w:sz="2" w:space="0" w:color="000001"/>
                          <w:bottom w:val="single" w:sz="2" w:space="0" w:color="000001"/>
                          <w:right w:val="single" w:sz="2" w:space="0" w:color="000001"/>
                        </w:tcBorders>
                        <w:shd w:val="clear" w:color="auto" w:fill="auto"/>
                        <w:tcMar>
                          <w:left w:w="1" w:type="dxa"/>
                        </w:tcMar>
                      </w:tcPr>
                      <w:p w:rsidR="00C430FD" w:rsidRPr="00C430FD" w:rsidRDefault="00C430FD" w:rsidP="00A45DC8">
                        <w:pPr>
                          <w:pStyle w:val="af1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  <w:lang w:val="en-US"/>
                          </w:rPr>
                          <w:t>EA</w:t>
                        </w:r>
                        <w:r w:rsidRPr="00C430FD">
                          <w:rPr>
                            <w:sz w:val="20"/>
                            <w:szCs w:val="20"/>
                          </w:rPr>
                          <w:t>-32903</w:t>
                        </w:r>
                      </w:p>
                    </w:tc>
                    <w:tc>
                      <w:tcPr>
                        <w:tcW w:w="1737" w:type="dxa"/>
                        <w:tcBorders>
                          <w:top w:val="single" w:sz="2" w:space="0" w:color="000001"/>
                          <w:left w:val="single" w:sz="2" w:space="0" w:color="000001"/>
                          <w:bottom w:val="single" w:sz="2" w:space="0" w:color="000001"/>
                          <w:right w:val="single" w:sz="2" w:space="0" w:color="000001"/>
                        </w:tcBorders>
                        <w:shd w:val="clear" w:color="auto" w:fill="auto"/>
                        <w:tcMar>
                          <w:left w:w="1" w:type="dxa"/>
                        </w:tcMar>
                      </w:tcPr>
                      <w:p w:rsidR="00C430FD" w:rsidRPr="00C430FD" w:rsidRDefault="00C430FD" w:rsidP="00A45DC8">
                        <w:pPr>
                          <w:rPr>
                            <w:sz w:val="20"/>
                            <w:szCs w:val="20"/>
                          </w:rPr>
                        </w:pPr>
                        <w:r w:rsidRPr="00C430FD">
                          <w:rPr>
                            <w:sz w:val="20"/>
                            <w:szCs w:val="20"/>
                          </w:rPr>
                          <w:t>КАРАНЧЕЕВ СЕРГЕЙ ВЛАДИМИРОВИЧ / 260200063717</w:t>
                        </w:r>
                      </w:p>
                    </w:tc>
                    <w:tc>
                      <w:tcPr>
                        <w:tcW w:w="1795" w:type="dxa"/>
                        <w:tcBorders>
                          <w:top w:val="single" w:sz="2" w:space="0" w:color="000001"/>
                          <w:left w:val="single" w:sz="2" w:space="0" w:color="000001"/>
                          <w:bottom w:val="single" w:sz="2" w:space="0" w:color="000001"/>
                          <w:right w:val="single" w:sz="2" w:space="0" w:color="000001"/>
                        </w:tcBorders>
                        <w:shd w:val="clear" w:color="auto" w:fill="auto"/>
                        <w:tcMar>
                          <w:left w:w="1" w:type="dxa"/>
                        </w:tcMar>
                      </w:tcPr>
                      <w:p w:rsidR="00C430FD" w:rsidRDefault="00C430FD" w:rsidP="00A45DC8">
                        <w:pPr>
                          <w:pStyle w:val="af1"/>
                          <w:rPr>
                            <w:sz w:val="20"/>
                            <w:szCs w:val="20"/>
                          </w:rPr>
                        </w:pPr>
                        <w:r w:rsidRPr="00C430FD">
                          <w:rPr>
                            <w:sz w:val="20"/>
                            <w:szCs w:val="20"/>
                          </w:rPr>
                          <w:t>853113.00</w:t>
                        </w:r>
                      </w:p>
                    </w:tc>
                    <w:tc>
                      <w:tcPr>
                        <w:tcW w:w="1899" w:type="dxa"/>
                        <w:tcBorders>
                          <w:top w:val="single" w:sz="2" w:space="0" w:color="000001"/>
                          <w:left w:val="single" w:sz="2" w:space="0" w:color="000001"/>
                          <w:bottom w:val="single" w:sz="2" w:space="0" w:color="000001"/>
                          <w:right w:val="single" w:sz="2" w:space="0" w:color="000001"/>
                        </w:tcBorders>
                        <w:shd w:val="clear" w:color="auto" w:fill="auto"/>
                        <w:tcMar>
                          <w:left w:w="1" w:type="dxa"/>
                        </w:tcMar>
                      </w:tcPr>
                      <w:p w:rsidR="00C430FD" w:rsidRDefault="00C430FD" w:rsidP="00A45DC8">
                        <w:pPr>
                          <w:pStyle w:val="af1"/>
                          <w:rPr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sz w:val="20"/>
                            <w:szCs w:val="20"/>
                          </w:rPr>
                          <w:t>Дуплищева</w:t>
                        </w:r>
                        <w:proofErr w:type="spellEnd"/>
                        <w:r>
                          <w:rPr>
                            <w:sz w:val="20"/>
                            <w:szCs w:val="20"/>
                          </w:rPr>
                          <w:t xml:space="preserve"> Екатерина Викторовна</w:t>
                        </w:r>
                      </w:p>
                    </w:tc>
                    <w:tc>
                      <w:tcPr>
                        <w:tcW w:w="1732" w:type="dxa"/>
                        <w:tcBorders>
                          <w:top w:val="single" w:sz="2" w:space="0" w:color="000001"/>
                          <w:left w:val="single" w:sz="2" w:space="0" w:color="000001"/>
                          <w:bottom w:val="single" w:sz="2" w:space="0" w:color="000001"/>
                          <w:right w:val="single" w:sz="2" w:space="0" w:color="000001"/>
                        </w:tcBorders>
                        <w:shd w:val="clear" w:color="auto" w:fill="auto"/>
                        <w:tcMar>
                          <w:left w:w="1" w:type="dxa"/>
                        </w:tcMar>
                      </w:tcPr>
                      <w:p w:rsidR="00C430FD" w:rsidRDefault="00C430FD" w:rsidP="00A45DC8">
                        <w:pPr>
                          <w:pStyle w:val="af1"/>
                          <w:rPr>
                            <w:sz w:val="20"/>
                            <w:szCs w:val="20"/>
                          </w:rPr>
                        </w:pPr>
                        <w:r w:rsidRPr="00C430FD">
                          <w:rPr>
                            <w:sz w:val="20"/>
                            <w:szCs w:val="20"/>
                          </w:rPr>
                          <w:t>Соответствует</w:t>
                        </w:r>
                      </w:p>
                    </w:tc>
                  </w:tr>
                  <w:tr w:rsidR="00C430FD" w:rsidTr="00C430FD">
                    <w:tc>
                      <w:tcPr>
                        <w:tcW w:w="2814" w:type="dxa"/>
                        <w:tcBorders>
                          <w:top w:val="single" w:sz="2" w:space="0" w:color="000001"/>
                          <w:left w:val="single" w:sz="2" w:space="0" w:color="000001"/>
                          <w:bottom w:val="single" w:sz="2" w:space="0" w:color="000001"/>
                          <w:right w:val="single" w:sz="2" w:space="0" w:color="000001"/>
                        </w:tcBorders>
                        <w:shd w:val="clear" w:color="auto" w:fill="auto"/>
                        <w:tcMar>
                          <w:left w:w="1" w:type="dxa"/>
                        </w:tcMar>
                      </w:tcPr>
                      <w:p w:rsidR="00C430FD" w:rsidRPr="00C430FD" w:rsidRDefault="00C430FD" w:rsidP="00A45DC8">
                        <w:pPr>
                          <w:pStyle w:val="af1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  <w:lang w:val="en-US"/>
                          </w:rPr>
                          <w:t>EA</w:t>
                        </w:r>
                        <w:r w:rsidRPr="00C430FD">
                          <w:rPr>
                            <w:sz w:val="20"/>
                            <w:szCs w:val="20"/>
                          </w:rPr>
                          <w:t>-32903</w:t>
                        </w:r>
                      </w:p>
                    </w:tc>
                    <w:tc>
                      <w:tcPr>
                        <w:tcW w:w="1737" w:type="dxa"/>
                        <w:tcBorders>
                          <w:top w:val="single" w:sz="2" w:space="0" w:color="000001"/>
                          <w:left w:val="single" w:sz="2" w:space="0" w:color="000001"/>
                          <w:bottom w:val="single" w:sz="2" w:space="0" w:color="000001"/>
                          <w:right w:val="single" w:sz="2" w:space="0" w:color="000001"/>
                        </w:tcBorders>
                        <w:shd w:val="clear" w:color="auto" w:fill="auto"/>
                        <w:tcMar>
                          <w:left w:w="1" w:type="dxa"/>
                        </w:tcMar>
                      </w:tcPr>
                      <w:p w:rsidR="00C430FD" w:rsidRPr="00C430FD" w:rsidRDefault="00C430FD" w:rsidP="00A45DC8">
                        <w:pPr>
                          <w:rPr>
                            <w:sz w:val="20"/>
                            <w:szCs w:val="20"/>
                          </w:rPr>
                        </w:pPr>
                        <w:r w:rsidRPr="00C430FD">
                          <w:rPr>
                            <w:sz w:val="20"/>
                            <w:szCs w:val="20"/>
                          </w:rPr>
                          <w:t>КАРАНЧЕЕВ СЕРГЕЙ ВЛАДИМИРОВИЧ / 260200063717</w:t>
                        </w:r>
                      </w:p>
                    </w:tc>
                    <w:tc>
                      <w:tcPr>
                        <w:tcW w:w="1795" w:type="dxa"/>
                        <w:tcBorders>
                          <w:top w:val="single" w:sz="2" w:space="0" w:color="000001"/>
                          <w:left w:val="single" w:sz="2" w:space="0" w:color="000001"/>
                          <w:bottom w:val="single" w:sz="2" w:space="0" w:color="000001"/>
                          <w:right w:val="single" w:sz="2" w:space="0" w:color="000001"/>
                        </w:tcBorders>
                        <w:shd w:val="clear" w:color="auto" w:fill="auto"/>
                        <w:tcMar>
                          <w:left w:w="1" w:type="dxa"/>
                        </w:tcMar>
                      </w:tcPr>
                      <w:p w:rsidR="00C430FD" w:rsidRDefault="00C430FD" w:rsidP="00A45DC8">
                        <w:pPr>
                          <w:pStyle w:val="af1"/>
                          <w:rPr>
                            <w:sz w:val="20"/>
                            <w:szCs w:val="20"/>
                          </w:rPr>
                        </w:pPr>
                        <w:r w:rsidRPr="00C430FD">
                          <w:rPr>
                            <w:sz w:val="20"/>
                            <w:szCs w:val="20"/>
                          </w:rPr>
                          <w:t>853113.00</w:t>
                        </w:r>
                      </w:p>
                    </w:tc>
                    <w:tc>
                      <w:tcPr>
                        <w:tcW w:w="1899" w:type="dxa"/>
                        <w:tcBorders>
                          <w:top w:val="single" w:sz="2" w:space="0" w:color="000001"/>
                          <w:left w:val="single" w:sz="2" w:space="0" w:color="000001"/>
                          <w:bottom w:val="single" w:sz="2" w:space="0" w:color="000001"/>
                          <w:right w:val="single" w:sz="2" w:space="0" w:color="000001"/>
                        </w:tcBorders>
                        <w:shd w:val="clear" w:color="auto" w:fill="auto"/>
                        <w:tcMar>
                          <w:left w:w="1" w:type="dxa"/>
                        </w:tcMar>
                      </w:tcPr>
                      <w:p w:rsidR="00C430FD" w:rsidRDefault="00C430FD" w:rsidP="00A45DC8">
                        <w:pPr>
                          <w:pStyle w:val="af1"/>
                          <w:rPr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sz w:val="20"/>
                            <w:szCs w:val="20"/>
                          </w:rPr>
                          <w:t>Гетько</w:t>
                        </w:r>
                        <w:proofErr w:type="spellEnd"/>
                        <w:r>
                          <w:rPr>
                            <w:sz w:val="20"/>
                            <w:szCs w:val="20"/>
                          </w:rPr>
                          <w:t xml:space="preserve"> Евгения Григорьевна</w:t>
                        </w:r>
                      </w:p>
                    </w:tc>
                    <w:tc>
                      <w:tcPr>
                        <w:tcW w:w="1732" w:type="dxa"/>
                        <w:tcBorders>
                          <w:top w:val="single" w:sz="2" w:space="0" w:color="000001"/>
                          <w:left w:val="single" w:sz="2" w:space="0" w:color="000001"/>
                          <w:bottom w:val="single" w:sz="2" w:space="0" w:color="000001"/>
                          <w:right w:val="single" w:sz="2" w:space="0" w:color="000001"/>
                        </w:tcBorders>
                        <w:shd w:val="clear" w:color="auto" w:fill="auto"/>
                        <w:tcMar>
                          <w:left w:w="1" w:type="dxa"/>
                        </w:tcMar>
                      </w:tcPr>
                      <w:p w:rsidR="00C430FD" w:rsidRDefault="00C430FD" w:rsidP="00A45DC8">
                        <w:pPr>
                          <w:pStyle w:val="af1"/>
                          <w:rPr>
                            <w:sz w:val="20"/>
                            <w:szCs w:val="20"/>
                          </w:rPr>
                        </w:pPr>
                        <w:r w:rsidRPr="00C430FD">
                          <w:rPr>
                            <w:sz w:val="20"/>
                            <w:szCs w:val="20"/>
                          </w:rPr>
                          <w:t>Соответствует</w:t>
                        </w:r>
                      </w:p>
                    </w:tc>
                  </w:tr>
                </w:tbl>
                <w:p w:rsidR="00C430FD" w:rsidRPr="00C430FD" w:rsidRDefault="00C430FD" w:rsidP="00C430FD">
                  <w:pPr>
                    <w:jc w:val="both"/>
                    <w:rPr>
                      <w:rFonts w:eastAsia="Times New Roman"/>
                      <w:sz w:val="20"/>
                      <w:szCs w:val="20"/>
                    </w:rPr>
                  </w:pPr>
                </w:p>
                <w:p w:rsidR="00C430FD" w:rsidRDefault="00C430FD" w:rsidP="00C430FD">
                  <w:pPr>
                    <w:jc w:val="both"/>
                  </w:pPr>
                  <w:r>
                    <w:rPr>
                      <w:rFonts w:eastAsia="Times New Roman"/>
                      <w:sz w:val="20"/>
                      <w:szCs w:val="20"/>
                    </w:rPr>
                    <w:t>В результате рассмотрения вторых частей заявок победителем электронного аукциона признается КАРАНЧЕЕВ СЕРГЕЙ ВЛАДИМИРОВИЧ, предложивший цену контракта 853113.00 руб.</w:t>
                  </w:r>
                </w:p>
                <w:p w:rsidR="00C430FD" w:rsidRDefault="00C430FD" w:rsidP="00C430FD">
                  <w:pPr>
                    <w:jc w:val="both"/>
                    <w:rPr>
                      <w:rFonts w:eastAsia="Times New Roman"/>
                      <w:sz w:val="20"/>
                      <w:szCs w:val="20"/>
                    </w:rPr>
                  </w:pPr>
                </w:p>
                <w:p w:rsidR="00C430FD" w:rsidRDefault="00C430FD" w:rsidP="00C430FD">
                  <w:pPr>
                    <w:jc w:val="both"/>
                  </w:pPr>
                  <w:proofErr w:type="gramStart"/>
                  <w:r>
                    <w:rPr>
                      <w:rFonts w:eastAsia="Times New Roman"/>
                      <w:sz w:val="20"/>
                      <w:szCs w:val="20"/>
                    </w:rPr>
            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КАРАНЧЕЕВ СЕРГЕЙ ВЛАДИМИРОВИЧ, который предложил наиболее низкую цену контракта и заявка на участие в электронном аукционе</w:t>
                  </w:r>
                  <w:proofErr w:type="gramEnd"/>
                  <w:r>
                    <w:rPr>
                      <w:rFonts w:eastAsia="Times New Roman"/>
                      <w:sz w:val="20"/>
                      <w:szCs w:val="20"/>
                    </w:rPr>
                    <w:t xml:space="preserve"> </w:t>
                  </w:r>
                  <w:proofErr w:type="gramStart"/>
                  <w:r>
                    <w:rPr>
                      <w:rFonts w:eastAsia="Times New Roman"/>
                      <w:sz w:val="20"/>
                      <w:szCs w:val="20"/>
                    </w:rPr>
                    <w:t>которого</w:t>
                  </w:r>
                  <w:proofErr w:type="gramEnd"/>
                  <w:r>
                    <w:rPr>
                      <w:rFonts w:eastAsia="Times New Roman"/>
                      <w:sz w:val="20"/>
                      <w:szCs w:val="20"/>
                    </w:rPr>
                    <w:t xml:space="preserve"> соответствует требованиям, установленным документацией об электронном аукционе.</w:t>
                  </w:r>
                </w:p>
                <w:p w:rsidR="00C430FD" w:rsidRPr="00AC0E7C" w:rsidRDefault="00C430FD" w:rsidP="00C430FD">
                  <w:pPr>
                    <w:jc w:val="both"/>
                    <w:rPr>
                      <w:rFonts w:eastAsia="Times New Roman"/>
                      <w:sz w:val="20"/>
                      <w:szCs w:val="20"/>
                    </w:rPr>
                  </w:pPr>
                </w:p>
                <w:p w:rsidR="00C430FD" w:rsidRDefault="00C430FD" w:rsidP="00C430FD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eastAsia="Times New Roman"/>
                      <w:sz w:val="20"/>
                      <w:szCs w:val="20"/>
                    </w:rPr>
            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            </w:r>
                </w:p>
                <w:p w:rsidR="00C430FD" w:rsidRDefault="00C430FD" w:rsidP="00C430FD">
                  <w:pPr>
                    <w:jc w:val="both"/>
                    <w:rPr>
                      <w:rFonts w:eastAsia="Times New Roman"/>
                      <w:sz w:val="20"/>
                      <w:szCs w:val="20"/>
                    </w:rPr>
                  </w:pPr>
                </w:p>
                <w:p w:rsidR="00C430FD" w:rsidRPr="00AC0E7C" w:rsidRDefault="00C430FD" w:rsidP="00C430FD">
                  <w:pPr>
                    <w:jc w:val="both"/>
                    <w:rPr>
                      <w:rFonts w:eastAsia="Times New Roman"/>
                      <w:sz w:val="20"/>
                      <w:szCs w:val="20"/>
                    </w:rPr>
                  </w:pPr>
                </w:p>
                <w:p w:rsidR="00C430FD" w:rsidRDefault="00C430FD" w:rsidP="00C430FD">
                  <w:pPr>
                    <w:jc w:val="both"/>
                  </w:pPr>
                  <w:r>
                    <w:rPr>
                      <w:rFonts w:eastAsia="Times New Roman"/>
                      <w:sz w:val="20"/>
                      <w:szCs w:val="20"/>
                    </w:rPr>
            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            </w:r>
                </w:p>
                <w:p w:rsidR="00C430FD" w:rsidRPr="00AC0E7C" w:rsidRDefault="00C430FD" w:rsidP="00C430FD">
                  <w:pPr>
                    <w:jc w:val="both"/>
                    <w:rPr>
                      <w:rFonts w:eastAsia="Times New Roman"/>
                      <w:sz w:val="20"/>
                      <w:szCs w:val="20"/>
                    </w:rPr>
                  </w:pPr>
                </w:p>
                <w:p w:rsidR="00C430FD" w:rsidRDefault="00C430FD" w:rsidP="00C430FD">
                  <w:pPr>
                    <w:jc w:val="both"/>
                  </w:pPr>
                  <w:r w:rsidRPr="00AC0E7C">
                    <w:rPr>
                      <w:rFonts w:eastAsia="Times New Roman"/>
                      <w:sz w:val="20"/>
                      <w:szCs w:val="20"/>
                    </w:rPr>
                    <w:t xml:space="preserve">Настоящий </w:t>
                  </w:r>
                  <w:r>
                    <w:rPr>
                      <w:rFonts w:eastAsia="Times New Roman"/>
                      <w:sz w:val="20"/>
                      <w:szCs w:val="20"/>
                    </w:rPr>
            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            </w:r>
                </w:p>
                <w:p w:rsidR="00C430FD" w:rsidRPr="00AC0E7C" w:rsidRDefault="00C430FD" w:rsidP="00C430FD">
                  <w:pPr>
                    <w:jc w:val="both"/>
                    <w:rPr>
                      <w:rFonts w:eastAsia="Times New Roman"/>
                      <w:sz w:val="20"/>
                      <w:szCs w:val="20"/>
                    </w:rPr>
                  </w:pPr>
                </w:p>
                <w:p w:rsidR="00C430FD" w:rsidRDefault="00C430FD" w:rsidP="00C430FD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  <w:p w:rsidR="00C430FD" w:rsidRPr="00C430FD" w:rsidRDefault="00C430FD" w:rsidP="00C430FD">
                  <w:pPr>
                    <w:jc w:val="both"/>
                    <w:rPr>
                      <w:rFonts w:eastAsia="Times New Roman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eastAsia="Times New Roman"/>
                      <w:sz w:val="20"/>
                      <w:szCs w:val="20"/>
                    </w:rPr>
                    <w:t>Заказчик________________________________________Габибуллаев</w:t>
                  </w:r>
                  <w:proofErr w:type="spellEnd"/>
                  <w:r>
                    <w:rPr>
                      <w:rFonts w:eastAsia="Times New Roman"/>
                      <w:sz w:val="20"/>
                      <w:szCs w:val="20"/>
                    </w:rPr>
                    <w:t xml:space="preserve"> Я.В.</w:t>
                  </w:r>
                </w:p>
                <w:p w:rsidR="00C430FD" w:rsidRDefault="00C430FD" w:rsidP="00C430FD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  <w:p w:rsidR="00C430FD" w:rsidRDefault="00C430FD" w:rsidP="00C430FD">
                  <w:r>
                    <w:rPr>
                      <w:rFonts w:eastAsia="Times New Roman"/>
                      <w:sz w:val="20"/>
                      <w:szCs w:val="20"/>
                    </w:rPr>
                    <w:t>Подписи:</w:t>
                  </w:r>
                </w:p>
                <w:p w:rsidR="00C430FD" w:rsidRDefault="00C430FD" w:rsidP="00C430FD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  <w:tbl>
                  <w:tblPr>
                    <w:tblW w:w="9922" w:type="dxa"/>
                    <w:tblCellMar>
                      <w:top w:w="55" w:type="dxa"/>
                      <w:left w:w="55" w:type="dxa"/>
                      <w:bottom w:w="55" w:type="dxa"/>
                      <w:right w:w="55" w:type="dxa"/>
                    </w:tblCellMar>
                    <w:tblLook w:val="04A0"/>
                  </w:tblPr>
                  <w:tblGrid>
                    <w:gridCol w:w="3307"/>
                    <w:gridCol w:w="3303"/>
                    <w:gridCol w:w="3312"/>
                  </w:tblGrid>
                  <w:tr w:rsidR="00C430FD" w:rsidTr="00A45DC8">
                    <w:tc>
                      <w:tcPr>
                        <w:tcW w:w="3307" w:type="dxa"/>
                        <w:shd w:val="clear" w:color="auto" w:fill="auto"/>
                        <w:vAlign w:val="bottom"/>
                      </w:tcPr>
                      <w:p w:rsidR="00C430FD" w:rsidRDefault="00C430FD" w:rsidP="00A45DC8">
                        <w:pPr>
                          <w:pStyle w:val="af1"/>
                        </w:pPr>
                        <w:r w:rsidRPr="00C430FD">
                          <w:rPr>
                            <w:rFonts w:eastAsia="Times New Roman"/>
                            <w:sz w:val="20"/>
                            <w:szCs w:val="20"/>
                          </w:rPr>
                          <w:t>Председатель комиссии</w:t>
                        </w:r>
                      </w:p>
                    </w:tc>
                    <w:tc>
                      <w:tcPr>
                        <w:tcW w:w="3303" w:type="dxa"/>
                        <w:shd w:val="clear" w:color="auto" w:fill="auto"/>
                      </w:tcPr>
                      <w:p w:rsidR="00C430FD" w:rsidRPr="00C430FD" w:rsidRDefault="00C430FD" w:rsidP="00A45DC8">
                        <w:pPr>
                          <w:pStyle w:val="af1"/>
                          <w:pBdr>
                            <w:bottom w:val="single" w:sz="8" w:space="2" w:color="000001"/>
                          </w:pBd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312" w:type="dxa"/>
                        <w:shd w:val="clear" w:color="auto" w:fill="auto"/>
                        <w:vAlign w:val="bottom"/>
                      </w:tcPr>
                      <w:p w:rsidR="00C430FD" w:rsidRDefault="00C430FD" w:rsidP="00A45DC8">
                        <w:pPr>
                          <w:pStyle w:val="af1"/>
                        </w:pPr>
                        <w:r>
                          <w:rPr>
                            <w:sz w:val="20"/>
                            <w:szCs w:val="20"/>
                          </w:rPr>
                          <w:t>Шевченко Ольга Ивановна</w:t>
                        </w:r>
                      </w:p>
                    </w:tc>
                  </w:tr>
                  <w:tr w:rsidR="00C430FD" w:rsidTr="00A45DC8">
                    <w:tc>
                      <w:tcPr>
                        <w:tcW w:w="3307" w:type="dxa"/>
                        <w:shd w:val="clear" w:color="auto" w:fill="auto"/>
                        <w:vAlign w:val="bottom"/>
                      </w:tcPr>
                      <w:p w:rsidR="00C430FD" w:rsidRDefault="00C430FD" w:rsidP="00A45DC8">
                        <w:pPr>
                          <w:pStyle w:val="af1"/>
                        </w:pPr>
                        <w:r w:rsidRPr="00C430FD">
                          <w:rPr>
                            <w:rFonts w:eastAsia="Times New Roman"/>
                            <w:sz w:val="20"/>
                            <w:szCs w:val="20"/>
                          </w:rPr>
                          <w:t>Член комиссии</w:t>
                        </w:r>
                      </w:p>
                    </w:tc>
                    <w:tc>
                      <w:tcPr>
                        <w:tcW w:w="3303" w:type="dxa"/>
                        <w:shd w:val="clear" w:color="auto" w:fill="auto"/>
                      </w:tcPr>
                      <w:p w:rsidR="00C430FD" w:rsidRPr="00C430FD" w:rsidRDefault="00C430FD" w:rsidP="00A45DC8">
                        <w:pPr>
                          <w:pStyle w:val="af1"/>
                          <w:pBdr>
                            <w:bottom w:val="single" w:sz="8" w:space="2" w:color="000001"/>
                          </w:pBd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312" w:type="dxa"/>
                        <w:shd w:val="clear" w:color="auto" w:fill="auto"/>
                        <w:vAlign w:val="bottom"/>
                      </w:tcPr>
                      <w:p w:rsidR="00C430FD" w:rsidRDefault="00C430FD" w:rsidP="00A45DC8">
                        <w:pPr>
                          <w:pStyle w:val="af1"/>
                        </w:pPr>
                        <w:proofErr w:type="spellStart"/>
                        <w:r>
                          <w:rPr>
                            <w:sz w:val="20"/>
                            <w:szCs w:val="20"/>
                          </w:rPr>
                          <w:t>Дуплищева</w:t>
                        </w:r>
                        <w:proofErr w:type="spellEnd"/>
                        <w:r>
                          <w:rPr>
                            <w:sz w:val="20"/>
                            <w:szCs w:val="20"/>
                          </w:rPr>
                          <w:t xml:space="preserve"> Екатерина Викторовна</w:t>
                        </w:r>
                      </w:p>
                    </w:tc>
                  </w:tr>
                  <w:tr w:rsidR="00C430FD" w:rsidTr="00A45DC8">
                    <w:tc>
                      <w:tcPr>
                        <w:tcW w:w="3307" w:type="dxa"/>
                        <w:shd w:val="clear" w:color="auto" w:fill="auto"/>
                        <w:vAlign w:val="bottom"/>
                      </w:tcPr>
                      <w:p w:rsidR="00C430FD" w:rsidRDefault="00C430FD" w:rsidP="00A45DC8">
                        <w:pPr>
                          <w:pStyle w:val="af1"/>
                        </w:pPr>
                        <w:r w:rsidRPr="00C430FD">
                          <w:rPr>
                            <w:rFonts w:eastAsia="Times New Roman"/>
                            <w:sz w:val="20"/>
                            <w:szCs w:val="20"/>
                          </w:rPr>
                          <w:t>Секретарь комиссии</w:t>
                        </w:r>
                      </w:p>
                    </w:tc>
                    <w:tc>
                      <w:tcPr>
                        <w:tcW w:w="3303" w:type="dxa"/>
                        <w:shd w:val="clear" w:color="auto" w:fill="auto"/>
                      </w:tcPr>
                      <w:p w:rsidR="00C430FD" w:rsidRPr="00C430FD" w:rsidRDefault="00C430FD" w:rsidP="00A45DC8">
                        <w:pPr>
                          <w:pStyle w:val="af1"/>
                          <w:pBdr>
                            <w:bottom w:val="single" w:sz="8" w:space="2" w:color="000001"/>
                          </w:pBd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312" w:type="dxa"/>
                        <w:shd w:val="clear" w:color="auto" w:fill="auto"/>
                        <w:vAlign w:val="bottom"/>
                      </w:tcPr>
                      <w:p w:rsidR="00C430FD" w:rsidRDefault="00C430FD" w:rsidP="00A45DC8">
                        <w:pPr>
                          <w:pStyle w:val="af1"/>
                        </w:pPr>
                        <w:proofErr w:type="spellStart"/>
                        <w:r>
                          <w:rPr>
                            <w:sz w:val="20"/>
                            <w:szCs w:val="20"/>
                          </w:rPr>
                          <w:t>Гетько</w:t>
                        </w:r>
                        <w:proofErr w:type="spellEnd"/>
                        <w:r>
                          <w:rPr>
                            <w:sz w:val="20"/>
                            <w:szCs w:val="20"/>
                          </w:rPr>
                          <w:t xml:space="preserve"> Евгения Григорьевна</w:t>
                        </w:r>
                      </w:p>
                    </w:tc>
                  </w:tr>
                </w:tbl>
                <w:p w:rsidR="00C430FD" w:rsidRDefault="00C430FD" w:rsidP="00C430FD"/>
                <w:p w:rsidR="00C430FD" w:rsidRDefault="00C430FD" w:rsidP="00C430FD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  <w:p w:rsidR="00AC0E7C" w:rsidRPr="00AC0E7C" w:rsidRDefault="00AC0E7C" w:rsidP="00C430FD">
                  <w:pPr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                                   </w:t>
                  </w:r>
                </w:p>
              </w:tc>
              <w:tc>
                <w:tcPr>
                  <w:tcW w:w="4393" w:type="dxa"/>
                  <w:shd w:val="clear" w:color="auto" w:fill="auto"/>
                </w:tcPr>
                <w:p w:rsidR="00AC0E7C" w:rsidRDefault="00AC0E7C" w:rsidP="00C430FD">
                  <w:pPr>
                    <w:ind w:left="-3847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lastRenderedPageBreak/>
                    <w:t>Шевченко Ольга Ивановна</w:t>
                  </w:r>
                </w:p>
                <w:p w:rsidR="00AC0E7C" w:rsidRDefault="00AC0E7C" w:rsidP="00AC0E7C">
                  <w:pPr>
                    <w:rPr>
                      <w:sz w:val="20"/>
                      <w:szCs w:val="20"/>
                    </w:rPr>
                  </w:pPr>
                </w:p>
                <w:p w:rsidR="00AC0E7C" w:rsidRDefault="00AC0E7C" w:rsidP="00AC0E7C">
                  <w:pPr>
                    <w:rPr>
                      <w:sz w:val="20"/>
                      <w:szCs w:val="20"/>
                    </w:rPr>
                  </w:pPr>
                </w:p>
                <w:p w:rsidR="00AC0E7C" w:rsidRPr="00AC0E7C" w:rsidRDefault="00AC0E7C" w:rsidP="00AC0E7C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AC0E7C" w:rsidTr="00C430FD">
              <w:tc>
                <w:tcPr>
                  <w:tcW w:w="5543" w:type="dxa"/>
                  <w:vMerge w:val="restart"/>
                  <w:shd w:val="clear" w:color="auto" w:fill="auto"/>
                </w:tcPr>
                <w:p w:rsidR="00AC0E7C" w:rsidRDefault="00AC0E7C" w:rsidP="00AC0E7C">
                  <w:pPr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393" w:type="dxa"/>
                  <w:shd w:val="clear" w:color="auto" w:fill="auto"/>
                </w:tcPr>
                <w:p w:rsidR="00AC0E7C" w:rsidRPr="00AC0E7C" w:rsidRDefault="00AC0E7C" w:rsidP="00A45DC8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AC0E7C" w:rsidTr="00C430FD">
              <w:tc>
                <w:tcPr>
                  <w:tcW w:w="5543" w:type="dxa"/>
                  <w:vMerge/>
                  <w:shd w:val="clear" w:color="auto" w:fill="auto"/>
                </w:tcPr>
                <w:p w:rsidR="00AC0E7C" w:rsidRDefault="00AC0E7C" w:rsidP="00A45DC8">
                  <w:pPr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393" w:type="dxa"/>
                  <w:shd w:val="clear" w:color="auto" w:fill="auto"/>
                </w:tcPr>
                <w:p w:rsidR="00AC0E7C" w:rsidRPr="00AC0E7C" w:rsidRDefault="00AC0E7C" w:rsidP="00A45DC8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AC0E7C" w:rsidTr="00C430FD">
              <w:tc>
                <w:tcPr>
                  <w:tcW w:w="5543" w:type="dxa"/>
                  <w:shd w:val="clear" w:color="auto" w:fill="auto"/>
                </w:tcPr>
                <w:p w:rsidR="00AC0E7C" w:rsidRDefault="00AC0E7C" w:rsidP="00A45DC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393" w:type="dxa"/>
                  <w:shd w:val="clear" w:color="auto" w:fill="auto"/>
                </w:tcPr>
                <w:p w:rsidR="00AC0E7C" w:rsidRDefault="00AC0E7C" w:rsidP="00A45DC8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AC0E7C" w:rsidRDefault="00AC0E7C">
            <w:pPr>
              <w:rPr>
                <w:sz w:val="20"/>
                <w:szCs w:val="20"/>
                <w:lang w:val="en-US"/>
              </w:rPr>
            </w:pPr>
          </w:p>
          <w:p w:rsidR="00AC0E7C" w:rsidRDefault="00AC0E7C" w:rsidP="00A45D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</w:t>
            </w:r>
          </w:p>
          <w:p w:rsidR="00AC0E7C" w:rsidRPr="00AC0E7C" w:rsidRDefault="00AC0E7C" w:rsidP="00A45DC8">
            <w:pPr>
              <w:rPr>
                <w:sz w:val="20"/>
                <w:szCs w:val="20"/>
              </w:rPr>
            </w:pPr>
          </w:p>
        </w:tc>
      </w:tr>
      <w:tr w:rsidR="00AC0E7C" w:rsidTr="00AC0E7C">
        <w:tc>
          <w:tcPr>
            <w:tcW w:w="4975" w:type="dxa"/>
            <w:shd w:val="clear" w:color="auto" w:fill="auto"/>
          </w:tcPr>
          <w:p w:rsidR="00AC0E7C" w:rsidRPr="00AC0E7C" w:rsidRDefault="00AC0E7C">
            <w:pPr>
              <w:rPr>
                <w:sz w:val="20"/>
                <w:szCs w:val="20"/>
              </w:rPr>
            </w:pPr>
          </w:p>
        </w:tc>
        <w:tc>
          <w:tcPr>
            <w:tcW w:w="4977" w:type="dxa"/>
            <w:shd w:val="clear" w:color="auto" w:fill="auto"/>
          </w:tcPr>
          <w:p w:rsidR="00AC0E7C" w:rsidRDefault="00AC0E7C">
            <w:pPr>
              <w:rPr>
                <w:sz w:val="20"/>
                <w:szCs w:val="20"/>
              </w:rPr>
            </w:pPr>
          </w:p>
        </w:tc>
      </w:tr>
      <w:tr w:rsidR="00AC0E7C" w:rsidTr="00AC0E7C">
        <w:tc>
          <w:tcPr>
            <w:tcW w:w="4975" w:type="dxa"/>
            <w:shd w:val="clear" w:color="auto" w:fill="auto"/>
          </w:tcPr>
          <w:p w:rsidR="00AC0E7C" w:rsidRPr="00AC0E7C" w:rsidRDefault="00AC0E7C">
            <w:pPr>
              <w:rPr>
                <w:sz w:val="20"/>
                <w:szCs w:val="20"/>
              </w:rPr>
            </w:pPr>
          </w:p>
        </w:tc>
        <w:tc>
          <w:tcPr>
            <w:tcW w:w="4977" w:type="dxa"/>
            <w:shd w:val="clear" w:color="auto" w:fill="auto"/>
          </w:tcPr>
          <w:p w:rsidR="00AC0E7C" w:rsidRDefault="00AC0E7C">
            <w:pPr>
              <w:rPr>
                <w:sz w:val="20"/>
                <w:szCs w:val="20"/>
              </w:rPr>
            </w:pPr>
          </w:p>
        </w:tc>
      </w:tr>
      <w:tr w:rsidR="00AC0E7C" w:rsidTr="00AC0E7C">
        <w:tc>
          <w:tcPr>
            <w:tcW w:w="4975" w:type="dxa"/>
            <w:shd w:val="clear" w:color="auto" w:fill="auto"/>
          </w:tcPr>
          <w:p w:rsidR="00AC0E7C" w:rsidRPr="00AC0E7C" w:rsidRDefault="00AC0E7C">
            <w:pPr>
              <w:rPr>
                <w:sz w:val="20"/>
                <w:szCs w:val="20"/>
              </w:rPr>
            </w:pPr>
          </w:p>
        </w:tc>
        <w:tc>
          <w:tcPr>
            <w:tcW w:w="4977" w:type="dxa"/>
            <w:shd w:val="clear" w:color="auto" w:fill="auto"/>
          </w:tcPr>
          <w:p w:rsidR="00AC0E7C" w:rsidRDefault="00AC0E7C">
            <w:pPr>
              <w:rPr>
                <w:sz w:val="20"/>
                <w:szCs w:val="20"/>
              </w:rPr>
            </w:pPr>
          </w:p>
        </w:tc>
      </w:tr>
      <w:tr w:rsidR="00AC0E7C" w:rsidTr="00AC0E7C">
        <w:tc>
          <w:tcPr>
            <w:tcW w:w="4975" w:type="dxa"/>
            <w:shd w:val="clear" w:color="auto" w:fill="auto"/>
          </w:tcPr>
          <w:p w:rsidR="00AC0E7C" w:rsidRPr="00AC0E7C" w:rsidRDefault="00AC0E7C">
            <w:pPr>
              <w:rPr>
                <w:sz w:val="20"/>
                <w:szCs w:val="20"/>
              </w:rPr>
            </w:pPr>
          </w:p>
        </w:tc>
        <w:tc>
          <w:tcPr>
            <w:tcW w:w="4977" w:type="dxa"/>
            <w:shd w:val="clear" w:color="auto" w:fill="auto"/>
          </w:tcPr>
          <w:p w:rsidR="00AC0E7C" w:rsidRDefault="00AC0E7C">
            <w:pPr>
              <w:rPr>
                <w:sz w:val="20"/>
                <w:szCs w:val="20"/>
              </w:rPr>
            </w:pPr>
          </w:p>
        </w:tc>
      </w:tr>
      <w:tr w:rsidR="00AC0E7C" w:rsidTr="00AC0E7C">
        <w:tc>
          <w:tcPr>
            <w:tcW w:w="4975" w:type="dxa"/>
            <w:shd w:val="clear" w:color="auto" w:fill="auto"/>
          </w:tcPr>
          <w:p w:rsidR="00AC0E7C" w:rsidRPr="00AC0E7C" w:rsidRDefault="00AC0E7C">
            <w:pPr>
              <w:rPr>
                <w:sz w:val="20"/>
                <w:szCs w:val="20"/>
              </w:rPr>
            </w:pPr>
          </w:p>
        </w:tc>
        <w:tc>
          <w:tcPr>
            <w:tcW w:w="4977" w:type="dxa"/>
            <w:shd w:val="clear" w:color="auto" w:fill="auto"/>
          </w:tcPr>
          <w:p w:rsidR="00AC0E7C" w:rsidRDefault="00AC0E7C">
            <w:pPr>
              <w:rPr>
                <w:sz w:val="20"/>
                <w:szCs w:val="20"/>
              </w:rPr>
            </w:pPr>
          </w:p>
        </w:tc>
      </w:tr>
      <w:tr w:rsidR="00AC0E7C" w:rsidTr="00AC0E7C">
        <w:tc>
          <w:tcPr>
            <w:tcW w:w="4975" w:type="dxa"/>
            <w:shd w:val="clear" w:color="auto" w:fill="auto"/>
          </w:tcPr>
          <w:p w:rsidR="00AC0E7C" w:rsidRPr="00AC0E7C" w:rsidRDefault="00AC0E7C">
            <w:pPr>
              <w:rPr>
                <w:sz w:val="20"/>
                <w:szCs w:val="20"/>
              </w:rPr>
            </w:pPr>
          </w:p>
        </w:tc>
        <w:tc>
          <w:tcPr>
            <w:tcW w:w="4977" w:type="dxa"/>
            <w:shd w:val="clear" w:color="auto" w:fill="auto"/>
          </w:tcPr>
          <w:p w:rsidR="00AC0E7C" w:rsidRDefault="00AC0E7C">
            <w:pPr>
              <w:rPr>
                <w:sz w:val="20"/>
                <w:szCs w:val="20"/>
              </w:rPr>
            </w:pPr>
          </w:p>
        </w:tc>
      </w:tr>
      <w:tr w:rsidR="00AC0E7C" w:rsidTr="00AC0E7C">
        <w:tc>
          <w:tcPr>
            <w:tcW w:w="4975" w:type="dxa"/>
            <w:shd w:val="clear" w:color="auto" w:fill="auto"/>
          </w:tcPr>
          <w:p w:rsidR="00AC0E7C" w:rsidRPr="00AC0E7C" w:rsidRDefault="00AC0E7C">
            <w:pPr>
              <w:rPr>
                <w:sz w:val="20"/>
                <w:szCs w:val="20"/>
              </w:rPr>
            </w:pPr>
          </w:p>
        </w:tc>
        <w:tc>
          <w:tcPr>
            <w:tcW w:w="4977" w:type="dxa"/>
            <w:shd w:val="clear" w:color="auto" w:fill="auto"/>
          </w:tcPr>
          <w:p w:rsidR="00AC0E7C" w:rsidRDefault="00AC0E7C">
            <w:pPr>
              <w:rPr>
                <w:sz w:val="20"/>
                <w:szCs w:val="20"/>
              </w:rPr>
            </w:pPr>
          </w:p>
        </w:tc>
      </w:tr>
      <w:tr w:rsidR="00AC0E7C" w:rsidTr="00AC0E7C">
        <w:tc>
          <w:tcPr>
            <w:tcW w:w="4975" w:type="dxa"/>
            <w:shd w:val="clear" w:color="auto" w:fill="auto"/>
          </w:tcPr>
          <w:p w:rsidR="00AC0E7C" w:rsidRPr="00AC0E7C" w:rsidRDefault="00AC0E7C">
            <w:pPr>
              <w:rPr>
                <w:sz w:val="20"/>
                <w:szCs w:val="20"/>
              </w:rPr>
            </w:pPr>
          </w:p>
        </w:tc>
        <w:tc>
          <w:tcPr>
            <w:tcW w:w="4977" w:type="dxa"/>
            <w:shd w:val="clear" w:color="auto" w:fill="auto"/>
          </w:tcPr>
          <w:p w:rsidR="00AC0E7C" w:rsidRPr="00AC0E7C" w:rsidRDefault="00AC0E7C">
            <w:pPr>
              <w:rPr>
                <w:sz w:val="20"/>
                <w:szCs w:val="20"/>
              </w:rPr>
            </w:pPr>
          </w:p>
        </w:tc>
      </w:tr>
    </w:tbl>
    <w:p w:rsidR="00C019D0" w:rsidRDefault="00C019D0">
      <w:pPr>
        <w:rPr>
          <w:rFonts w:eastAsia="Times New Roman"/>
          <w:sz w:val="20"/>
          <w:szCs w:val="20"/>
        </w:rPr>
      </w:pP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C019D0" w:rsidTr="00AC0E7C">
        <w:tc>
          <w:tcPr>
            <w:tcW w:w="4975" w:type="dxa"/>
            <w:shd w:val="clear" w:color="auto" w:fill="auto"/>
          </w:tcPr>
          <w:p w:rsidR="00C019D0" w:rsidRDefault="00C019D0" w:rsidP="00C430FD">
            <w:pPr>
              <w:rPr>
                <w:sz w:val="20"/>
                <w:szCs w:val="20"/>
              </w:rPr>
            </w:pPr>
          </w:p>
        </w:tc>
        <w:tc>
          <w:tcPr>
            <w:tcW w:w="4977" w:type="dxa"/>
            <w:shd w:val="clear" w:color="auto" w:fill="auto"/>
          </w:tcPr>
          <w:p w:rsidR="00C019D0" w:rsidRDefault="00C019D0">
            <w:pPr>
              <w:rPr>
                <w:sz w:val="20"/>
                <w:szCs w:val="20"/>
              </w:rPr>
            </w:pPr>
          </w:p>
        </w:tc>
      </w:tr>
      <w:tr w:rsidR="00C019D0" w:rsidTr="00AC0E7C">
        <w:tc>
          <w:tcPr>
            <w:tcW w:w="4975" w:type="dxa"/>
            <w:shd w:val="clear" w:color="auto" w:fill="auto"/>
          </w:tcPr>
          <w:p w:rsidR="00C019D0" w:rsidRDefault="00C019D0">
            <w:pPr>
              <w:rPr>
                <w:sz w:val="20"/>
                <w:szCs w:val="20"/>
              </w:rPr>
            </w:pPr>
          </w:p>
        </w:tc>
        <w:tc>
          <w:tcPr>
            <w:tcW w:w="4977" w:type="dxa"/>
            <w:shd w:val="clear" w:color="auto" w:fill="auto"/>
          </w:tcPr>
          <w:p w:rsidR="00C019D0" w:rsidRDefault="00C019D0">
            <w:pPr>
              <w:rPr>
                <w:sz w:val="20"/>
                <w:szCs w:val="20"/>
              </w:rPr>
            </w:pPr>
          </w:p>
        </w:tc>
      </w:tr>
      <w:tr w:rsidR="00C019D0" w:rsidTr="00AC0E7C">
        <w:tc>
          <w:tcPr>
            <w:tcW w:w="4975" w:type="dxa"/>
            <w:shd w:val="clear" w:color="auto" w:fill="auto"/>
          </w:tcPr>
          <w:p w:rsidR="00C019D0" w:rsidRDefault="00C019D0">
            <w:pPr>
              <w:rPr>
                <w:sz w:val="20"/>
                <w:szCs w:val="20"/>
              </w:rPr>
            </w:pPr>
          </w:p>
        </w:tc>
        <w:tc>
          <w:tcPr>
            <w:tcW w:w="4977" w:type="dxa"/>
            <w:shd w:val="clear" w:color="auto" w:fill="auto"/>
          </w:tcPr>
          <w:p w:rsidR="00C019D0" w:rsidRDefault="00C019D0">
            <w:pPr>
              <w:rPr>
                <w:sz w:val="20"/>
                <w:szCs w:val="20"/>
              </w:rPr>
            </w:pPr>
          </w:p>
        </w:tc>
      </w:tr>
    </w:tbl>
    <w:p w:rsidR="00B76388" w:rsidRDefault="00B76388" w:rsidP="00C430FD"/>
    <w:sectPr w:rsidR="00B76388" w:rsidSect="00C019D0">
      <w:pgSz w:w="11906" w:h="16838"/>
      <w:pgMar w:top="1134" w:right="566" w:bottom="1134" w:left="1418" w:header="0" w:footer="0" w:gutter="0"/>
      <w:cols w:space="708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C019D0"/>
    <w:rsid w:val="00AC0E7C"/>
    <w:rsid w:val="00B76388"/>
    <w:rsid w:val="00C019D0"/>
    <w:rsid w:val="00C33A36"/>
    <w:rsid w:val="00C430FD"/>
    <w:rsid w:val="00E745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19D0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C019D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C019D0"/>
    <w:pPr>
      <w:spacing w:after="140" w:line="288" w:lineRule="auto"/>
    </w:pPr>
  </w:style>
  <w:style w:type="paragraph" w:styleId="a9">
    <w:name w:val="List"/>
    <w:basedOn w:val="a8"/>
    <w:rsid w:val="00C019D0"/>
    <w:rPr>
      <w:rFonts w:cs="Noto Sans Devanagari"/>
    </w:rPr>
  </w:style>
  <w:style w:type="paragraph" w:customStyle="1" w:styleId="Caption">
    <w:name w:val="Caption"/>
    <w:basedOn w:val="a"/>
    <w:qFormat/>
    <w:rsid w:val="00C019D0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C019D0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C019D0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C019D0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C019D0"/>
    <w:pPr>
      <w:spacing w:beforeAutospacing="1" w:afterAutospacing="1"/>
    </w:pPr>
  </w:style>
  <w:style w:type="paragraph" w:customStyle="1" w:styleId="th">
    <w:name w:val="th"/>
    <w:basedOn w:val="a"/>
    <w:qFormat/>
    <w:rsid w:val="00C019D0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C019D0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C019D0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C019D0"/>
    <w:pPr>
      <w:spacing w:beforeAutospacing="1" w:after="200"/>
    </w:pPr>
  </w:style>
  <w:style w:type="paragraph" w:customStyle="1" w:styleId="usual2">
    <w:name w:val="usual2"/>
    <w:basedOn w:val="a"/>
    <w:qFormat/>
    <w:rsid w:val="00C019D0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C019D0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C019D0"/>
    <w:pPr>
      <w:spacing w:beforeAutospacing="1" w:afterAutospacing="1"/>
    </w:pPr>
  </w:style>
  <w:style w:type="paragraph" w:customStyle="1" w:styleId="requests">
    <w:name w:val="requests"/>
    <w:basedOn w:val="a"/>
    <w:qFormat/>
    <w:rsid w:val="00C019D0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C019D0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C019D0"/>
  </w:style>
  <w:style w:type="paragraph" w:customStyle="1" w:styleId="af2">
    <w:name w:val="Заголовок таблицы"/>
    <w:basedOn w:val="af1"/>
    <w:qFormat/>
    <w:rsid w:val="00C019D0"/>
  </w:style>
  <w:style w:type="paragraph" w:customStyle="1" w:styleId="DocumentMap">
    <w:name w:val="DocumentMap"/>
    <w:qFormat/>
    <w:rsid w:val="00C019D0"/>
    <w:rPr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673</Words>
  <Characters>3838</Characters>
  <Application>Microsoft Office Word</Application>
  <DocSecurity>0</DocSecurity>
  <Lines>31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Юрист закупок</cp:lastModifiedBy>
  <cp:revision>2</cp:revision>
  <cp:lastPrinted>2019-11-05T12:59:00Z</cp:lastPrinted>
  <dcterms:created xsi:type="dcterms:W3CDTF">2019-11-05T13:01:00Z</dcterms:created>
  <dcterms:modified xsi:type="dcterms:W3CDTF">2019-11-05T13:01:00Z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