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D0B" w:rsidRDefault="00D376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96D0B" w:rsidRPr="00993497" w:rsidRDefault="00D37694">
      <w:pPr>
        <w:ind w:firstLine="567"/>
        <w:jc w:val="center"/>
      </w:pPr>
      <w:r w:rsidRPr="00993497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(вакцины гриппозной)" </w:t>
      </w:r>
    </w:p>
    <w:p w:rsidR="00296D0B" w:rsidRPr="00993497" w:rsidRDefault="00D37694">
      <w:pPr>
        <w:ind w:firstLine="567"/>
        <w:jc w:val="center"/>
        <w:rPr>
          <w:rFonts w:eastAsia="Times New Roman"/>
          <w:b/>
          <w:bCs/>
        </w:rPr>
      </w:pPr>
      <w:r w:rsidRPr="0099349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93497">
        <w:rPr>
          <w:rFonts w:eastAsia="Times New Roman"/>
          <w:b/>
          <w:bCs/>
          <w:sz w:val="20"/>
          <w:szCs w:val="20"/>
        </w:rPr>
        <w:t xml:space="preserve"> 0321300132719000310) </w:t>
      </w:r>
    </w:p>
    <w:p w:rsidR="00296D0B" w:rsidRPr="00993497" w:rsidRDefault="00296D0B">
      <w:pPr>
        <w:ind w:firstLine="567"/>
        <w:jc w:val="center"/>
        <w:rPr>
          <w:sz w:val="20"/>
          <w:szCs w:val="20"/>
        </w:rPr>
      </w:pPr>
    </w:p>
    <w:p w:rsidR="00296D0B" w:rsidRPr="00993497" w:rsidRDefault="00D37694">
      <w:pPr>
        <w:ind w:firstLine="567"/>
        <w:jc w:val="right"/>
      </w:pPr>
      <w:r w:rsidRPr="00993497">
        <w:rPr>
          <w:rFonts w:eastAsia="Times New Roman"/>
          <w:sz w:val="20"/>
          <w:szCs w:val="20"/>
        </w:rPr>
        <w:t>06.11.19 13:10:00 (</w:t>
      </w:r>
      <w:r>
        <w:rPr>
          <w:rFonts w:eastAsia="Times New Roman"/>
          <w:sz w:val="20"/>
          <w:szCs w:val="20"/>
          <w:lang w:val="en-US"/>
        </w:rPr>
        <w:t>MSK</w:t>
      </w:r>
      <w:r w:rsidRPr="00993497">
        <w:rPr>
          <w:rFonts w:eastAsia="Times New Roman"/>
          <w:sz w:val="20"/>
          <w:szCs w:val="20"/>
        </w:rPr>
        <w:t>+00:00)</w:t>
      </w:r>
    </w:p>
    <w:p w:rsidR="00296D0B" w:rsidRPr="00993497" w:rsidRDefault="00296D0B">
      <w:pPr>
        <w:ind w:firstLine="567"/>
        <w:rPr>
          <w:rFonts w:eastAsia="Times New Roman"/>
          <w:sz w:val="20"/>
          <w:szCs w:val="20"/>
        </w:rPr>
      </w:pPr>
    </w:p>
    <w:p w:rsidR="00296D0B" w:rsidRDefault="00D37694">
      <w:r>
        <w:rPr>
          <w:rFonts w:eastAsia="Times New Roman"/>
          <w:sz w:val="20"/>
          <w:szCs w:val="20"/>
        </w:rPr>
        <w:t xml:space="preserve">Место публикации: Российская Федерация, 356420, </w:t>
      </w:r>
      <w:r>
        <w:rPr>
          <w:rFonts w:eastAsia="Times New Roman"/>
          <w:sz w:val="20"/>
          <w:szCs w:val="20"/>
        </w:rPr>
        <w:t xml:space="preserve">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296D0B" w:rsidRDefault="00296D0B">
      <w:pPr>
        <w:rPr>
          <w:rFonts w:eastAsia="Times New Roman"/>
          <w:sz w:val="20"/>
          <w:szCs w:val="20"/>
        </w:rPr>
      </w:pPr>
    </w:p>
    <w:p w:rsidR="00296D0B" w:rsidRPr="00993497" w:rsidRDefault="00D37694">
      <w:r>
        <w:rPr>
          <w:rFonts w:eastAsia="Times New Roman"/>
          <w:sz w:val="20"/>
          <w:szCs w:val="20"/>
        </w:rPr>
        <w:t>Организатор</w:t>
      </w:r>
      <w:r w:rsidRPr="009934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349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96D0B" w:rsidRPr="00993497" w:rsidRDefault="00296D0B">
      <w:pPr>
        <w:rPr>
          <w:rFonts w:eastAsia="Times New Roman"/>
          <w:sz w:val="20"/>
          <w:szCs w:val="20"/>
        </w:rPr>
      </w:pPr>
    </w:p>
    <w:p w:rsidR="00296D0B" w:rsidRPr="00993497" w:rsidRDefault="00D37694">
      <w:r>
        <w:rPr>
          <w:rFonts w:eastAsia="Times New Roman"/>
          <w:sz w:val="20"/>
          <w:szCs w:val="20"/>
        </w:rPr>
        <w:t>Заказчик</w:t>
      </w:r>
      <w:r w:rsidRPr="00993497">
        <w:rPr>
          <w:rFonts w:eastAsia="Times New Roman"/>
          <w:sz w:val="20"/>
          <w:szCs w:val="20"/>
        </w:rPr>
        <w:t>: ГОСУДАРСТВЕННОЕ Б</w:t>
      </w:r>
      <w:r w:rsidRPr="00993497">
        <w:rPr>
          <w:rFonts w:eastAsia="Times New Roman"/>
          <w:sz w:val="20"/>
          <w:szCs w:val="20"/>
        </w:rPr>
        <w:t>ЮДЖЕТНОЕ УЧРЕЖДЕНИЕ ЗДРАВООХРАНЕНИЯ СТАВРОПОЛЬСКОГО КРАЯ "БЛАГОДАРНЕНСКАЯ РАЙОННАЯ БОЛЬНИЦА"</w:t>
      </w:r>
    </w:p>
    <w:p w:rsidR="00296D0B" w:rsidRPr="00993497" w:rsidRDefault="00296D0B">
      <w:pPr>
        <w:rPr>
          <w:rFonts w:eastAsia="Times New Roman"/>
          <w:sz w:val="20"/>
          <w:szCs w:val="20"/>
        </w:rPr>
      </w:pPr>
    </w:p>
    <w:p w:rsidR="00296D0B" w:rsidRPr="00993497" w:rsidRDefault="00D37694">
      <w:r>
        <w:rPr>
          <w:rFonts w:eastAsia="Times New Roman"/>
          <w:sz w:val="20"/>
          <w:szCs w:val="20"/>
        </w:rPr>
        <w:t>Наименование</w:t>
      </w:r>
      <w:r w:rsidRPr="009934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3497">
        <w:rPr>
          <w:rFonts w:eastAsia="Times New Roman"/>
          <w:sz w:val="20"/>
          <w:szCs w:val="20"/>
        </w:rPr>
        <w:t xml:space="preserve">: поставка лекарственных препаратов (вакцины гриппозной) </w:t>
      </w:r>
    </w:p>
    <w:p w:rsidR="00296D0B" w:rsidRPr="00993497" w:rsidRDefault="00296D0B">
      <w:pPr>
        <w:rPr>
          <w:rFonts w:eastAsia="Times New Roman"/>
          <w:sz w:val="20"/>
          <w:szCs w:val="20"/>
        </w:rPr>
      </w:pPr>
    </w:p>
    <w:p w:rsidR="00296D0B" w:rsidRPr="00993497" w:rsidRDefault="00D376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192260501062526050100100241190000000</w:t>
      </w:r>
    </w:p>
    <w:p w:rsidR="00296D0B" w:rsidRDefault="00296D0B"/>
    <w:p w:rsidR="00296D0B" w:rsidRDefault="00D37694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контракта, руб.: 126903.00</w:t>
      </w:r>
    </w:p>
    <w:p w:rsidR="00296D0B" w:rsidRDefault="00296D0B">
      <w:pPr>
        <w:rPr>
          <w:rFonts w:eastAsia="Times New Roman"/>
          <w:sz w:val="20"/>
          <w:szCs w:val="20"/>
        </w:rPr>
      </w:pPr>
    </w:p>
    <w:p w:rsidR="00296D0B" w:rsidRDefault="00D37694">
      <w:r>
        <w:rPr>
          <w:rFonts w:eastAsia="Times New Roman"/>
          <w:sz w:val="20"/>
          <w:szCs w:val="20"/>
        </w:rPr>
        <w:t>Снижение НМЦК, %: 0.00</w:t>
      </w:r>
    </w:p>
    <w:p w:rsidR="00296D0B" w:rsidRDefault="00296D0B">
      <w:pPr>
        <w:rPr>
          <w:rFonts w:eastAsia="Times New Roman"/>
          <w:sz w:val="20"/>
          <w:szCs w:val="20"/>
        </w:rPr>
      </w:pPr>
    </w:p>
    <w:p w:rsidR="00296D0B" w:rsidRDefault="00D3769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96D0B">
        <w:tc>
          <w:tcPr>
            <w:tcW w:w="4960" w:type="dxa"/>
            <w:shd w:val="clear" w:color="auto" w:fill="auto"/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96D0B">
        <w:tc>
          <w:tcPr>
            <w:tcW w:w="4960" w:type="dxa"/>
            <w:shd w:val="clear" w:color="auto" w:fill="auto"/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96D0B">
        <w:tc>
          <w:tcPr>
            <w:tcW w:w="4960" w:type="dxa"/>
            <w:shd w:val="clear" w:color="auto" w:fill="auto"/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96D0B" w:rsidRDefault="00296D0B">
      <w:pPr>
        <w:rPr>
          <w:rFonts w:eastAsia="Times New Roman"/>
          <w:sz w:val="20"/>
          <w:szCs w:val="20"/>
        </w:rPr>
      </w:pPr>
    </w:p>
    <w:p w:rsidR="00296D0B" w:rsidRDefault="00D376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6D0B" w:rsidRDefault="00296D0B">
      <w:pPr>
        <w:rPr>
          <w:rFonts w:eastAsia="Times New Roman"/>
          <w:sz w:val="20"/>
          <w:szCs w:val="20"/>
        </w:rPr>
      </w:pPr>
    </w:p>
    <w:p w:rsidR="00296D0B" w:rsidRDefault="00D3769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>
        <w:rPr>
          <w:rFonts w:eastAsia="Times New Roman"/>
          <w:sz w:val="20"/>
          <w:szCs w:val="20"/>
        </w:rPr>
        <w:t>кона №44-ФЗ</w:t>
      </w:r>
    </w:p>
    <w:p w:rsidR="00296D0B" w:rsidRDefault="00296D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296D0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6D0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96D0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6D0B" w:rsidRDefault="00296D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296D0B">
        <w:tc>
          <w:tcPr>
            <w:tcW w:w="9921" w:type="dxa"/>
            <w:gridSpan w:val="4"/>
            <w:shd w:val="clear" w:color="auto" w:fill="auto"/>
          </w:tcPr>
          <w:p w:rsidR="00296D0B" w:rsidRDefault="00D376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296D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96D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D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</w:t>
            </w:r>
            <w:r>
              <w:rPr>
                <w:sz w:val="20"/>
                <w:szCs w:val="20"/>
                <w:lang w:val="en-US"/>
              </w:rPr>
              <w:t>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6D0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296D0B" w:rsidRDefault="00D376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6D0B" w:rsidRDefault="00296D0B">
      <w:pPr>
        <w:jc w:val="both"/>
        <w:rPr>
          <w:sz w:val="20"/>
          <w:szCs w:val="20"/>
          <w:lang w:val="en-US"/>
        </w:rPr>
      </w:pPr>
    </w:p>
    <w:p w:rsidR="00296D0B" w:rsidRDefault="00D37694">
      <w:pPr>
        <w:jc w:val="both"/>
      </w:pPr>
      <w:bookmarkStart w:id="0" w:name="__DdeLink__136_4014115248"/>
      <w:bookmarkEnd w:id="0"/>
      <w:r w:rsidRPr="0099349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993497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</w:t>
      </w:r>
      <w:r w:rsidRPr="00993497">
        <w:rPr>
          <w:rFonts w:eastAsia="Times New Roman"/>
          <w:sz w:val="20"/>
          <w:szCs w:val="20"/>
        </w:rPr>
        <w:t>ОЕ АКЦИОНЕРНОЕ ОБЩЕСТВО "ФАРМАЦЕВТ".</w:t>
      </w:r>
    </w:p>
    <w:p w:rsidR="00296D0B" w:rsidRDefault="00296D0B">
      <w:pPr>
        <w:jc w:val="both"/>
        <w:rPr>
          <w:sz w:val="20"/>
          <w:szCs w:val="20"/>
        </w:rPr>
      </w:pPr>
    </w:p>
    <w:p w:rsidR="00296D0B" w:rsidRDefault="00D376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296D0B" w:rsidRDefault="00296D0B">
      <w:pPr>
        <w:jc w:val="both"/>
        <w:rPr>
          <w:rFonts w:eastAsia="Times New Roman"/>
          <w:sz w:val="20"/>
          <w:szCs w:val="20"/>
        </w:rPr>
      </w:pPr>
    </w:p>
    <w:p w:rsidR="00296D0B" w:rsidRDefault="00D37694">
      <w:pPr>
        <w:jc w:val="both"/>
      </w:pPr>
      <w:r w:rsidRPr="0099349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96D0B" w:rsidRDefault="00296D0B">
      <w:pPr>
        <w:jc w:val="both"/>
        <w:rPr>
          <w:rFonts w:eastAsia="Times New Roman"/>
          <w:sz w:val="20"/>
          <w:szCs w:val="20"/>
        </w:rPr>
      </w:pPr>
    </w:p>
    <w:p w:rsidR="00296D0B" w:rsidRDefault="00D37694">
      <w:r>
        <w:rPr>
          <w:rFonts w:eastAsia="Times New Roman"/>
          <w:sz w:val="20"/>
          <w:szCs w:val="20"/>
        </w:rPr>
        <w:t>Подписи</w:t>
      </w:r>
    </w:p>
    <w:p w:rsidR="00296D0B" w:rsidRDefault="00296D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96D0B">
        <w:tc>
          <w:tcPr>
            <w:tcW w:w="3307" w:type="dxa"/>
            <w:shd w:val="clear" w:color="auto" w:fill="auto"/>
            <w:vAlign w:val="bottom"/>
          </w:tcPr>
          <w:p w:rsidR="00296D0B" w:rsidRDefault="00D376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D0B" w:rsidRDefault="00296D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D0B" w:rsidRDefault="00D376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96D0B">
        <w:tc>
          <w:tcPr>
            <w:tcW w:w="3307" w:type="dxa"/>
            <w:shd w:val="clear" w:color="auto" w:fill="auto"/>
            <w:vAlign w:val="bottom"/>
          </w:tcPr>
          <w:p w:rsidR="00296D0B" w:rsidRDefault="00D376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D0B" w:rsidRDefault="00296D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D0B" w:rsidRDefault="00D376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96D0B">
        <w:tc>
          <w:tcPr>
            <w:tcW w:w="3307" w:type="dxa"/>
            <w:shd w:val="clear" w:color="auto" w:fill="auto"/>
            <w:vAlign w:val="bottom"/>
          </w:tcPr>
          <w:p w:rsidR="00296D0B" w:rsidRDefault="00D376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6D0B" w:rsidRDefault="00296D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6D0B" w:rsidRDefault="00D376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37694" w:rsidRDefault="00D37694"/>
    <w:sectPr w:rsidR="00D37694" w:rsidSect="00296D0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96D0B"/>
    <w:rsid w:val="00296D0B"/>
    <w:rsid w:val="00993497"/>
    <w:rsid w:val="00D37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6D0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96D0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96D0B"/>
    <w:pPr>
      <w:spacing w:after="140" w:line="288" w:lineRule="auto"/>
    </w:pPr>
  </w:style>
  <w:style w:type="paragraph" w:styleId="a9">
    <w:name w:val="List"/>
    <w:basedOn w:val="a8"/>
    <w:rsid w:val="00296D0B"/>
    <w:rPr>
      <w:rFonts w:cs="Noto Sans Devanagari"/>
    </w:rPr>
  </w:style>
  <w:style w:type="paragraph" w:customStyle="1" w:styleId="Caption">
    <w:name w:val="Caption"/>
    <w:basedOn w:val="a"/>
    <w:qFormat/>
    <w:rsid w:val="00296D0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96D0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96D0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96D0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96D0B"/>
    <w:pPr>
      <w:spacing w:beforeAutospacing="1" w:afterAutospacing="1"/>
    </w:pPr>
  </w:style>
  <w:style w:type="paragraph" w:customStyle="1" w:styleId="th">
    <w:name w:val="th"/>
    <w:basedOn w:val="a"/>
    <w:qFormat/>
    <w:rsid w:val="00296D0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96D0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96D0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96D0B"/>
    <w:pPr>
      <w:spacing w:beforeAutospacing="1" w:after="200"/>
    </w:pPr>
  </w:style>
  <w:style w:type="paragraph" w:customStyle="1" w:styleId="usual2">
    <w:name w:val="usual2"/>
    <w:basedOn w:val="a"/>
    <w:qFormat/>
    <w:rsid w:val="00296D0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96D0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96D0B"/>
    <w:pPr>
      <w:spacing w:beforeAutospacing="1" w:afterAutospacing="1"/>
    </w:pPr>
  </w:style>
  <w:style w:type="paragraph" w:customStyle="1" w:styleId="requests">
    <w:name w:val="requests"/>
    <w:basedOn w:val="a"/>
    <w:qFormat/>
    <w:rsid w:val="00296D0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96D0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96D0B"/>
  </w:style>
  <w:style w:type="paragraph" w:customStyle="1" w:styleId="af2">
    <w:name w:val="Заголовок таблицы"/>
    <w:basedOn w:val="af1"/>
    <w:qFormat/>
    <w:rsid w:val="00296D0B"/>
  </w:style>
  <w:style w:type="paragraph" w:customStyle="1" w:styleId="DocumentMap">
    <w:name w:val="DocumentMap"/>
    <w:qFormat/>
    <w:rsid w:val="00296D0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2495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2019-11-06T10:10:00Z</dcterms:created>
  <dcterms:modified xsi:type="dcterms:W3CDTF">2019-11-06T10:10:00Z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