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9E8" w:rsidRDefault="000712D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349E8" w:rsidRDefault="000712D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телефонных аппаратов и гарнитур в СПб ГБУЗ "Городская больница № 40" в 2019 году" </w:t>
      </w:r>
    </w:p>
    <w:p w:rsidR="00A349E8" w:rsidRDefault="000712D0">
      <w:pPr>
        <w:ind w:firstLine="567"/>
        <w:jc w:val="center"/>
      </w:pPr>
      <w:r w:rsidRPr="000712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712D0">
        <w:rPr>
          <w:rFonts w:eastAsia="Times New Roman"/>
          <w:b/>
          <w:bCs/>
          <w:sz w:val="20"/>
          <w:szCs w:val="20"/>
        </w:rPr>
        <w:t xml:space="preserve"> 0372200047719000232) </w:t>
      </w:r>
    </w:p>
    <w:p w:rsidR="00A349E8" w:rsidRPr="000712D0" w:rsidRDefault="00A349E8">
      <w:pPr>
        <w:ind w:firstLine="567"/>
        <w:jc w:val="center"/>
        <w:rPr>
          <w:sz w:val="20"/>
          <w:szCs w:val="20"/>
        </w:rPr>
      </w:pPr>
    </w:p>
    <w:p w:rsidR="00A349E8" w:rsidRDefault="000712D0">
      <w:pPr>
        <w:ind w:firstLine="567"/>
        <w:jc w:val="right"/>
      </w:pPr>
      <w:r w:rsidRPr="000712D0">
        <w:rPr>
          <w:rFonts w:eastAsia="Times New Roman"/>
          <w:sz w:val="20"/>
          <w:szCs w:val="20"/>
        </w:rPr>
        <w:t>07.11.19 10:04:59 (</w:t>
      </w:r>
      <w:r>
        <w:rPr>
          <w:rFonts w:eastAsia="Times New Roman"/>
          <w:sz w:val="20"/>
          <w:szCs w:val="20"/>
          <w:lang w:val="en-US"/>
        </w:rPr>
        <w:t>MSK</w:t>
      </w:r>
      <w:r w:rsidRPr="000712D0">
        <w:rPr>
          <w:rFonts w:eastAsia="Times New Roman"/>
          <w:sz w:val="20"/>
          <w:szCs w:val="20"/>
        </w:rPr>
        <w:t>+00:00)</w:t>
      </w:r>
    </w:p>
    <w:p w:rsidR="00A349E8" w:rsidRPr="000712D0" w:rsidRDefault="00A349E8">
      <w:pPr>
        <w:ind w:firstLine="567"/>
        <w:rPr>
          <w:rFonts w:eastAsia="Times New Roman"/>
          <w:sz w:val="20"/>
          <w:szCs w:val="20"/>
        </w:rPr>
      </w:pPr>
    </w:p>
    <w:p w:rsidR="00A349E8" w:rsidRDefault="000712D0">
      <w:r>
        <w:rPr>
          <w:rFonts w:eastAsia="Times New Roman"/>
          <w:sz w:val="20"/>
          <w:szCs w:val="20"/>
        </w:rPr>
        <w:t>Организатор</w:t>
      </w:r>
      <w:r w:rsidRPr="000712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712D0">
        <w:rPr>
          <w:rFonts w:eastAsia="Times New Roman"/>
          <w:sz w:val="20"/>
          <w:szCs w:val="20"/>
        </w:rPr>
        <w:t xml:space="preserve">: САНКТ-ПЕТЕРБУРГСКОЕ </w:t>
      </w:r>
      <w:r w:rsidRPr="000712D0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A349E8" w:rsidRPr="000712D0" w:rsidRDefault="00A349E8">
      <w:pPr>
        <w:rPr>
          <w:rFonts w:eastAsia="Times New Roman"/>
          <w:sz w:val="20"/>
          <w:szCs w:val="20"/>
        </w:rPr>
      </w:pPr>
    </w:p>
    <w:p w:rsidR="00A349E8" w:rsidRDefault="000712D0">
      <w:r>
        <w:rPr>
          <w:rFonts w:eastAsia="Times New Roman"/>
          <w:sz w:val="20"/>
          <w:szCs w:val="20"/>
        </w:rPr>
        <w:t>Заказчик</w:t>
      </w:r>
      <w:r w:rsidRPr="000712D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349E8" w:rsidRPr="000712D0" w:rsidRDefault="00A349E8">
      <w:pPr>
        <w:rPr>
          <w:rFonts w:eastAsia="Times New Roman"/>
          <w:sz w:val="20"/>
          <w:szCs w:val="20"/>
        </w:rPr>
      </w:pPr>
    </w:p>
    <w:p w:rsidR="00A349E8" w:rsidRPr="000712D0" w:rsidRDefault="000712D0" w:rsidP="000712D0">
      <w:pPr>
        <w:jc w:val="both"/>
        <w:rPr>
          <w:b/>
          <w:sz w:val="20"/>
          <w:szCs w:val="20"/>
        </w:rPr>
      </w:pPr>
      <w:r w:rsidRPr="000712D0">
        <w:rPr>
          <w:rFonts w:eastAsia="Times New Roman"/>
          <w:b/>
          <w:sz w:val="20"/>
          <w:szCs w:val="20"/>
        </w:rPr>
        <w:t>Наименование закупки: Поставка</w:t>
      </w:r>
      <w:r w:rsidRPr="000712D0">
        <w:rPr>
          <w:rFonts w:eastAsia="Times New Roman"/>
          <w:b/>
          <w:sz w:val="20"/>
          <w:szCs w:val="20"/>
        </w:rPr>
        <w:t xml:space="preserve"> телефонных аппаратов и гарнитур в СПб ГБУЗ "Городская больница № 40" в 2019 году</w:t>
      </w:r>
    </w:p>
    <w:p w:rsidR="00A349E8" w:rsidRPr="000712D0" w:rsidRDefault="00A349E8" w:rsidP="000712D0">
      <w:pPr>
        <w:jc w:val="both"/>
        <w:rPr>
          <w:rFonts w:eastAsia="Times New Roman"/>
          <w:b/>
          <w:sz w:val="20"/>
          <w:szCs w:val="20"/>
        </w:rPr>
      </w:pPr>
    </w:p>
    <w:p w:rsidR="00A349E8" w:rsidRPr="000712D0" w:rsidRDefault="000712D0" w:rsidP="000712D0">
      <w:pPr>
        <w:jc w:val="both"/>
        <w:rPr>
          <w:b/>
        </w:rPr>
      </w:pPr>
      <w:r w:rsidRPr="000712D0">
        <w:rPr>
          <w:rFonts w:eastAsia="Times New Roman"/>
          <w:b/>
          <w:sz w:val="20"/>
          <w:szCs w:val="20"/>
        </w:rPr>
        <w:t>Начальная (максимальная) цена контракта: 144</w:t>
      </w:r>
      <w:r>
        <w:rPr>
          <w:rFonts w:eastAsia="Times New Roman"/>
          <w:b/>
          <w:sz w:val="20"/>
          <w:szCs w:val="20"/>
        </w:rPr>
        <w:t xml:space="preserve"> </w:t>
      </w:r>
      <w:r w:rsidRPr="000712D0">
        <w:rPr>
          <w:rFonts w:eastAsia="Times New Roman"/>
          <w:b/>
          <w:sz w:val="20"/>
          <w:szCs w:val="20"/>
        </w:rPr>
        <w:t>900.00</w:t>
      </w:r>
      <w:r>
        <w:rPr>
          <w:rFonts w:eastAsia="Times New Roman"/>
          <w:b/>
          <w:sz w:val="20"/>
          <w:szCs w:val="20"/>
        </w:rPr>
        <w:t xml:space="preserve"> рублей</w:t>
      </w:r>
    </w:p>
    <w:p w:rsidR="00A349E8" w:rsidRDefault="00A349E8">
      <w:pPr>
        <w:rPr>
          <w:rFonts w:eastAsia="Times New Roman"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04"/>
        <w:gridCol w:w="14"/>
        <w:gridCol w:w="47"/>
        <w:gridCol w:w="8657"/>
      </w:tblGrid>
      <w:tr w:rsidR="00A349E8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349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>Участник заку</w:t>
                  </w:r>
                  <w:r w:rsidRPr="000712D0">
                    <w:rPr>
                      <w:sz w:val="20"/>
                      <w:szCs w:val="20"/>
                    </w:rPr>
                    <w:t xml:space="preserve">пки должен соответствовать единым требованиям,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712D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349E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712D0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0712D0">
                    <w:rPr>
                      <w:sz w:val="20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349E8" w:rsidRPr="000712D0" w:rsidRDefault="00A349E8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349E8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349E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0712D0">
                    <w:rPr>
                      <w:sz w:val="20"/>
                      <w:szCs w:val="20"/>
                    </w:rPr>
                    <w:t>етствии с приказом Минэкономразвития России № 126н от 04.06.2018</w:t>
                  </w:r>
                </w:p>
                <w:p w:rsidR="00A349E8" w:rsidRDefault="000712D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349E8" w:rsidRDefault="00A349E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A349E8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349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0712D0">
                    <w:rPr>
                      <w:sz w:val="20"/>
                      <w:szCs w:val="20"/>
                    </w:rPr>
                    <w:t>Федерального закона № 44-ФЗ</w:t>
                  </w:r>
                </w:p>
              </w:tc>
            </w:tr>
            <w:tr w:rsidR="00A349E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A349E8" w:rsidRDefault="000712D0">
                  <w:pPr>
                    <w:jc w:val="both"/>
                  </w:pPr>
                  <w:r w:rsidRPr="000712D0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</w:t>
                  </w:r>
                  <w:r w:rsidRPr="000712D0">
                    <w:rPr>
                      <w:sz w:val="20"/>
                      <w:szCs w:val="20"/>
                    </w:rPr>
                    <w:t xml:space="preserve">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349E8" w:rsidRDefault="00A349E8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349E8" w:rsidRDefault="00A349E8">
      <w:pPr>
        <w:rPr>
          <w:rFonts w:eastAsia="Times New Roman"/>
          <w:sz w:val="20"/>
          <w:szCs w:val="20"/>
        </w:rPr>
      </w:pPr>
    </w:p>
    <w:p w:rsidR="00A349E8" w:rsidRDefault="000712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A349E8">
        <w:tc>
          <w:tcPr>
            <w:tcW w:w="4960" w:type="dxa"/>
            <w:shd w:val="clear" w:color="auto" w:fill="auto"/>
          </w:tcPr>
          <w:p w:rsidR="00A349E8" w:rsidRDefault="000712D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9E8" w:rsidRDefault="000712D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349E8">
        <w:tc>
          <w:tcPr>
            <w:tcW w:w="4960" w:type="dxa"/>
            <w:shd w:val="clear" w:color="auto" w:fill="auto"/>
          </w:tcPr>
          <w:p w:rsidR="00A349E8" w:rsidRDefault="000712D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9E8" w:rsidRDefault="000712D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49E8">
        <w:tc>
          <w:tcPr>
            <w:tcW w:w="4960" w:type="dxa"/>
            <w:shd w:val="clear" w:color="auto" w:fill="auto"/>
          </w:tcPr>
          <w:p w:rsidR="00A349E8" w:rsidRDefault="000712D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49E8" w:rsidRDefault="000712D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A349E8" w:rsidRDefault="00A349E8">
      <w:pPr>
        <w:rPr>
          <w:rFonts w:eastAsia="Times New Roman"/>
          <w:sz w:val="20"/>
          <w:szCs w:val="20"/>
        </w:rPr>
      </w:pPr>
    </w:p>
    <w:p w:rsidR="00A349E8" w:rsidRDefault="000712D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A349E8" w:rsidRDefault="00A349E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349E8">
        <w:tc>
          <w:tcPr>
            <w:tcW w:w="9922" w:type="dxa"/>
            <w:shd w:val="clear" w:color="auto" w:fill="auto"/>
          </w:tcPr>
          <w:p w:rsidR="00A349E8" w:rsidRDefault="000712D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349E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EA-33089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"ТРИК" / 7806562488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 xml:space="preserve">участником аукциона: 94 </w:t>
            </w:r>
            <w:r>
              <w:rPr>
                <w:sz w:val="20"/>
                <w:szCs w:val="20"/>
              </w:rPr>
              <w:t>154.00 рубля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12D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349E8" w:rsidRPr="000712D0" w:rsidRDefault="000712D0" w:rsidP="000712D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49E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EA-33217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ВОЩАК ДЕНИС ВЛАДИМИРОВИЧ / 505008506578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Минимальное п</w:t>
            </w:r>
            <w:r>
              <w:rPr>
                <w:sz w:val="20"/>
                <w:szCs w:val="20"/>
              </w:rPr>
              <w:t xml:space="preserve">редложение о цене контракта, сделанное участником аукциона: 94 </w:t>
            </w:r>
            <w:r>
              <w:rPr>
                <w:sz w:val="20"/>
                <w:szCs w:val="20"/>
              </w:rPr>
              <w:t>878.50 рублей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12D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349E8" w:rsidRPr="000712D0" w:rsidRDefault="000712D0" w:rsidP="000712D0">
            <w:pPr>
              <w:ind w:left="72" w:firstLine="117"/>
            </w:pPr>
            <w:r>
              <w:rPr>
                <w:sz w:val="20"/>
                <w:szCs w:val="20"/>
              </w:rPr>
              <w:t>1. Харин Игорь Д</w:t>
            </w:r>
            <w:r>
              <w:rPr>
                <w:sz w:val="20"/>
                <w:szCs w:val="20"/>
              </w:rPr>
              <w:t>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</w:t>
            </w:r>
            <w:r>
              <w:rPr>
                <w:sz w:val="20"/>
                <w:szCs w:val="20"/>
              </w:rPr>
              <w:t xml:space="preserve">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349E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EA-33178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</w:t>
            </w:r>
            <w:r>
              <w:rPr>
                <w:sz w:val="20"/>
                <w:szCs w:val="20"/>
              </w:rPr>
              <w:t>АНИЧЕННОЙ ОТВЕТСТВЕННОСТЬЮ "КЛЕВЕР БРАЗЕРС" / 7842486497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113 </w:t>
            </w:r>
            <w:r>
              <w:rPr>
                <w:sz w:val="20"/>
                <w:szCs w:val="20"/>
              </w:rPr>
              <w:t>022.00 рублей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712D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0712D0">
              <w:rPr>
                <w:sz w:val="20"/>
                <w:szCs w:val="20"/>
              </w:rPr>
              <w:t>аукционе</w:t>
            </w:r>
          </w:p>
          <w:p w:rsidR="00A349E8" w:rsidRDefault="000712D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349E8" w:rsidRPr="000712D0" w:rsidRDefault="000712D0" w:rsidP="000712D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349E8" w:rsidRPr="000712D0" w:rsidRDefault="00A349E8">
      <w:pPr>
        <w:rPr>
          <w:rFonts w:eastAsia="Times New Roman"/>
          <w:sz w:val="20"/>
          <w:szCs w:val="20"/>
        </w:rPr>
      </w:pPr>
    </w:p>
    <w:p w:rsidR="00A349E8" w:rsidRPr="000712D0" w:rsidRDefault="000712D0">
      <w:pPr>
        <w:rPr>
          <w:b/>
        </w:rPr>
      </w:pPr>
      <w:r w:rsidRPr="000712D0">
        <w:rPr>
          <w:rFonts w:eastAsia="Times New Roman"/>
          <w:b/>
          <w:sz w:val="20"/>
          <w:szCs w:val="20"/>
        </w:rPr>
        <w:t>Победителем аукциона пр</w:t>
      </w:r>
      <w:r w:rsidRPr="000712D0">
        <w:rPr>
          <w:rFonts w:eastAsia="Times New Roman"/>
          <w:b/>
          <w:sz w:val="20"/>
          <w:szCs w:val="20"/>
        </w:rPr>
        <w:t>изнается ОБЩЕСТВО С ОГРАНИЧЕННОЙ ОТВЕТСТВЕННОСТЬЮ "ТРИК"</w:t>
      </w:r>
    </w:p>
    <w:p w:rsidR="00A349E8" w:rsidRPr="000712D0" w:rsidRDefault="00A349E8">
      <w:pPr>
        <w:rPr>
          <w:rFonts w:eastAsia="Times New Roman"/>
          <w:sz w:val="20"/>
          <w:szCs w:val="20"/>
        </w:rPr>
      </w:pPr>
    </w:p>
    <w:p w:rsidR="00A349E8" w:rsidRDefault="000712D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нужд.</w:t>
      </w:r>
    </w:p>
    <w:p w:rsidR="00A349E8" w:rsidRDefault="00A349E8">
      <w:pPr>
        <w:rPr>
          <w:rFonts w:eastAsia="Times New Roman"/>
          <w:sz w:val="20"/>
          <w:szCs w:val="20"/>
        </w:rPr>
      </w:pPr>
    </w:p>
    <w:p w:rsidR="00A349E8" w:rsidRDefault="000712D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349E8" w:rsidRDefault="00A349E8">
      <w:pPr>
        <w:rPr>
          <w:rFonts w:eastAsia="Times New Roman"/>
          <w:sz w:val="20"/>
          <w:szCs w:val="20"/>
        </w:rPr>
      </w:pPr>
    </w:p>
    <w:p w:rsidR="00A349E8" w:rsidRDefault="000712D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349E8" w:rsidRDefault="00A349E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349E8">
        <w:tc>
          <w:tcPr>
            <w:tcW w:w="3307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9E8" w:rsidRDefault="00A349E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349E8">
        <w:tc>
          <w:tcPr>
            <w:tcW w:w="3307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9E8" w:rsidRDefault="00A349E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349E8">
        <w:tc>
          <w:tcPr>
            <w:tcW w:w="3307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349E8" w:rsidRDefault="00A349E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349E8" w:rsidRDefault="000712D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712D0"/>
    <w:sectPr w:rsidR="00000000" w:rsidSect="000712D0">
      <w:footerReference w:type="default" r:id="rId7"/>
      <w:pgSz w:w="11906" w:h="16838"/>
      <w:pgMar w:top="567" w:right="566" w:bottom="28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712D0">
      <w:r>
        <w:separator/>
      </w:r>
    </w:p>
  </w:endnote>
  <w:endnote w:type="continuationSeparator" w:id="0">
    <w:p w:rsidR="00000000" w:rsidRDefault="0007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9E8" w:rsidRDefault="00A349E8">
    <w:pPr>
      <w:jc w:val="both"/>
      <w:rPr>
        <w:sz w:val="18"/>
        <w:szCs w:val="18"/>
        <w:vertAlign w:val="superscript"/>
      </w:rPr>
    </w:pPr>
  </w:p>
  <w:p w:rsidR="00A349E8" w:rsidRDefault="00A349E8">
    <w:pPr>
      <w:pStyle w:val="afd"/>
    </w:pPr>
  </w:p>
  <w:p w:rsidR="00A349E8" w:rsidRDefault="00A349E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9E8" w:rsidRDefault="000712D0">
      <w:r>
        <w:separator/>
      </w:r>
    </w:p>
  </w:footnote>
  <w:footnote w:type="continuationSeparator" w:id="0">
    <w:p w:rsidR="00A349E8" w:rsidRDefault="000712D0">
      <w:r>
        <w:continuationSeparator/>
      </w:r>
    </w:p>
  </w:footnote>
  <w:footnote w:id="1">
    <w:p w:rsidR="00A349E8" w:rsidRDefault="000712D0" w:rsidP="000712D0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</w:t>
      </w:r>
      <w:bookmarkStart w:id="0" w:name="_GoBack"/>
      <w:bookmarkEnd w:id="0"/>
      <w:r>
        <w:rPr>
          <w:sz w:val="16"/>
          <w:szCs w:val="16"/>
        </w:rPr>
        <w:t xml:space="preserve">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9E8"/>
    <w:rsid w:val="000712D0"/>
    <w:rsid w:val="00A3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P3O6wDZveqUHJ9rVwCen4fJuS4jQeKjyt5bOq+YTFyw=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nxpROw4Gcn7GneafyMjZQMGfJb/qg3mr65zNzZYMeTo=</DigestValue>
    </Reference>
  </SignedInfo>
  <SignatureValue>iA/Nm01oVS4RqIk3uc/oyyzKNtJ3RVqiSS8rkgsDys+QFrUCtNvcWbb25h0c9pUZ
Zhj0XjadP9Jq5FLu+ouihA==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WqlHfyPqqbahkPFBT3z8gUzq4dE=</DigestValue>
      </Reference>
      <Reference URI="/word/endnotes.xml?ContentType=application/vnd.openxmlformats-officedocument.wordprocessingml.endnotes+xml">
        <DigestMethod Algorithm="http://www.w3.org/2000/09/xmldsig#sha1"/>
        <DigestValue>vqlSSDnbP6A6Du1EPm+abtB6Abw=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C+8T46w/1PMCmTIHs2NzEpXqqsw=</DigestValue>
      </Reference>
      <Reference URI="/word/footnotes.xml?ContentType=application/vnd.openxmlformats-officedocument.wordprocessingml.footnotes+xml">
        <DigestMethod Algorithm="http://www.w3.org/2000/09/xmldsig#sha1"/>
        <DigestValue>2I7qgeE+i56ICVfwRM+El4/QUfs=</DigestValue>
      </Reference>
      <Reference URI="/word/settings.xml?ContentType=application/vnd.openxmlformats-officedocument.wordprocessingml.settings+xml">
        <DigestMethod Algorithm="http://www.w3.org/2000/09/xmldsig#sha1"/>
        <DigestValue>H8sv1xoCx21KFSwiE0b4i1rRLUg=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2019-11-07T07:07:20Z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cWo7p7AslBCHgHb5zE/6NWH8QWznMvRc+CgYQR+pvLk=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rJ5I7G//r1cgUumqdQpvOERXFddjZ9QRcuJxD+5Ttuw=</DigestValue>
    </Reference>
  </SignedInfo>
  <SignatureValue>Wp1RSJvPSWx0FGZbZefk54oUycc+v/zF7iwv1pappP2JEQbuYIkzJHRh2FkRP1f2
k1wNxpgoNOlsTDeBHRksbg==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WqlHfyPqqbahkPFBT3z8gUzq4dE=</DigestValue>
      </Reference>
      <Reference URI="/word/endnotes.xml?ContentType=application/vnd.openxmlformats-officedocument.wordprocessingml.endnotes+xml">
        <DigestMethod Algorithm="http://www.w3.org/2000/09/xmldsig#sha1"/>
        <DigestValue>vqlSSDnbP6A6Du1EPm+abtB6Abw=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C+8T46w/1PMCmTIHs2NzEpXqqsw=</DigestValue>
      </Reference>
      <Reference URI="/word/footnotes.xml?ContentType=application/vnd.openxmlformats-officedocument.wordprocessingml.footnotes+xml">
        <DigestMethod Algorithm="http://www.w3.org/2000/09/xmldsig#sha1"/>
        <DigestValue>2I7qgeE+i56ICVfwRM+El4/QUfs=</DigestValue>
      </Reference>
      <Reference URI="/word/settings.xml?ContentType=application/vnd.openxmlformats-officedocument.wordprocessingml.settings+xml">
        <DigestMethod Algorithm="http://www.w3.org/2000/09/xmldsig#sha1"/>
        <DigestValue>H8sv1xoCx21KFSwiE0b4i1rRLUg=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2019-11-07T07:07:25Z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qi6IuAY5yfD/zz9FtZ2u/uMqiuVGUMAUwl6pbBMKYeY=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4bRdHbhUPPE47Y7WL0mYFn1rIGzRbn75G4oYvAIiXzA=</DigestValue>
    </Reference>
  </SignedInfo>
  <SignatureValue>CbGvT+Lo+24PiKvFzKI5tXoREOyT7dIzVycBcVsx5hCPHEIEjCbunHDQ+PsCT3/6
Gml1fe/obKsKQ+2nnKgEtQ==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WqlHfyPqqbahkPFBT3z8gUzq4dE=</DigestValue>
      </Reference>
      <Reference URI="/word/endnotes.xml?ContentType=application/vnd.openxmlformats-officedocument.wordprocessingml.endnotes+xml">
        <DigestMethod Algorithm="http://www.w3.org/2000/09/xmldsig#sha1"/>
        <DigestValue>vqlSSDnbP6A6Du1EPm+abtB6Abw=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C+8T46w/1PMCmTIHs2NzEpXqqsw=</DigestValue>
      </Reference>
      <Reference URI="/word/footnotes.xml?ContentType=application/vnd.openxmlformats-officedocument.wordprocessingml.footnotes+xml">
        <DigestMethod Algorithm="http://www.w3.org/2000/09/xmldsig#sha1"/>
        <DigestValue>2I7qgeE+i56ICVfwRM+El4/QUfs=</DigestValue>
      </Reference>
      <Reference URI="/word/settings.xml?ContentType=application/vnd.openxmlformats-officedocument.wordprocessingml.settings+xml">
        <DigestMethod Algorithm="http://www.w3.org/2000/09/xmldsig#sha1"/>
        <DigestValue>H8sv1xoCx21KFSwiE0b4i1rRLUg=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2019-11-07T07:07:35Z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845</Words>
  <Characters>4820</Characters>
  <Application>Microsoft Office Word</Application>
  <DocSecurity>4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2019-11-07T07:06:00Z</cp:lastPrinted>
  <dcterms:created xsi:type="dcterms:W3CDTF">2019-11-07T07:07:00Z</dcterms:created>
  <dcterms:modified xsi:type="dcterms:W3CDTF">2019-11-07T07:07:00Z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