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343" w:rsidRPr="001C2C78" w:rsidRDefault="00376343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250</w:t>
      </w:r>
    </w:p>
    <w:p w:rsidR="00376343" w:rsidRPr="000D3A67" w:rsidRDefault="00376343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376343" w:rsidRPr="000D3A67" w:rsidRDefault="00376343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76343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76343" w:rsidRPr="000D3A67" w:rsidRDefault="00376343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76343" w:rsidRPr="000D3A67" w:rsidRDefault="00376343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08 ноября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376343" w:rsidRPr="00832C0B" w:rsidRDefault="00376343" w:rsidP="00D3023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32C0B">
        <w:rPr>
          <w:b/>
          <w:bCs/>
          <w:lang w:val="ru-RU"/>
        </w:rPr>
        <w:t xml:space="preserve">Информация о государственном заказчике: </w:t>
      </w:r>
      <w:r w:rsidRPr="00832C0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832C0B">
          <w:rPr>
            <w:rStyle w:val="Hyperlink"/>
          </w:rPr>
          <w:t>crbzak</w:t>
        </w:r>
        <w:r w:rsidRPr="00832C0B">
          <w:rPr>
            <w:rStyle w:val="Hyperlink"/>
            <w:lang w:val="ru-RU"/>
          </w:rPr>
          <w:t>@</w:t>
        </w:r>
        <w:r w:rsidRPr="00832C0B">
          <w:rPr>
            <w:rStyle w:val="Hyperlink"/>
          </w:rPr>
          <w:t>mail</w:t>
        </w:r>
        <w:r w:rsidRPr="00832C0B">
          <w:rPr>
            <w:rStyle w:val="Hyperlink"/>
            <w:lang w:val="ru-RU"/>
          </w:rPr>
          <w:t>.</w:t>
        </w:r>
        <w:r w:rsidRPr="00832C0B">
          <w:rPr>
            <w:rStyle w:val="Hyperlink"/>
          </w:rPr>
          <w:t>ru</w:t>
        </w:r>
      </w:hyperlink>
      <w:r w:rsidRPr="00832C0B">
        <w:rPr>
          <w:lang w:val="ru-RU"/>
        </w:rPr>
        <w:t>. Контрактный управляющий: Дехтерев Юрий Сергеевич.</w:t>
      </w:r>
    </w:p>
    <w:p w:rsidR="00376343" w:rsidRPr="00832C0B" w:rsidRDefault="00376343" w:rsidP="00D3023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32C0B">
        <w:rPr>
          <w:b/>
          <w:bCs/>
          <w:lang w:val="ru-RU"/>
        </w:rPr>
        <w:t>Предмет контракта: «</w:t>
      </w:r>
      <w:r w:rsidRPr="00832C0B">
        <w:rPr>
          <w:lang w:val="ru-RU"/>
        </w:rPr>
        <w:t xml:space="preserve">Поставка ГСМ для автотранспорта».  </w:t>
      </w:r>
    </w:p>
    <w:p w:rsidR="00376343" w:rsidRPr="00D30231" w:rsidRDefault="00376343" w:rsidP="00D30231">
      <w:pPr>
        <w:autoSpaceDE w:val="0"/>
        <w:autoSpaceDN w:val="0"/>
        <w:adjustRightInd w:val="0"/>
        <w:rPr>
          <w:color w:val="000000"/>
          <w:lang w:val="ru-RU"/>
        </w:rPr>
      </w:pPr>
      <w:r w:rsidRPr="00832C0B">
        <w:rPr>
          <w:b/>
          <w:bCs/>
          <w:noProof/>
          <w:lang w:val="ru-RU"/>
        </w:rPr>
        <w:t>Идентификационный код закупки:</w:t>
      </w:r>
      <w:r w:rsidRPr="00832C0B">
        <w:rPr>
          <w:lang w:val="ru-RU"/>
        </w:rPr>
        <w:t xml:space="preserve"> </w:t>
      </w:r>
      <w:r w:rsidRPr="00D30231">
        <w:rPr>
          <w:color w:val="000000"/>
          <w:lang w:val="ru-RU"/>
        </w:rPr>
        <w:t>193234901331923490100102650011920000</w:t>
      </w:r>
    </w:p>
    <w:p w:rsidR="00376343" w:rsidRPr="00832C0B" w:rsidRDefault="00376343" w:rsidP="00D30231">
      <w:pPr>
        <w:autoSpaceDE w:val="0"/>
        <w:autoSpaceDN w:val="0"/>
        <w:adjustRightInd w:val="0"/>
        <w:rPr>
          <w:lang w:val="ru-RU"/>
        </w:rPr>
      </w:pPr>
      <w:r w:rsidRPr="00832C0B">
        <w:rPr>
          <w:b/>
          <w:bCs/>
          <w:noProof/>
          <w:lang w:val="ru-RU"/>
        </w:rPr>
        <w:t>Начальная (максимальная) цена контракта</w:t>
      </w:r>
      <w:r w:rsidRPr="00832C0B">
        <w:rPr>
          <w:b/>
          <w:bCs/>
          <w:lang w:val="ru-RU"/>
        </w:rPr>
        <w:t>:</w:t>
      </w:r>
      <w:r w:rsidRPr="00832C0B">
        <w:rPr>
          <w:lang w:val="ru-RU"/>
        </w:rPr>
        <w:t xml:space="preserve"> 486 000 руб. 00 коп. (Четыреста восемьдесят шесть тысяч рублей 00 копеек).</w:t>
      </w:r>
    </w:p>
    <w:p w:rsidR="00376343" w:rsidRPr="00832C0B" w:rsidRDefault="00376343" w:rsidP="00D302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832C0B">
        <w:rPr>
          <w:lang w:val="ru-RU"/>
        </w:rPr>
        <w:t xml:space="preserve"> - Заказчик производит предварительное перечисление денежных средств в оплату Товара в размере 30% от месячной потребности на расчетный счет Исполнителя, указанный в контракте в срок не позднее 15 рабочих дней с момента подписания Сторонами контракта.</w:t>
      </w:r>
    </w:p>
    <w:p w:rsidR="00376343" w:rsidRPr="00832C0B" w:rsidRDefault="00376343" w:rsidP="00D302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lang w:val="ru-RU"/>
        </w:rPr>
        <w:t>- Заказчик производит окончательную оплату за фактически полученные Товары  Заказчиком в Торговых точках с использованием Карт в отчетном месяце на основании счета Исполнителя, путем перечисления денежных средств на расчетный счет Исполнителя  в срок  не позднее 15 (Пятнадцатого) числа месяца следующего за отчетным.</w:t>
      </w:r>
    </w:p>
    <w:p w:rsidR="00376343" w:rsidRPr="00832C0B" w:rsidRDefault="00376343" w:rsidP="00D302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832C0B">
        <w:rPr>
          <w:lang w:val="ru-RU"/>
        </w:rPr>
        <w:t xml:space="preserve"> Россия, Краснодарский край, Заправка круглосуточно по топливным картам на территории Славянского района, Краснодарского края. Обязательное наличие заправочных станций в г. Славянске-на-Кубани, ст. Петровской. </w:t>
      </w:r>
      <w:r w:rsidRPr="001D5CB9">
        <w:rPr>
          <w:color w:val="000000"/>
          <w:lang w:val="ru-RU"/>
        </w:rPr>
        <w:t>С 12.12.2019 по 21.12.2019 года</w:t>
      </w:r>
      <w:r w:rsidRPr="00832C0B">
        <w:rPr>
          <w:lang w:val="ru-RU"/>
        </w:rPr>
        <w:t>.</w:t>
      </w:r>
    </w:p>
    <w:p w:rsidR="00376343" w:rsidRPr="00832C0B" w:rsidRDefault="00376343" w:rsidP="00D30231">
      <w:pPr>
        <w:autoSpaceDE w:val="0"/>
        <w:autoSpaceDN w:val="0"/>
        <w:adjustRightInd w:val="0"/>
        <w:ind w:firstLine="708"/>
        <w:rPr>
          <w:lang w:val="ru-RU"/>
        </w:rPr>
      </w:pPr>
      <w:r w:rsidRPr="00832C0B">
        <w:rPr>
          <w:b/>
          <w:bCs/>
          <w:lang w:val="ru-RU"/>
        </w:rPr>
        <w:t>Источник финансирования:</w:t>
      </w:r>
      <w:r w:rsidRPr="00832C0B">
        <w:rPr>
          <w:lang w:val="ru-RU"/>
        </w:rPr>
        <w:t xml:space="preserve"> Внебюджетные фонды (ОМС), краевой бюджет.</w:t>
      </w:r>
    </w:p>
    <w:p w:rsidR="00376343" w:rsidRPr="00832C0B" w:rsidRDefault="00376343" w:rsidP="00D30231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832C0B">
        <w:rPr>
          <w:lang w:val="ru-RU"/>
        </w:rPr>
        <w:t xml:space="preserve">  </w:t>
      </w:r>
      <w:r w:rsidRPr="00832C0B">
        <w:rPr>
          <w:b/>
          <w:bCs/>
          <w:lang w:val="ru-RU"/>
        </w:rPr>
        <w:t>Размер обеспечения заявки на участие в аукционе:</w:t>
      </w:r>
      <w:r w:rsidRPr="00832C0B">
        <w:rPr>
          <w:lang w:val="ru-RU"/>
        </w:rPr>
        <w:t xml:space="preserve"> Не установлен</w:t>
      </w:r>
      <w:r w:rsidRPr="00832C0B">
        <w:rPr>
          <w:spacing w:val="-2"/>
          <w:lang w:val="ru-RU"/>
        </w:rPr>
        <w:t>.</w:t>
      </w:r>
    </w:p>
    <w:p w:rsidR="00376343" w:rsidRPr="00832C0B" w:rsidRDefault="00376343" w:rsidP="00D30231">
      <w:pPr>
        <w:rPr>
          <w:spacing w:val="-2"/>
          <w:lang w:val="ru-RU"/>
        </w:rPr>
      </w:pPr>
      <w:r w:rsidRPr="00832C0B">
        <w:rPr>
          <w:b/>
          <w:bCs/>
          <w:lang w:val="ru-RU"/>
        </w:rPr>
        <w:t xml:space="preserve">       </w:t>
      </w:r>
      <w:r w:rsidRPr="00832C0B">
        <w:rPr>
          <w:b/>
          <w:bCs/>
          <w:lang w:val="ru-RU"/>
        </w:rPr>
        <w:tab/>
        <w:t xml:space="preserve">Размер обеспечения исполнения контракта: </w:t>
      </w:r>
      <w:r w:rsidRPr="00832C0B">
        <w:rPr>
          <w:lang w:val="ru-RU"/>
        </w:rPr>
        <w:t xml:space="preserve">5 </w:t>
      </w:r>
      <w:r w:rsidRPr="00832C0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76343" w:rsidRPr="00832C0B" w:rsidRDefault="00376343" w:rsidP="00D3023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832C0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D5CB9">
        <w:rPr>
          <w:color w:val="000000"/>
          <w:sz w:val="24"/>
          <w:szCs w:val="24"/>
        </w:rPr>
        <w:t>28.10.2019 16:32</w:t>
      </w:r>
      <w:r w:rsidRPr="00832C0B">
        <w:rPr>
          <w:sz w:val="24"/>
          <w:szCs w:val="24"/>
        </w:rPr>
        <w:t xml:space="preserve"> (московское время).</w:t>
      </w:r>
    </w:p>
    <w:p w:rsidR="00376343" w:rsidRPr="00832C0B" w:rsidRDefault="00376343" w:rsidP="00D30231">
      <w:pPr>
        <w:rPr>
          <w:lang w:val="ru-RU"/>
        </w:rPr>
      </w:pPr>
      <w:r w:rsidRPr="00832C0B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76343" w:rsidRPr="00210EAC">
        <w:trPr>
          <w:jc w:val="center"/>
        </w:trPr>
        <w:tc>
          <w:tcPr>
            <w:tcW w:w="9828" w:type="dxa"/>
            <w:gridSpan w:val="5"/>
          </w:tcPr>
          <w:p w:rsidR="00376343" w:rsidRPr="00210EAC" w:rsidRDefault="0037634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</w:t>
            </w:r>
            <w:r w:rsidRPr="00210EAC">
              <w:t>редседател</w:t>
            </w:r>
            <w:r w:rsidRPr="00210EAC">
              <w:rPr>
                <w:lang w:val="ru-RU"/>
              </w:rPr>
              <w:t>ь</w:t>
            </w:r>
            <w:r w:rsidRPr="00210EAC">
              <w:t xml:space="preserve"> комиссии</w:t>
            </w:r>
            <w:r w:rsidRPr="00210EAC">
              <w:rPr>
                <w:lang w:val="ru-RU"/>
              </w:rPr>
              <w:t>:</w:t>
            </w:r>
          </w:p>
        </w:tc>
      </w:tr>
      <w:tr w:rsidR="00376343" w:rsidRPr="007F43FE">
        <w:trPr>
          <w:jc w:val="center"/>
        </w:trPr>
        <w:tc>
          <w:tcPr>
            <w:tcW w:w="2820" w:type="dxa"/>
          </w:tcPr>
          <w:p w:rsidR="00376343" w:rsidRPr="00210EAC" w:rsidRDefault="0037634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76343" w:rsidRPr="00210EAC" w:rsidRDefault="0037634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376343" w:rsidRPr="00210EAC">
        <w:trPr>
          <w:trHeight w:val="80"/>
          <w:jc w:val="center"/>
        </w:trPr>
        <w:tc>
          <w:tcPr>
            <w:tcW w:w="9828" w:type="dxa"/>
            <w:gridSpan w:val="5"/>
          </w:tcPr>
          <w:p w:rsidR="00376343" w:rsidRPr="00210EAC" w:rsidRDefault="00376343" w:rsidP="00B52A02">
            <w:pPr>
              <w:jc w:val="both"/>
            </w:pPr>
            <w:r w:rsidRPr="00210EAC">
              <w:t xml:space="preserve">Секретарь комиссии - </w:t>
            </w:r>
          </w:p>
        </w:tc>
      </w:tr>
      <w:tr w:rsidR="00376343" w:rsidRPr="00210EAC">
        <w:trPr>
          <w:trHeight w:val="300"/>
          <w:jc w:val="center"/>
        </w:trPr>
        <w:tc>
          <w:tcPr>
            <w:tcW w:w="2882" w:type="dxa"/>
            <w:gridSpan w:val="3"/>
          </w:tcPr>
          <w:p w:rsidR="00376343" w:rsidRPr="00210EAC" w:rsidRDefault="00376343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0EAC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76343" w:rsidRPr="00210EAC" w:rsidRDefault="00376343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  <w:tr w:rsidR="00376343" w:rsidRPr="00210EAC">
        <w:trPr>
          <w:jc w:val="center"/>
        </w:trPr>
        <w:tc>
          <w:tcPr>
            <w:tcW w:w="9828" w:type="dxa"/>
            <w:gridSpan w:val="5"/>
          </w:tcPr>
          <w:p w:rsidR="00376343" w:rsidRPr="00210EAC" w:rsidRDefault="00376343" w:rsidP="00B52A02">
            <w:pPr>
              <w:jc w:val="both"/>
            </w:pPr>
            <w:r w:rsidRPr="00210EAC">
              <w:t>Члены комиссии –</w:t>
            </w:r>
          </w:p>
        </w:tc>
      </w:tr>
      <w:tr w:rsidR="00376343" w:rsidRPr="007F43FE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76343" w:rsidRPr="00210EAC" w:rsidRDefault="00376343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 xml:space="preserve">Дехтерев Юрий Сергеевич </w:t>
            </w:r>
          </w:p>
          <w:p w:rsidR="00376343" w:rsidRPr="00210EAC" w:rsidRDefault="00376343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Костюк Наталья Владимировна</w:t>
            </w:r>
          </w:p>
          <w:p w:rsidR="00376343" w:rsidRPr="00210EAC" w:rsidRDefault="00376343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76343" w:rsidRPr="00210EAC" w:rsidRDefault="00376343" w:rsidP="00B52A02">
            <w:pPr>
              <w:ind w:right="-286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начальник отдела закупок;</w:t>
            </w:r>
          </w:p>
          <w:p w:rsidR="00376343" w:rsidRPr="00210EAC" w:rsidRDefault="00376343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 xml:space="preserve"> </w:t>
            </w:r>
          </w:p>
          <w:p w:rsidR="00376343" w:rsidRPr="00210EAC" w:rsidRDefault="00376343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заведующая аптекой</w:t>
            </w:r>
          </w:p>
          <w:p w:rsidR="00376343" w:rsidRPr="00210EAC" w:rsidRDefault="00376343" w:rsidP="00B52A02">
            <w:pPr>
              <w:ind w:right="-80"/>
              <w:jc w:val="both"/>
              <w:rPr>
                <w:lang w:val="ru-RU"/>
              </w:rPr>
            </w:pPr>
          </w:p>
          <w:p w:rsidR="00376343" w:rsidRPr="00210EAC" w:rsidRDefault="00376343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376343" w:rsidRPr="0081650D" w:rsidRDefault="00376343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376343" w:rsidRPr="000D3A67" w:rsidRDefault="00376343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08 ноября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13 часов 00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376343" w:rsidRDefault="00376343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376343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7D7C1D" w:rsidRDefault="0037634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7D7C1D" w:rsidRDefault="0037634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7D7C1D" w:rsidRDefault="0037634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7D7C1D" w:rsidRDefault="0037634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7D7C1D" w:rsidRDefault="00376343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37634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Default="00376343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D30231" w:rsidRDefault="00376343" w:rsidP="00D302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483 570.00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673E91" w:rsidRDefault="00376343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D30231" w:rsidRDefault="00376343" w:rsidP="002D63DC">
            <w:pPr>
              <w:jc w:val="center"/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08.11.2019 10:30:39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76343" w:rsidRPr="00D30231" w:rsidRDefault="00376343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EA-33283</w:t>
            </w:r>
          </w:p>
        </w:tc>
      </w:tr>
    </w:tbl>
    <w:p w:rsidR="00376343" w:rsidRDefault="00376343" w:rsidP="0041206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№ </w:t>
      </w:r>
      <w:r w:rsidRPr="00D30231">
        <w:rPr>
          <w:sz w:val="28"/>
          <w:szCs w:val="28"/>
          <w:lang w:val="ru-RU"/>
        </w:rPr>
        <w:t>EA-33428</w:t>
      </w:r>
      <w:r>
        <w:rPr>
          <w:sz w:val="28"/>
          <w:szCs w:val="28"/>
          <w:lang w:val="ru-RU"/>
        </w:rPr>
        <w:t xml:space="preserve"> предложений о цене контракта в ходе проведения аукциона не подавал. </w:t>
      </w:r>
    </w:p>
    <w:p w:rsidR="00376343" w:rsidRDefault="00376343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76343" w:rsidRPr="000D3A6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76343" w:rsidRPr="00B34B5F" w:rsidRDefault="00376343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 xml:space="preserve">Номер </w:t>
            </w:r>
          </w:p>
          <w:p w:rsidR="00376343" w:rsidRPr="00B34B5F" w:rsidRDefault="00376343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76343" w:rsidRPr="00B34B5F" w:rsidRDefault="00376343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Дата и времярегистрации</w:t>
            </w:r>
          </w:p>
          <w:p w:rsidR="00376343" w:rsidRPr="00B34B5F" w:rsidRDefault="00376343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6343" w:rsidRPr="00B34B5F" w:rsidRDefault="00376343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Наименование участника аукциона</w:t>
            </w:r>
          </w:p>
        </w:tc>
      </w:tr>
      <w:tr w:rsidR="00376343" w:rsidRPr="007F43F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76343" w:rsidRPr="00D30231" w:rsidRDefault="00376343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D30231">
              <w:rPr>
                <w:rFonts w:ascii="Roboto" w:hAnsi="Roboto" w:cs="Roboto"/>
                <w:color w:val="000000"/>
                <w:shd w:val="clear" w:color="auto" w:fill="F9F9F9"/>
              </w:rPr>
              <w:t>EA-33283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76343" w:rsidRPr="00D30231" w:rsidRDefault="00376343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01.11.2019 17:45:09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6343" w:rsidRPr="00D30231" w:rsidRDefault="00376343" w:rsidP="00D30231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Общество с ограниченной ответственностью «Лира»    </w:t>
            </w:r>
          </w:p>
          <w:p w:rsidR="00376343" w:rsidRPr="00D30231" w:rsidRDefault="00376343" w:rsidP="00D30231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ИНН  6150031288 </w:t>
            </w:r>
          </w:p>
          <w:p w:rsidR="00376343" w:rsidRPr="00D30231" w:rsidRDefault="00376343" w:rsidP="00D30231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КПП  615001001 </w:t>
            </w:r>
          </w:p>
          <w:p w:rsidR="00376343" w:rsidRPr="00D30231" w:rsidRDefault="00376343" w:rsidP="00D30231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Юридический адрес  346421, ОБЛ РОСТОВСКАЯ61, Г НОВОЧЕРКАССК, УЛ БУДЕННОВСКАЯ, ДОМ 156, ОФИС 200.</w:t>
            </w:r>
          </w:p>
          <w:p w:rsidR="00376343" w:rsidRPr="00D30231" w:rsidRDefault="00376343" w:rsidP="00D30231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 xml:space="preserve">Контактный телефон 79281032618  </w:t>
            </w:r>
          </w:p>
          <w:p w:rsidR="00376343" w:rsidRPr="00D30231" w:rsidRDefault="00376343" w:rsidP="00D30231">
            <w:pPr>
              <w:rPr>
                <w:sz w:val="28"/>
                <w:szCs w:val="28"/>
                <w:lang w:val="ru-RU"/>
              </w:rPr>
            </w:pPr>
            <w:r w:rsidRPr="00D30231">
              <w:rPr>
                <w:sz w:val="28"/>
                <w:szCs w:val="28"/>
                <w:lang w:val="ru-RU"/>
              </w:rPr>
              <w:t>Контактное лицо  Деревянчук Михаил Александро-вич</w:t>
            </w:r>
          </w:p>
        </w:tc>
      </w:tr>
    </w:tbl>
    <w:p w:rsidR="00376343" w:rsidRPr="000D3A67" w:rsidRDefault="00376343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376343" w:rsidRPr="00D73638" w:rsidRDefault="00376343" w:rsidP="001B1EE5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заявк</w:t>
      </w:r>
      <w:r>
        <w:rPr>
          <w:sz w:val="28"/>
          <w:szCs w:val="28"/>
          <w:lang w:val="ru-RU"/>
        </w:rPr>
        <w:t>и:№</w:t>
      </w:r>
      <w:r w:rsidRPr="004004EF">
        <w:rPr>
          <w:lang w:val="ru-RU"/>
        </w:rPr>
        <w:t xml:space="preserve"> </w:t>
      </w:r>
      <w:r w:rsidRPr="00D30231">
        <w:rPr>
          <w:sz w:val="28"/>
          <w:szCs w:val="28"/>
          <w:lang w:val="ru-RU"/>
        </w:rPr>
        <w:t>EA-33283</w:t>
      </w:r>
      <w:r>
        <w:rPr>
          <w:sz w:val="28"/>
          <w:szCs w:val="28"/>
          <w:lang w:val="ru-RU"/>
        </w:rPr>
        <w:t xml:space="preserve">- </w:t>
      </w:r>
      <w:r w:rsidRPr="00D30231">
        <w:rPr>
          <w:sz w:val="28"/>
          <w:szCs w:val="28"/>
          <w:lang w:val="ru-RU"/>
        </w:rPr>
        <w:t>Общество с ограниченной ответственностью «Лира»</w:t>
      </w:r>
      <w:r>
        <w:rPr>
          <w:sz w:val="28"/>
          <w:szCs w:val="28"/>
          <w:lang w:val="ru-RU"/>
        </w:rPr>
        <w:t>.</w:t>
      </w:r>
      <w:r w:rsidRPr="00EF5936">
        <w:rPr>
          <w:sz w:val="28"/>
          <w:szCs w:val="28"/>
          <w:lang w:val="ru-RU"/>
        </w:rPr>
        <w:t xml:space="preserve"> </w:t>
      </w:r>
      <w:r w:rsidRPr="00D73638">
        <w:rPr>
          <w:sz w:val="28"/>
          <w:szCs w:val="28"/>
          <w:lang w:val="ru-RU"/>
        </w:rPr>
        <w:t xml:space="preserve">  </w:t>
      </w:r>
    </w:p>
    <w:p w:rsidR="00376343" w:rsidRDefault="00376343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76343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376343" w:rsidRPr="002448DD" w:rsidRDefault="00376343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376343" w:rsidRPr="00BF3682" w:rsidRDefault="00376343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376343" w:rsidRPr="001757FC">
        <w:trPr>
          <w:trHeight w:val="274"/>
        </w:trPr>
        <w:tc>
          <w:tcPr>
            <w:tcW w:w="2204" w:type="dxa"/>
            <w:vMerge/>
          </w:tcPr>
          <w:p w:rsidR="00376343" w:rsidRPr="005820A5" w:rsidRDefault="00376343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376343" w:rsidRDefault="00376343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376343" w:rsidRPr="0009151B" w:rsidRDefault="00376343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76343" w:rsidRDefault="00376343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376343" w:rsidRPr="005820A5" w:rsidRDefault="00376343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76343" w:rsidRDefault="00376343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376343" w:rsidRPr="005820A5" w:rsidRDefault="00376343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376343" w:rsidRDefault="00376343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376343" w:rsidRPr="005820A5" w:rsidRDefault="00376343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376343" w:rsidRDefault="00376343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376343" w:rsidRPr="005820A5" w:rsidRDefault="00376343" w:rsidP="001757F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Владыкина Л.В.</w:t>
            </w:r>
          </w:p>
        </w:tc>
      </w:tr>
      <w:tr w:rsidR="00376343" w:rsidRPr="007F43FE">
        <w:trPr>
          <w:trHeight w:val="938"/>
        </w:trPr>
        <w:tc>
          <w:tcPr>
            <w:tcW w:w="2204" w:type="dxa"/>
            <w:vAlign w:val="center"/>
          </w:tcPr>
          <w:p w:rsidR="00376343" w:rsidRPr="000B6029" w:rsidRDefault="00376343" w:rsidP="003032D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  <w:r w:rsidRPr="004004EF">
              <w:rPr>
                <w:lang w:val="ru-RU"/>
              </w:rPr>
              <w:t xml:space="preserve"> </w:t>
            </w:r>
            <w:r w:rsidRPr="00D30231">
              <w:rPr>
                <w:sz w:val="28"/>
                <w:szCs w:val="28"/>
                <w:lang w:val="ru-RU"/>
              </w:rPr>
              <w:t>EA-33283</w:t>
            </w:r>
            <w:r>
              <w:rPr>
                <w:sz w:val="28"/>
                <w:szCs w:val="28"/>
                <w:lang w:val="ru-RU"/>
              </w:rPr>
              <w:t xml:space="preserve">- </w:t>
            </w:r>
            <w:r w:rsidRPr="00D30231">
              <w:rPr>
                <w:sz w:val="28"/>
                <w:szCs w:val="28"/>
                <w:lang w:val="ru-RU"/>
              </w:rPr>
              <w:t>Общество с ограниченной ответственностью «Лира»</w:t>
            </w:r>
            <w:r w:rsidRPr="000B6029">
              <w:rPr>
                <w:sz w:val="28"/>
                <w:szCs w:val="28"/>
                <w:lang w:val="ru-RU"/>
              </w:rPr>
              <w:t xml:space="preserve">    </w:t>
            </w:r>
          </w:p>
        </w:tc>
        <w:tc>
          <w:tcPr>
            <w:tcW w:w="1700" w:type="dxa"/>
          </w:tcPr>
          <w:p w:rsidR="00376343" w:rsidRPr="00A51320" w:rsidRDefault="00376343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376343" w:rsidRPr="008C25F3" w:rsidRDefault="0037634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376343" w:rsidRPr="008C25F3" w:rsidRDefault="0037634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376343" w:rsidRPr="008C25F3" w:rsidRDefault="0037634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376343" w:rsidRPr="008C25F3" w:rsidRDefault="00376343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376343" w:rsidRDefault="00376343" w:rsidP="00412065">
      <w:pPr>
        <w:ind w:firstLine="708"/>
        <w:jc w:val="both"/>
        <w:rPr>
          <w:sz w:val="28"/>
          <w:szCs w:val="28"/>
          <w:lang w:val="ru-RU"/>
        </w:rPr>
      </w:pPr>
      <w:bookmarkStart w:id="0" w:name="Reference"/>
      <w:bookmarkEnd w:id="0"/>
      <w:r>
        <w:rPr>
          <w:sz w:val="28"/>
          <w:szCs w:val="28"/>
          <w:lang w:val="ru-RU"/>
        </w:rPr>
        <w:t xml:space="preserve">На основании ч. </w:t>
      </w:r>
      <w:r w:rsidRPr="00472793">
        <w:rPr>
          <w:sz w:val="28"/>
          <w:szCs w:val="28"/>
          <w:lang w:val="ru-RU"/>
        </w:rPr>
        <w:t xml:space="preserve">13ст.69 Федерального закона № 44-ФЗ аукцион </w:t>
      </w:r>
      <w:r>
        <w:rPr>
          <w:sz w:val="28"/>
          <w:szCs w:val="28"/>
          <w:lang w:val="ru-RU"/>
        </w:rPr>
        <w:t xml:space="preserve">в электронной форме </w:t>
      </w:r>
      <w:r w:rsidRPr="00472793">
        <w:rPr>
          <w:sz w:val="28"/>
          <w:szCs w:val="28"/>
          <w:lang w:val="ru-RU"/>
        </w:rPr>
        <w:t>признается несостоявшимся</w:t>
      </w:r>
      <w:r>
        <w:rPr>
          <w:sz w:val="28"/>
          <w:szCs w:val="28"/>
          <w:lang w:val="ru-RU"/>
        </w:rPr>
        <w:t>.</w:t>
      </w:r>
    </w:p>
    <w:p w:rsidR="00376343" w:rsidRPr="00D90B6A" w:rsidRDefault="00376343" w:rsidP="001B1EE5">
      <w:pPr>
        <w:ind w:firstLine="709"/>
        <w:rPr>
          <w:sz w:val="28"/>
          <w:szCs w:val="28"/>
          <w:lang w:val="ru-RU"/>
        </w:rPr>
      </w:pPr>
      <w:r w:rsidRPr="00FE5766">
        <w:rPr>
          <w:sz w:val="28"/>
          <w:szCs w:val="28"/>
          <w:lang w:val="ru-RU"/>
        </w:rPr>
        <w:t>На основании части 3.1 статьи 71 Федерального закона № 44-ФЗ контракт по закупке</w:t>
      </w:r>
      <w:r>
        <w:rPr>
          <w:sz w:val="28"/>
          <w:szCs w:val="28"/>
          <w:lang w:val="ru-RU"/>
        </w:rPr>
        <w:t xml:space="preserve"> </w:t>
      </w:r>
      <w:r w:rsidRPr="004126A5">
        <w:rPr>
          <w:sz w:val="28"/>
          <w:szCs w:val="28"/>
          <w:lang w:val="ru-RU"/>
        </w:rPr>
        <w:t>«</w:t>
      </w:r>
      <w:r w:rsidRPr="00D30231">
        <w:rPr>
          <w:sz w:val="28"/>
          <w:szCs w:val="28"/>
          <w:lang w:val="ru-RU"/>
        </w:rPr>
        <w:t>Поставка ГСМ для автотранспорта</w:t>
      </w:r>
      <w:r w:rsidRPr="00103C73">
        <w:rPr>
          <w:sz w:val="28"/>
          <w:szCs w:val="28"/>
          <w:lang w:val="ru-RU"/>
        </w:rPr>
        <w:t>»</w:t>
      </w:r>
      <w:r w:rsidRPr="00D90B6A">
        <w:rPr>
          <w:lang w:val="ru-RU"/>
        </w:rPr>
        <w:t xml:space="preserve"> </w:t>
      </w:r>
      <w:r w:rsidRPr="00D90B6A">
        <w:rPr>
          <w:sz w:val="28"/>
          <w:szCs w:val="28"/>
          <w:lang w:val="ru-RU"/>
        </w:rPr>
        <w:t xml:space="preserve">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D30231">
        <w:rPr>
          <w:sz w:val="28"/>
          <w:szCs w:val="28"/>
          <w:lang w:val="ru-RU"/>
        </w:rPr>
        <w:t>Общество с ограниченной ответственностью «Лира»</w:t>
      </w:r>
      <w:r w:rsidRPr="00D90B6A">
        <w:rPr>
          <w:sz w:val="28"/>
          <w:szCs w:val="28"/>
          <w:lang w:val="ru-RU"/>
        </w:rPr>
        <w:t xml:space="preserve">, предложившим цену контракта </w:t>
      </w:r>
      <w:r w:rsidRPr="00D30231">
        <w:rPr>
          <w:rFonts w:ascii="Roboto" w:hAnsi="Roboto" w:cs="Roboto"/>
          <w:color w:val="000000"/>
          <w:sz w:val="28"/>
          <w:szCs w:val="28"/>
          <w:lang w:val="ru-RU"/>
        </w:rPr>
        <w:t>483 570.00</w:t>
      </w:r>
      <w:r w:rsidRPr="00D90B6A">
        <w:rPr>
          <w:sz w:val="28"/>
          <w:szCs w:val="28"/>
          <w:lang w:val="ru-RU"/>
        </w:rPr>
        <w:t xml:space="preserve"> руб.</w:t>
      </w:r>
    </w:p>
    <w:p w:rsidR="00376343" w:rsidRPr="004004EF" w:rsidRDefault="00376343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 w:rsidRPr="004004EF">
        <w:rPr>
          <w:b/>
          <w:bCs/>
          <w:sz w:val="28"/>
          <w:szCs w:val="28"/>
          <w:lang w:val="ru-RU"/>
        </w:rPr>
        <w:t>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76343" w:rsidRPr="000D3A67">
        <w:trPr>
          <w:trHeight w:val="206"/>
          <w:jc w:val="center"/>
        </w:trPr>
        <w:tc>
          <w:tcPr>
            <w:tcW w:w="7338" w:type="dxa"/>
          </w:tcPr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376343" w:rsidRPr="000D3A67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376343" w:rsidRPr="000D3A67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376343" w:rsidRPr="00D07234">
        <w:trPr>
          <w:trHeight w:val="206"/>
          <w:jc w:val="center"/>
        </w:trPr>
        <w:tc>
          <w:tcPr>
            <w:tcW w:w="7338" w:type="dxa"/>
          </w:tcPr>
          <w:p w:rsidR="00376343" w:rsidRDefault="00376343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376343" w:rsidRPr="00603194" w:rsidRDefault="00376343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376343" w:rsidRDefault="00376343" w:rsidP="00235B0B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376343" w:rsidRPr="00603194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376343" w:rsidRPr="00F2750E">
        <w:trPr>
          <w:trHeight w:val="206"/>
          <w:jc w:val="center"/>
        </w:trPr>
        <w:tc>
          <w:tcPr>
            <w:tcW w:w="7338" w:type="dxa"/>
          </w:tcPr>
          <w:p w:rsidR="00376343" w:rsidRDefault="00376343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376343" w:rsidRPr="002D511F" w:rsidRDefault="00376343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376343" w:rsidRDefault="00376343" w:rsidP="00547B75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376343" w:rsidRPr="00890888" w:rsidRDefault="00376343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376343" w:rsidRPr="007E5D6F" w:rsidRDefault="00376343" w:rsidP="00B7524D">
      <w:pPr>
        <w:jc w:val="both"/>
        <w:rPr>
          <w:lang w:val="ru-RU" w:eastAsia="ru-RU"/>
        </w:rPr>
      </w:pPr>
    </w:p>
    <w:sectPr w:rsidR="00376343" w:rsidRPr="007E5D6F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343" w:rsidRDefault="00376343">
      <w:r>
        <w:separator/>
      </w:r>
    </w:p>
  </w:endnote>
  <w:endnote w:type="continuationSeparator" w:id="1">
    <w:p w:rsidR="00376343" w:rsidRDefault="003763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343" w:rsidRDefault="00376343">
      <w:r>
        <w:separator/>
      </w:r>
    </w:p>
  </w:footnote>
  <w:footnote w:type="continuationSeparator" w:id="1">
    <w:p w:rsidR="00376343" w:rsidRDefault="003763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343" w:rsidRDefault="0037634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76343" w:rsidRDefault="003763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5CB9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343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A77C9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3FE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C0B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3EE9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0231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302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8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98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4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980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980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80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80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8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8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80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8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8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8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98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8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8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69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198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980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980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980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98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98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8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98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980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98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8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98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19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8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8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8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80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1013</Words>
  <Characters>5778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2019-10-31T13:28:00Z</cp:lastPrinted>
  <dcterms:created xsi:type="dcterms:W3CDTF">2019-11-08T11:04:00Z</dcterms:created>
  <dcterms:modified xsi:type="dcterms:W3CDTF">2019-11-08T11:11:00Z</dcterms:modified>
</cp:coreProperties>
</file>