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951" w:rsidRPr="00FD4CC4" w:rsidRDefault="002B4951" w:rsidP="00FD4CC4">
      <w:pPr>
        <w:pStyle w:val="Iacaaiea"/>
        <w:spacing w:before="0" w:line="240" w:lineRule="auto"/>
        <w:rPr>
          <w:sz w:val="20"/>
          <w:szCs w:val="20"/>
        </w:rPr>
      </w:pPr>
      <w:r w:rsidRPr="00FD4CC4">
        <w:rPr>
          <w:sz w:val="20"/>
          <w:szCs w:val="20"/>
        </w:rPr>
        <w:t xml:space="preserve">Протокол № </w:t>
      </w:r>
      <w:r w:rsidR="00AA59FB" w:rsidRPr="00FD4CC4">
        <w:rPr>
          <w:sz w:val="20"/>
          <w:szCs w:val="20"/>
        </w:rPr>
        <w:t>816</w:t>
      </w:r>
    </w:p>
    <w:p w:rsidR="002B4951" w:rsidRPr="00FD4CC4" w:rsidRDefault="002B4951" w:rsidP="00FD4CC4">
      <w:pPr>
        <w:pStyle w:val="Iacaaiea"/>
        <w:spacing w:before="0" w:line="240" w:lineRule="auto"/>
        <w:rPr>
          <w:sz w:val="20"/>
          <w:szCs w:val="20"/>
        </w:rPr>
      </w:pPr>
      <w:proofErr w:type="gramStart"/>
      <w:r w:rsidRPr="00FD4CC4">
        <w:rPr>
          <w:sz w:val="20"/>
          <w:szCs w:val="20"/>
        </w:rPr>
        <w:t>рассмотрения</w:t>
      </w:r>
      <w:proofErr w:type="gramEnd"/>
      <w:r w:rsidRPr="00FD4CC4">
        <w:rPr>
          <w:sz w:val="20"/>
          <w:szCs w:val="20"/>
        </w:rPr>
        <w:t xml:space="preserve"> единственной заявки на участие в электронном аукционе (для СМП и СОНКО).</w:t>
      </w:r>
    </w:p>
    <w:p w:rsidR="002B4951" w:rsidRPr="00FD4CC4" w:rsidRDefault="002B4951" w:rsidP="00FD4CC4">
      <w:pPr>
        <w:pStyle w:val="Iacaaiea"/>
        <w:spacing w:before="0" w:line="240" w:lineRule="auto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896"/>
        <w:gridCol w:w="4769"/>
      </w:tblGrid>
      <w:tr w:rsidR="002B4951" w:rsidRPr="00FD4CC4" w:rsidTr="00EE3838">
        <w:trPr>
          <w:trHeight w:val="854"/>
        </w:trPr>
        <w:tc>
          <w:tcPr>
            <w:tcW w:w="5896" w:type="dxa"/>
            <w:shd w:val="clear" w:color="auto" w:fill="auto"/>
          </w:tcPr>
          <w:p w:rsidR="002B4951" w:rsidRPr="00FD4CC4" w:rsidRDefault="002B4951" w:rsidP="00FD4CC4">
            <w:pPr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FD4CC4">
              <w:rPr>
                <w:rFonts w:eastAsia="Calibri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FD4CC4">
              <w:rPr>
                <w:rFonts w:eastAsia="Calibri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FD4CC4">
              <w:rPr>
                <w:rFonts w:eastAsia="Calibri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FD4CC4">
              <w:rPr>
                <w:rFonts w:eastAsia="Calibri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FD4CC4">
              <w:rPr>
                <w:rFonts w:eastAsia="Calibri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FD4CC4">
              <w:rPr>
                <w:rFonts w:eastAsia="Calibri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769" w:type="dxa"/>
            <w:shd w:val="clear" w:color="auto" w:fill="auto"/>
          </w:tcPr>
          <w:p w:rsidR="002B4951" w:rsidRPr="00FD4CC4" w:rsidRDefault="002B4951" w:rsidP="00FD4CC4">
            <w:pPr>
              <w:ind w:left="-567"/>
              <w:jc w:val="right"/>
              <w:rPr>
                <w:rFonts w:eastAsia="Calibri"/>
                <w:sz w:val="20"/>
                <w:szCs w:val="20"/>
              </w:rPr>
            </w:pPr>
            <w:r w:rsidRPr="00FD4CC4">
              <w:rPr>
                <w:rFonts w:eastAsia="Calibri"/>
                <w:sz w:val="20"/>
                <w:szCs w:val="20"/>
              </w:rPr>
              <w:t xml:space="preserve">Дата </w:t>
            </w:r>
            <w:r w:rsidRPr="00FD4CC4">
              <w:rPr>
                <w:sz w:val="20"/>
                <w:szCs w:val="20"/>
                <w:lang w:eastAsia="zh-CN" w:bidi="hi-IN"/>
              </w:rPr>
              <w:t xml:space="preserve">11.11.2019 </w:t>
            </w:r>
            <w:r w:rsidRPr="00FD4CC4">
              <w:rPr>
                <w:rFonts w:eastAsia="Calibri"/>
                <w:sz w:val="20"/>
                <w:szCs w:val="20"/>
              </w:rPr>
              <w:t>г.</w:t>
            </w:r>
          </w:p>
        </w:tc>
      </w:tr>
    </w:tbl>
    <w:p w:rsidR="002B4951" w:rsidRPr="00FD4CC4" w:rsidRDefault="002B4951" w:rsidP="00FD4CC4">
      <w:pPr>
        <w:jc w:val="both"/>
        <w:rPr>
          <w:rFonts w:eastAsia="NSimSun"/>
          <w:sz w:val="20"/>
          <w:szCs w:val="20"/>
          <w:lang w:eastAsia="ar-SA"/>
        </w:rPr>
      </w:pPr>
      <w:r w:rsidRPr="00FD4CC4">
        <w:rPr>
          <w:b/>
          <w:bCs/>
          <w:sz w:val="20"/>
          <w:szCs w:val="20"/>
        </w:rPr>
        <w:t xml:space="preserve">Номер извещения: </w:t>
      </w:r>
      <w:r w:rsidRPr="00FD4CC4">
        <w:rPr>
          <w:rFonts w:eastAsia="NSimSun"/>
          <w:sz w:val="20"/>
          <w:szCs w:val="20"/>
          <w:lang w:eastAsia="ar-SA"/>
        </w:rPr>
        <w:t>0116300000119001082</w:t>
      </w:r>
      <w:r w:rsidRPr="00FD4CC4">
        <w:rPr>
          <w:rFonts w:eastAsia="NSimSun"/>
          <w:bCs/>
          <w:sz w:val="20"/>
          <w:szCs w:val="20"/>
          <w:lang w:eastAsia="ar-SA"/>
        </w:rPr>
        <w:t>.</w:t>
      </w:r>
    </w:p>
    <w:p w:rsidR="002B4951" w:rsidRPr="00FD4CC4" w:rsidRDefault="002B4951" w:rsidP="00FD4CC4">
      <w:pPr>
        <w:jc w:val="both"/>
        <w:rPr>
          <w:b/>
          <w:bCs/>
          <w:sz w:val="20"/>
          <w:szCs w:val="20"/>
        </w:rPr>
      </w:pPr>
      <w:r w:rsidRPr="00FD4CC4">
        <w:rPr>
          <w:b/>
          <w:bCs/>
          <w:sz w:val="20"/>
          <w:szCs w:val="20"/>
        </w:rPr>
        <w:t xml:space="preserve">Идентификационный код закупки: </w:t>
      </w:r>
      <w:r w:rsidRPr="00FD4CC4">
        <w:rPr>
          <w:color w:val="000000"/>
          <w:sz w:val="20"/>
          <w:szCs w:val="20"/>
        </w:rPr>
        <w:t>193143513390714350100102610020000244</w:t>
      </w:r>
    </w:p>
    <w:p w:rsidR="002B4951" w:rsidRPr="00FD4CC4" w:rsidRDefault="002B4951" w:rsidP="00FD4CC4">
      <w:pPr>
        <w:jc w:val="both"/>
        <w:rPr>
          <w:bCs/>
          <w:sz w:val="20"/>
          <w:szCs w:val="20"/>
        </w:rPr>
      </w:pPr>
      <w:r w:rsidRPr="00FD4CC4">
        <w:rPr>
          <w:b/>
          <w:bCs/>
          <w:sz w:val="20"/>
          <w:szCs w:val="20"/>
        </w:rPr>
        <w:t xml:space="preserve">Наименование объекта закупки: </w:t>
      </w:r>
      <w:r w:rsidRPr="00FD4CC4">
        <w:rPr>
          <w:bCs/>
          <w:sz w:val="20"/>
          <w:szCs w:val="20"/>
        </w:rPr>
        <w:t xml:space="preserve">Оказание услуг по информационному сопровождению мероприятий, проводимых в рамках фестиваля «Зима начинается с Якутии» в городском округе «город Якутск». </w:t>
      </w:r>
    </w:p>
    <w:p w:rsidR="002B4951" w:rsidRPr="00FD4CC4" w:rsidRDefault="002B4951" w:rsidP="00FD4CC4">
      <w:pPr>
        <w:rPr>
          <w:color w:val="000000" w:themeColor="text1"/>
          <w:sz w:val="20"/>
          <w:szCs w:val="20"/>
        </w:rPr>
      </w:pPr>
      <w:r w:rsidRPr="00FD4CC4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FD4CC4">
          <w:rPr>
            <w:bCs/>
            <w:sz w:val="20"/>
            <w:szCs w:val="20"/>
          </w:rPr>
          <w:t>www.zakupki.gov.ru</w:t>
        </w:r>
      </w:hyperlink>
      <w:r w:rsidRPr="00FD4CC4">
        <w:rPr>
          <w:bCs/>
          <w:sz w:val="20"/>
          <w:szCs w:val="20"/>
        </w:rPr>
        <w:t xml:space="preserve">, на электронной площадке </w:t>
      </w:r>
      <w:r w:rsidRPr="00FD4CC4">
        <w:rPr>
          <w:rFonts w:eastAsia="Times New Roman"/>
          <w:color w:val="auto"/>
          <w:sz w:val="20"/>
          <w:szCs w:val="20"/>
        </w:rPr>
        <w:t xml:space="preserve">https://gz.lot-online.ru </w:t>
      </w:r>
      <w:r w:rsidRPr="00FD4CC4">
        <w:rPr>
          <w:bCs/>
          <w:sz w:val="20"/>
          <w:szCs w:val="20"/>
        </w:rPr>
        <w:t>в сети «Интернет» (</w:t>
      </w:r>
      <w:r w:rsidRPr="00FD4CC4">
        <w:rPr>
          <w:rFonts w:eastAsia="Times New Roman"/>
          <w:color w:val="auto"/>
          <w:sz w:val="20"/>
          <w:szCs w:val="20"/>
        </w:rPr>
        <w:t xml:space="preserve">ЭТП РАД </w:t>
      </w:r>
      <w:proofErr w:type="spellStart"/>
      <w:r w:rsidRPr="00FD4CC4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FD4CC4">
        <w:rPr>
          <w:bCs/>
          <w:sz w:val="20"/>
          <w:szCs w:val="20"/>
        </w:rPr>
        <w:t>) «01</w:t>
      </w:r>
      <w:r w:rsidRPr="00FD4CC4">
        <w:rPr>
          <w:bCs/>
          <w:sz w:val="20"/>
          <w:szCs w:val="20"/>
        </w:rPr>
        <w:t xml:space="preserve">» </w:t>
      </w:r>
      <w:r w:rsidRPr="00FD4CC4">
        <w:rPr>
          <w:bCs/>
          <w:sz w:val="20"/>
          <w:szCs w:val="20"/>
        </w:rPr>
        <w:t>ноября</w:t>
      </w:r>
      <w:r w:rsidRPr="00FD4CC4">
        <w:rPr>
          <w:bCs/>
          <w:sz w:val="20"/>
          <w:szCs w:val="20"/>
        </w:rPr>
        <w:t xml:space="preserve"> 2019 года</w:t>
      </w:r>
      <w:r w:rsidRPr="00FD4CC4">
        <w:rPr>
          <w:bCs/>
          <w:sz w:val="20"/>
          <w:szCs w:val="20"/>
        </w:rPr>
        <w:t>.</w:t>
      </w:r>
      <w:r w:rsidRPr="00FD4CC4">
        <w:rPr>
          <w:bCs/>
          <w:sz w:val="20"/>
          <w:szCs w:val="20"/>
        </w:rPr>
        <w:t xml:space="preserve">  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2B4951" w:rsidRPr="00FD4CC4" w:rsidTr="00EE3838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2B4951" w:rsidRPr="00FD4CC4" w:rsidRDefault="002B4951" w:rsidP="00FD4CC4">
            <w:pPr>
              <w:pStyle w:val="Iacaaiea"/>
              <w:spacing w:before="0" w:line="240" w:lineRule="auto"/>
              <w:ind w:left="-142" w:firstLine="142"/>
              <w:jc w:val="both"/>
              <w:rPr>
                <w:b w:val="0"/>
                <w:bCs w:val="0"/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 xml:space="preserve">Заказчик: </w:t>
            </w:r>
            <w:r w:rsidRPr="00FD4CC4">
              <w:rPr>
                <w:b w:val="0"/>
                <w:sz w:val="20"/>
                <w:szCs w:val="20"/>
              </w:rPr>
              <w:t>ОКРУЖНАЯ АДМИНИСТРАЦИЯ ГОРОДА ЯКУТСКА</w:t>
            </w:r>
          </w:p>
        </w:tc>
      </w:tr>
    </w:tbl>
    <w:p w:rsidR="002B4951" w:rsidRPr="00FD4CC4" w:rsidRDefault="002B4951" w:rsidP="00FD4CC4">
      <w:pPr>
        <w:jc w:val="both"/>
        <w:rPr>
          <w:bCs/>
          <w:sz w:val="20"/>
          <w:szCs w:val="20"/>
        </w:rPr>
      </w:pPr>
      <w:r w:rsidRPr="00FD4CC4">
        <w:rPr>
          <w:b/>
          <w:bCs/>
          <w:sz w:val="20"/>
          <w:szCs w:val="20"/>
        </w:rPr>
        <w:t xml:space="preserve">Начальная (максимальная) цена контракта: </w:t>
      </w:r>
      <w:r w:rsidR="00AB5C50" w:rsidRPr="00FD4CC4">
        <w:rPr>
          <w:bCs/>
          <w:sz w:val="20"/>
          <w:szCs w:val="20"/>
        </w:rPr>
        <w:t>511 201,00 руб.</w:t>
      </w:r>
    </w:p>
    <w:p w:rsidR="002B4951" w:rsidRPr="00FD4CC4" w:rsidRDefault="002B4951" w:rsidP="00FD4CC4">
      <w:pPr>
        <w:jc w:val="both"/>
        <w:rPr>
          <w:sz w:val="20"/>
          <w:szCs w:val="20"/>
        </w:rPr>
      </w:pPr>
      <w:r w:rsidRPr="00FD4CC4">
        <w:rPr>
          <w:b/>
          <w:sz w:val="20"/>
          <w:szCs w:val="20"/>
        </w:rPr>
        <w:t xml:space="preserve">Источник финансирования: </w:t>
      </w:r>
      <w:r w:rsidRPr="00FD4CC4">
        <w:rPr>
          <w:sz w:val="20"/>
          <w:szCs w:val="20"/>
        </w:rPr>
        <w:t>Бюджет ГО «город Якутск».</w:t>
      </w:r>
    </w:p>
    <w:p w:rsidR="002B4951" w:rsidRPr="00FD4CC4" w:rsidRDefault="002B4951" w:rsidP="00FD4CC4">
      <w:pPr>
        <w:jc w:val="both"/>
        <w:rPr>
          <w:b/>
          <w:color w:val="000000"/>
          <w:sz w:val="20"/>
          <w:szCs w:val="20"/>
        </w:rPr>
      </w:pPr>
      <w:r w:rsidRPr="00FD4CC4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2B4951" w:rsidRPr="00FD4CC4" w:rsidTr="00EE3838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B4951" w:rsidRPr="00FD4CC4" w:rsidRDefault="002B4951" w:rsidP="00FD4CC4">
            <w:pPr>
              <w:rPr>
                <w:bCs/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Антонова Светлана Декабриновна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B4951" w:rsidRPr="00FD4CC4" w:rsidRDefault="002B4951" w:rsidP="00FD4CC4">
            <w:pPr>
              <w:rPr>
                <w:bCs/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Председатель комиссии</w:t>
            </w:r>
          </w:p>
        </w:tc>
      </w:tr>
      <w:tr w:rsidR="002B4951" w:rsidRPr="00FD4CC4" w:rsidTr="00EE3838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B4951" w:rsidRPr="00FD4CC4" w:rsidRDefault="002B4951" w:rsidP="00FD4CC4">
            <w:pPr>
              <w:rPr>
                <w:bCs/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Нахов Сергей Иннокентьевич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B4951" w:rsidRPr="00FD4CC4" w:rsidRDefault="002B4951" w:rsidP="00FD4CC4">
            <w:pPr>
              <w:rPr>
                <w:bCs/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Зам. председателя комиссии</w:t>
            </w:r>
          </w:p>
        </w:tc>
      </w:tr>
      <w:tr w:rsidR="002B4951" w:rsidRPr="00FD4CC4" w:rsidTr="00EE3838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B4951" w:rsidRPr="00FD4CC4" w:rsidRDefault="002B4951" w:rsidP="00FD4CC4">
            <w:pPr>
              <w:rPr>
                <w:bCs/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 xml:space="preserve">Голышева Эльмира </w:t>
            </w:r>
            <w:proofErr w:type="spellStart"/>
            <w:r w:rsidRPr="00FD4CC4">
              <w:rPr>
                <w:bCs/>
                <w:sz w:val="20"/>
                <w:szCs w:val="20"/>
              </w:rPr>
              <w:t>Шамовна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B4951" w:rsidRPr="00FD4CC4" w:rsidRDefault="002B4951" w:rsidP="00FD4CC4">
            <w:pPr>
              <w:rPr>
                <w:bCs/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Член комиссии</w:t>
            </w:r>
          </w:p>
        </w:tc>
      </w:tr>
      <w:tr w:rsidR="002B4951" w:rsidRPr="00FD4CC4" w:rsidTr="00EE3838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B4951" w:rsidRPr="00FD4CC4" w:rsidRDefault="002B4951" w:rsidP="00FD4CC4">
            <w:pPr>
              <w:rPr>
                <w:bCs/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Бурнашев Василий Васильевич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B4951" w:rsidRPr="00FD4CC4" w:rsidRDefault="002B4951" w:rsidP="00FD4CC4">
            <w:pPr>
              <w:rPr>
                <w:bCs/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Член комиссии</w:t>
            </w:r>
          </w:p>
        </w:tc>
      </w:tr>
      <w:tr w:rsidR="002B4951" w:rsidRPr="00FD4CC4" w:rsidTr="00EE3838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B4951" w:rsidRPr="00FD4CC4" w:rsidRDefault="002B4951" w:rsidP="00FD4CC4">
            <w:pPr>
              <w:rPr>
                <w:bCs/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Троева Степанида Павловна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B4951" w:rsidRPr="00FD4CC4" w:rsidRDefault="002B4951" w:rsidP="00FD4CC4">
            <w:pPr>
              <w:rPr>
                <w:bCs/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Секретарь комиссии</w:t>
            </w:r>
          </w:p>
        </w:tc>
      </w:tr>
    </w:tbl>
    <w:p w:rsidR="002B4951" w:rsidRPr="00FD4CC4" w:rsidRDefault="002B4951" w:rsidP="00FD4CC4">
      <w:pPr>
        <w:ind w:firstLine="708"/>
        <w:jc w:val="both"/>
        <w:rPr>
          <w:color w:val="000000"/>
          <w:sz w:val="20"/>
          <w:szCs w:val="20"/>
        </w:rPr>
      </w:pPr>
      <w:r w:rsidRPr="00FD4CC4">
        <w:rPr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FD4CC4">
        <w:rPr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FD4CC4">
        <w:rPr>
          <w:sz w:val="20"/>
          <w:szCs w:val="20"/>
        </w:rPr>
        <w:t xml:space="preserve"> </w:t>
      </w:r>
      <w:r w:rsidRPr="00FD4CC4">
        <w:rPr>
          <w:color w:val="000000"/>
          <w:sz w:val="20"/>
          <w:szCs w:val="20"/>
        </w:rPr>
        <w:t>приняла решение:</w:t>
      </w:r>
    </w:p>
    <w:p w:rsidR="002B4951" w:rsidRPr="00FD4CC4" w:rsidRDefault="002B4951" w:rsidP="00FD4CC4">
      <w:pPr>
        <w:ind w:firstLine="708"/>
        <w:jc w:val="both"/>
        <w:rPr>
          <w:color w:val="000000"/>
          <w:sz w:val="20"/>
          <w:szCs w:val="20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1266"/>
        <w:gridCol w:w="3548"/>
        <w:gridCol w:w="567"/>
        <w:gridCol w:w="1565"/>
      </w:tblGrid>
      <w:tr w:rsidR="002B4951" w:rsidRPr="00FD4CC4" w:rsidTr="00EE3838">
        <w:trPr>
          <w:trHeight w:val="20"/>
          <w:jc w:val="center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951" w:rsidRPr="00FD4CC4" w:rsidRDefault="002B4951" w:rsidP="00FD4CC4">
            <w:pPr>
              <w:pStyle w:val="af3"/>
              <w:spacing w:after="0"/>
              <w:jc w:val="center"/>
              <w:outlineLvl w:val="0"/>
              <w:rPr>
                <w:b/>
                <w:sz w:val="20"/>
                <w:szCs w:val="20"/>
              </w:rPr>
            </w:pPr>
            <w:r w:rsidRPr="00FD4CC4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51" w:rsidRPr="00FD4CC4" w:rsidRDefault="002B4951" w:rsidP="00FD4CC4">
            <w:pPr>
              <w:rPr>
                <w:b/>
                <w:sz w:val="20"/>
                <w:szCs w:val="20"/>
              </w:rPr>
            </w:pPr>
            <w:r w:rsidRPr="00FD4CC4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951" w:rsidRPr="00FD4CC4" w:rsidRDefault="002B4951" w:rsidP="00FD4CC4">
            <w:pPr>
              <w:jc w:val="center"/>
              <w:rPr>
                <w:b/>
                <w:sz w:val="20"/>
                <w:szCs w:val="20"/>
              </w:rPr>
            </w:pPr>
            <w:r w:rsidRPr="00FD4CC4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51" w:rsidRPr="00FD4CC4" w:rsidRDefault="002B4951" w:rsidP="00FD4CC4">
            <w:pPr>
              <w:jc w:val="center"/>
              <w:rPr>
                <w:b/>
                <w:sz w:val="20"/>
                <w:szCs w:val="20"/>
              </w:rPr>
            </w:pPr>
            <w:r w:rsidRPr="00FD4CC4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2B4951" w:rsidRPr="00FD4CC4" w:rsidTr="00EE3838">
        <w:trPr>
          <w:trHeight w:val="20"/>
          <w:jc w:val="center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951" w:rsidRPr="00FD4CC4" w:rsidRDefault="00AB5C50" w:rsidP="00FD4CC4">
            <w:pPr>
              <w:rPr>
                <w:color w:val="000000"/>
                <w:sz w:val="20"/>
                <w:szCs w:val="20"/>
              </w:rPr>
            </w:pPr>
            <w:r w:rsidRPr="00FD4CC4">
              <w:rPr>
                <w:color w:val="000000"/>
                <w:sz w:val="20"/>
                <w:szCs w:val="20"/>
              </w:rPr>
              <w:t>ОБЩЕСТВО С ОГРАНИЧЕННОЙ ОТВЕТСТВЕННОСТЬЮ "АРКТИК СМАРТ"</w:t>
            </w:r>
            <w:bookmarkStart w:id="0" w:name="_GoBack"/>
            <w:bookmarkEnd w:id="0"/>
          </w:p>
          <w:p w:rsidR="002B4951" w:rsidRPr="00FD4CC4" w:rsidRDefault="002B4951" w:rsidP="00FD4CC4">
            <w:pPr>
              <w:jc w:val="both"/>
              <w:rPr>
                <w:color w:val="000000"/>
                <w:sz w:val="20"/>
                <w:szCs w:val="20"/>
              </w:rPr>
            </w:pPr>
            <w:r w:rsidRPr="00FD4CC4">
              <w:rPr>
                <w:color w:val="000000"/>
                <w:sz w:val="20"/>
                <w:szCs w:val="20"/>
              </w:rPr>
              <w:t xml:space="preserve">ИНН </w:t>
            </w:r>
            <w:r w:rsidR="00AB5C50" w:rsidRPr="00FD4CC4">
              <w:rPr>
                <w:color w:val="000000"/>
                <w:sz w:val="20"/>
                <w:szCs w:val="20"/>
              </w:rPr>
              <w:t>1435323129</w:t>
            </w:r>
          </w:p>
          <w:p w:rsidR="002B4951" w:rsidRPr="00FD4CC4" w:rsidRDefault="002B4951" w:rsidP="00FD4CC4">
            <w:pPr>
              <w:jc w:val="both"/>
              <w:rPr>
                <w:sz w:val="20"/>
                <w:szCs w:val="20"/>
              </w:rPr>
            </w:pPr>
            <w:r w:rsidRPr="00FD4CC4">
              <w:rPr>
                <w:color w:val="000000"/>
                <w:sz w:val="20"/>
                <w:szCs w:val="20"/>
              </w:rPr>
              <w:t xml:space="preserve">Тел. </w:t>
            </w:r>
            <w:r w:rsidR="00AB5C50" w:rsidRPr="00FD4CC4">
              <w:rPr>
                <w:color w:val="000000"/>
                <w:sz w:val="20"/>
                <w:szCs w:val="20"/>
              </w:rPr>
              <w:t>79992448999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951" w:rsidRPr="00FD4CC4" w:rsidRDefault="00AB5C50" w:rsidP="00FD4CC4">
            <w:pPr>
              <w:jc w:val="center"/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EA-33321</w:t>
            </w:r>
          </w:p>
        </w:tc>
        <w:tc>
          <w:tcPr>
            <w:tcW w:w="3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51" w:rsidRPr="00FD4CC4" w:rsidRDefault="002B4951" w:rsidP="00FD4CC4">
            <w:pPr>
              <w:rPr>
                <w:color w:val="000000"/>
                <w:sz w:val="20"/>
                <w:szCs w:val="20"/>
              </w:rPr>
            </w:pPr>
            <w:r w:rsidRPr="00FD4CC4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2B4951" w:rsidRPr="00FD4CC4" w:rsidRDefault="002B4951" w:rsidP="00FD4CC4">
            <w:pPr>
              <w:jc w:val="right"/>
              <w:rPr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-Антонова С.Д.</w:t>
            </w:r>
          </w:p>
        </w:tc>
      </w:tr>
      <w:tr w:rsidR="002B4951" w:rsidRPr="00FD4CC4" w:rsidTr="00EE3838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2B4951" w:rsidRPr="00FD4CC4" w:rsidRDefault="002B4951" w:rsidP="00FD4CC4">
            <w:pPr>
              <w:jc w:val="right"/>
              <w:rPr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-Нахов С.И.</w:t>
            </w:r>
          </w:p>
        </w:tc>
      </w:tr>
      <w:tr w:rsidR="002B4951" w:rsidRPr="00FD4CC4" w:rsidTr="00EE3838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2B4951" w:rsidRPr="00FD4CC4" w:rsidRDefault="002B4951" w:rsidP="00FD4CC4">
            <w:pPr>
              <w:jc w:val="right"/>
              <w:rPr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-Голышева Э.Ш.</w:t>
            </w:r>
          </w:p>
        </w:tc>
      </w:tr>
      <w:tr w:rsidR="002B4951" w:rsidRPr="00FD4CC4" w:rsidTr="00EE3838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2B4951" w:rsidRPr="00FD4CC4" w:rsidRDefault="002B4951" w:rsidP="00FD4CC4">
            <w:pPr>
              <w:jc w:val="right"/>
              <w:rPr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-Бурнашев В.В.</w:t>
            </w:r>
          </w:p>
        </w:tc>
      </w:tr>
      <w:tr w:rsidR="002B4951" w:rsidRPr="00FD4CC4" w:rsidTr="00EE3838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2B4951" w:rsidRPr="00FD4CC4" w:rsidRDefault="002B4951" w:rsidP="00FD4CC4">
            <w:pPr>
              <w:jc w:val="right"/>
              <w:rPr>
                <w:sz w:val="20"/>
                <w:szCs w:val="20"/>
              </w:rPr>
            </w:pPr>
            <w:r w:rsidRPr="00FD4CC4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-Троева С.П.</w:t>
            </w:r>
          </w:p>
        </w:tc>
      </w:tr>
    </w:tbl>
    <w:p w:rsidR="002B4951" w:rsidRPr="00FD4CC4" w:rsidRDefault="002B4951" w:rsidP="00FD4CC4">
      <w:pPr>
        <w:ind w:firstLine="708"/>
        <w:jc w:val="both"/>
        <w:rPr>
          <w:sz w:val="20"/>
          <w:szCs w:val="20"/>
        </w:rPr>
      </w:pPr>
    </w:p>
    <w:p w:rsidR="002B4951" w:rsidRPr="00FD4CC4" w:rsidRDefault="002B4951" w:rsidP="00FD4CC4">
      <w:pPr>
        <w:ind w:firstLine="708"/>
        <w:jc w:val="both"/>
        <w:rPr>
          <w:sz w:val="20"/>
          <w:szCs w:val="20"/>
        </w:rPr>
      </w:pPr>
      <w:r w:rsidRPr="00FD4CC4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 апреля 2013 года № 44-ФЗ.</w:t>
      </w:r>
    </w:p>
    <w:p w:rsidR="002B4951" w:rsidRPr="00FD4CC4" w:rsidRDefault="002B4951" w:rsidP="00FD4CC4">
      <w:pPr>
        <w:ind w:firstLine="708"/>
        <w:jc w:val="both"/>
        <w:rPr>
          <w:color w:val="000000"/>
          <w:sz w:val="20"/>
          <w:szCs w:val="20"/>
        </w:rPr>
      </w:pPr>
      <w:r w:rsidRPr="00FD4CC4">
        <w:rPr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с </w:t>
      </w:r>
      <w:r w:rsidR="00AB5C50" w:rsidRPr="00FD4CC4">
        <w:rPr>
          <w:color w:val="000000"/>
          <w:sz w:val="20"/>
          <w:szCs w:val="20"/>
        </w:rPr>
        <w:t>ОБЩЕСТВО С ОГРАНИЧЕННОЙ ОТВЕТСТВЕННОСТЬЮ "АРКТИК СМАРТ"</w:t>
      </w:r>
      <w:r w:rsidRPr="00FD4CC4">
        <w:rPr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2B4951" w:rsidRPr="00FD4CC4" w:rsidRDefault="002B4951" w:rsidP="00FD4CC4">
      <w:pPr>
        <w:pStyle w:val="af6"/>
        <w:ind w:firstLine="709"/>
        <w:jc w:val="both"/>
        <w:rPr>
          <w:rFonts w:ascii="Times New Roman" w:hAnsi="Times New Roman"/>
          <w:sz w:val="20"/>
          <w:szCs w:val="20"/>
        </w:rPr>
      </w:pPr>
      <w:r w:rsidRPr="00FD4CC4">
        <w:rPr>
          <w:rFonts w:ascii="Times New Roman" w:hAnsi="Times New Roman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FD4CC4">
        <w:rPr>
          <w:rFonts w:ascii="Times New Roman" w:hAnsi="Times New Roman"/>
          <w:sz w:val="20"/>
          <w:szCs w:val="20"/>
        </w:rPr>
        <w:t>Госзакупки</w:t>
      </w:r>
      <w:proofErr w:type="spellEnd"/>
      <w:r w:rsidRPr="00FD4CC4">
        <w:rPr>
          <w:rFonts w:ascii="Times New Roman" w:hAnsi="Times New Roman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B4951" w:rsidRPr="00FD4CC4" w:rsidTr="00EE3838">
        <w:tc>
          <w:tcPr>
            <w:tcW w:w="3714" w:type="dxa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2B4951" w:rsidRPr="00FD4CC4" w:rsidRDefault="002B4951" w:rsidP="00FD4CC4">
            <w:pPr>
              <w:jc w:val="center"/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_______________________</w:t>
            </w:r>
          </w:p>
          <w:p w:rsidR="002B4951" w:rsidRPr="00FD4CC4" w:rsidRDefault="002B4951" w:rsidP="00FD4CC4">
            <w:pPr>
              <w:jc w:val="center"/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(</w:t>
            </w:r>
            <w:proofErr w:type="gramStart"/>
            <w:r w:rsidRPr="00FD4CC4">
              <w:rPr>
                <w:sz w:val="20"/>
                <w:szCs w:val="20"/>
              </w:rPr>
              <w:t>подпись</w:t>
            </w:r>
            <w:proofErr w:type="gramEnd"/>
            <w:r w:rsidRPr="00FD4CC4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Антонова Светлана Декабриновна</w:t>
            </w:r>
          </w:p>
        </w:tc>
      </w:tr>
      <w:tr w:rsidR="002B4951" w:rsidRPr="00FD4CC4" w:rsidTr="00EE3838">
        <w:tc>
          <w:tcPr>
            <w:tcW w:w="3714" w:type="dxa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B4951" w:rsidRPr="00FD4CC4" w:rsidRDefault="002B4951" w:rsidP="00FD4CC4">
            <w:pPr>
              <w:jc w:val="center"/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_______________________</w:t>
            </w:r>
          </w:p>
          <w:p w:rsidR="002B4951" w:rsidRPr="00FD4CC4" w:rsidRDefault="002B4951" w:rsidP="00FD4CC4">
            <w:pPr>
              <w:jc w:val="center"/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(</w:t>
            </w:r>
            <w:proofErr w:type="gramStart"/>
            <w:r w:rsidRPr="00FD4CC4">
              <w:rPr>
                <w:sz w:val="20"/>
                <w:szCs w:val="20"/>
              </w:rPr>
              <w:t>подпись</w:t>
            </w:r>
            <w:proofErr w:type="gramEnd"/>
            <w:r w:rsidRPr="00FD4CC4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2B4951" w:rsidRPr="00FD4CC4" w:rsidTr="00EE3838">
        <w:tc>
          <w:tcPr>
            <w:tcW w:w="3714" w:type="dxa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2B4951" w:rsidRPr="00FD4CC4" w:rsidRDefault="002B4951" w:rsidP="00FD4CC4">
            <w:pPr>
              <w:jc w:val="center"/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_______________________</w:t>
            </w:r>
          </w:p>
          <w:p w:rsidR="002B4951" w:rsidRPr="00FD4CC4" w:rsidRDefault="002B4951" w:rsidP="00FD4CC4">
            <w:pPr>
              <w:jc w:val="center"/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(</w:t>
            </w:r>
            <w:proofErr w:type="gramStart"/>
            <w:r w:rsidRPr="00FD4CC4">
              <w:rPr>
                <w:sz w:val="20"/>
                <w:szCs w:val="20"/>
              </w:rPr>
              <w:t>подпись</w:t>
            </w:r>
            <w:proofErr w:type="gramEnd"/>
            <w:r w:rsidRPr="00FD4CC4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FD4CC4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2B4951" w:rsidRPr="00FD4CC4" w:rsidTr="00EE3838">
        <w:tc>
          <w:tcPr>
            <w:tcW w:w="3714" w:type="dxa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2B4951" w:rsidRPr="00FD4CC4" w:rsidRDefault="002B4951" w:rsidP="00FD4CC4">
            <w:pPr>
              <w:jc w:val="center"/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_______________________</w:t>
            </w:r>
          </w:p>
          <w:p w:rsidR="002B4951" w:rsidRPr="00FD4CC4" w:rsidRDefault="002B4951" w:rsidP="00FD4CC4">
            <w:pPr>
              <w:jc w:val="center"/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(</w:t>
            </w:r>
            <w:proofErr w:type="gramStart"/>
            <w:r w:rsidRPr="00FD4CC4">
              <w:rPr>
                <w:sz w:val="20"/>
                <w:szCs w:val="20"/>
              </w:rPr>
              <w:t>подпись</w:t>
            </w:r>
            <w:proofErr w:type="gramEnd"/>
            <w:r w:rsidRPr="00FD4CC4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Бурнашев Василий Васильевич</w:t>
            </w:r>
          </w:p>
        </w:tc>
      </w:tr>
      <w:tr w:rsidR="002B4951" w:rsidRPr="00FD4CC4" w:rsidTr="00EE3838">
        <w:tc>
          <w:tcPr>
            <w:tcW w:w="3714" w:type="dxa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2B4951" w:rsidRPr="00FD4CC4" w:rsidRDefault="002B4951" w:rsidP="00FD4CC4">
            <w:pPr>
              <w:jc w:val="center"/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_______________________</w:t>
            </w:r>
          </w:p>
          <w:p w:rsidR="002B4951" w:rsidRPr="00FD4CC4" w:rsidRDefault="002B4951" w:rsidP="00FD4CC4">
            <w:pPr>
              <w:jc w:val="center"/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(</w:t>
            </w:r>
            <w:proofErr w:type="gramStart"/>
            <w:r w:rsidRPr="00FD4CC4">
              <w:rPr>
                <w:sz w:val="20"/>
                <w:szCs w:val="20"/>
              </w:rPr>
              <w:t>подпись</w:t>
            </w:r>
            <w:proofErr w:type="gramEnd"/>
            <w:r w:rsidRPr="00FD4CC4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B4951" w:rsidRPr="00FD4CC4" w:rsidRDefault="002B4951" w:rsidP="00FD4CC4">
            <w:pPr>
              <w:rPr>
                <w:sz w:val="20"/>
                <w:szCs w:val="20"/>
              </w:rPr>
            </w:pPr>
            <w:r w:rsidRPr="00FD4CC4">
              <w:rPr>
                <w:sz w:val="20"/>
                <w:szCs w:val="20"/>
              </w:rPr>
              <w:t>Троева Степанида Павловна</w:t>
            </w:r>
          </w:p>
        </w:tc>
      </w:tr>
    </w:tbl>
    <w:p w:rsidR="002B4951" w:rsidRPr="00FD4CC4" w:rsidRDefault="002B4951" w:rsidP="00FD4CC4">
      <w:pPr>
        <w:pStyle w:val="af6"/>
        <w:jc w:val="both"/>
        <w:rPr>
          <w:rFonts w:ascii="Times New Roman" w:hAnsi="Times New Roman"/>
          <w:sz w:val="20"/>
          <w:szCs w:val="20"/>
        </w:rPr>
      </w:pPr>
    </w:p>
    <w:p w:rsidR="002B4951" w:rsidRPr="00FD4CC4" w:rsidRDefault="002B4951" w:rsidP="00FD4CC4">
      <w:pPr>
        <w:pStyle w:val="af6"/>
        <w:jc w:val="both"/>
        <w:rPr>
          <w:rFonts w:ascii="Times New Roman" w:hAnsi="Times New Roman"/>
          <w:sz w:val="20"/>
          <w:szCs w:val="20"/>
        </w:rPr>
      </w:pPr>
    </w:p>
    <w:p w:rsidR="002B4951" w:rsidRPr="00FD4CC4" w:rsidRDefault="002B4951" w:rsidP="00FD4CC4">
      <w:pPr>
        <w:pStyle w:val="af6"/>
        <w:jc w:val="both"/>
        <w:rPr>
          <w:rFonts w:ascii="Times New Roman" w:hAnsi="Times New Roman"/>
          <w:sz w:val="20"/>
          <w:szCs w:val="20"/>
        </w:rPr>
      </w:pPr>
    </w:p>
    <w:p w:rsidR="002B4951" w:rsidRPr="00FD4CC4" w:rsidRDefault="002B4951" w:rsidP="00FD4CC4">
      <w:pPr>
        <w:pStyle w:val="af6"/>
        <w:jc w:val="both"/>
        <w:rPr>
          <w:rFonts w:ascii="Times New Roman" w:hAnsi="Times New Roman"/>
          <w:sz w:val="20"/>
          <w:szCs w:val="20"/>
        </w:rPr>
      </w:pPr>
      <w:r w:rsidRPr="00FD4CC4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FD4CC4">
        <w:rPr>
          <w:rFonts w:ascii="Times New Roman" w:hAnsi="Times New Roman"/>
          <w:sz w:val="20"/>
          <w:szCs w:val="20"/>
        </w:rPr>
        <w:t>Заказчика:</w:t>
      </w:r>
      <w:r w:rsidRPr="00FD4CC4">
        <w:rPr>
          <w:rFonts w:ascii="Times New Roman" w:hAnsi="Times New Roman"/>
          <w:sz w:val="20"/>
          <w:szCs w:val="20"/>
        </w:rPr>
        <w:tab/>
      </w:r>
      <w:proofErr w:type="gramEnd"/>
      <w:r w:rsidRPr="00FD4CC4">
        <w:rPr>
          <w:rFonts w:ascii="Times New Roman" w:hAnsi="Times New Roman"/>
          <w:sz w:val="20"/>
          <w:szCs w:val="20"/>
        </w:rPr>
        <w:tab/>
      </w:r>
      <w:r w:rsidRPr="00FD4CC4">
        <w:rPr>
          <w:rFonts w:ascii="Times New Roman" w:hAnsi="Times New Roman"/>
          <w:sz w:val="20"/>
          <w:szCs w:val="20"/>
        </w:rPr>
        <w:tab/>
      </w:r>
      <w:r w:rsidRPr="00FD4CC4">
        <w:rPr>
          <w:rFonts w:ascii="Times New Roman" w:hAnsi="Times New Roman"/>
          <w:sz w:val="20"/>
          <w:szCs w:val="20"/>
        </w:rPr>
        <w:tab/>
      </w:r>
      <w:r w:rsidRPr="00FD4CC4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1123D6" w:rsidRPr="00FD4CC4" w:rsidRDefault="001123D6" w:rsidP="00FD4CC4">
      <w:pPr>
        <w:rPr>
          <w:sz w:val="20"/>
          <w:szCs w:val="20"/>
        </w:rPr>
      </w:pPr>
    </w:p>
    <w:sectPr w:rsidR="001123D6" w:rsidRPr="00FD4CC4" w:rsidSect="002B4951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1A23"/>
    <w:rsid w:val="001123D6"/>
    <w:rsid w:val="002B4951"/>
    <w:rsid w:val="00471A23"/>
    <w:rsid w:val="00AA59FB"/>
    <w:rsid w:val="00AB5C50"/>
    <w:rsid w:val="00FD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3E8EB2-8CAB-4635-A499-077ECC7D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Body Text Indent"/>
    <w:basedOn w:val="a"/>
    <w:link w:val="af4"/>
    <w:uiPriority w:val="99"/>
    <w:semiHidden/>
    <w:unhideWhenUsed/>
    <w:rsid w:val="002B4951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2B4951"/>
    <w:rPr>
      <w:rFonts w:eastAsiaTheme="minorEastAsia"/>
      <w:color w:val="00000A"/>
      <w:sz w:val="24"/>
      <w:szCs w:val="24"/>
    </w:rPr>
  </w:style>
  <w:style w:type="character" w:styleId="af5">
    <w:name w:val="Hyperlink"/>
    <w:rsid w:val="002B4951"/>
    <w:rPr>
      <w:color w:val="0000FF"/>
      <w:u w:val="single"/>
    </w:rPr>
  </w:style>
  <w:style w:type="paragraph" w:styleId="af6">
    <w:name w:val="No Spacing"/>
    <w:link w:val="af7"/>
    <w:uiPriority w:val="1"/>
    <w:qFormat/>
    <w:rsid w:val="002B4951"/>
    <w:rPr>
      <w:rFonts w:ascii="Calibri" w:hAnsi="Calibri"/>
      <w:sz w:val="22"/>
      <w:szCs w:val="22"/>
    </w:rPr>
  </w:style>
  <w:style w:type="character" w:customStyle="1" w:styleId="af7">
    <w:name w:val="Без интервала Знак"/>
    <w:link w:val="af6"/>
    <w:uiPriority w:val="1"/>
    <w:rsid w:val="002B4951"/>
    <w:rPr>
      <w:rFonts w:ascii="Calibri" w:hAnsi="Calibri"/>
      <w:sz w:val="22"/>
      <w:szCs w:val="22"/>
    </w:rPr>
  </w:style>
  <w:style w:type="paragraph" w:customStyle="1" w:styleId="Iacaaiea">
    <w:name w:val="Iacaaiea"/>
    <w:basedOn w:val="a"/>
    <w:rsid w:val="002B4951"/>
    <w:pPr>
      <w:tabs>
        <w:tab w:val="left" w:pos="426"/>
      </w:tabs>
      <w:spacing w:before="120" w:line="360" w:lineRule="atLeast"/>
      <w:jc w:val="center"/>
    </w:pPr>
    <w:rPr>
      <w:rFonts w:eastAsia="Times New Roman"/>
      <w:b/>
      <w:bCs/>
      <w:color w:val="auto"/>
      <w:sz w:val="22"/>
      <w:szCs w:val="22"/>
    </w:rPr>
  </w:style>
  <w:style w:type="table" w:styleId="af8">
    <w:name w:val="Table Grid"/>
    <w:basedOn w:val="a1"/>
    <w:uiPriority w:val="59"/>
    <w:rsid w:val="002B4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3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71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3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05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467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078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5</cp:revision>
  <cp:lastPrinted>2019-11-11T01:35:00Z</cp:lastPrinted>
  <dcterms:created xsi:type="dcterms:W3CDTF">2019-11-11T01:34:00Z</dcterms:created>
  <dcterms:modified xsi:type="dcterms:W3CDTF">2019-11-11T01:35:00Z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