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98A" w:rsidRDefault="00AA25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45-2 </w:t>
      </w:r>
      <w:r>
        <w:rPr>
          <w:rFonts w:eastAsia="Times New Roman"/>
          <w:b/>
          <w:bCs/>
          <w:sz w:val="20"/>
          <w:szCs w:val="20"/>
        </w:rPr>
        <w:t>п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одведения итогов электронного аукциона</w:t>
      </w:r>
    </w:p>
    <w:p w:rsidR="007F798A" w:rsidRDefault="00AA25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и картона"</w:t>
      </w:r>
    </w:p>
    <w:p w:rsidR="007F798A" w:rsidRPr="00AA25ED" w:rsidRDefault="00AA25ED">
      <w:pPr>
        <w:ind w:firstLine="567"/>
        <w:jc w:val="center"/>
        <w:rPr>
          <w:rFonts w:eastAsia="Times New Roman"/>
          <w:b/>
          <w:bCs/>
        </w:rPr>
      </w:pPr>
      <w:r w:rsidRPr="00AA25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25ED">
        <w:rPr>
          <w:rFonts w:eastAsia="Times New Roman"/>
          <w:b/>
          <w:bCs/>
          <w:sz w:val="20"/>
          <w:szCs w:val="20"/>
        </w:rPr>
        <w:t xml:space="preserve"> 0101100007119000164) </w:t>
      </w:r>
    </w:p>
    <w:p w:rsidR="007F798A" w:rsidRPr="00AA25ED" w:rsidRDefault="007F798A">
      <w:pPr>
        <w:ind w:firstLine="567"/>
        <w:jc w:val="center"/>
        <w:rPr>
          <w:sz w:val="20"/>
          <w:szCs w:val="20"/>
        </w:rPr>
      </w:pPr>
    </w:p>
    <w:p w:rsidR="007F798A" w:rsidRPr="00AA25ED" w:rsidRDefault="00AA25ED">
      <w:pPr>
        <w:ind w:firstLine="567"/>
        <w:jc w:val="right"/>
      </w:pPr>
      <w:r w:rsidRPr="00AA25ED">
        <w:rPr>
          <w:rFonts w:eastAsia="Times New Roman"/>
          <w:sz w:val="20"/>
          <w:szCs w:val="20"/>
        </w:rPr>
        <w:t>11.11.</w:t>
      </w:r>
      <w:r>
        <w:rPr>
          <w:rFonts w:eastAsia="Times New Roman"/>
          <w:sz w:val="20"/>
          <w:szCs w:val="20"/>
        </w:rPr>
        <w:t>20</w:t>
      </w:r>
      <w:r w:rsidRPr="00AA25ED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7F798A" w:rsidRPr="00AA25ED" w:rsidRDefault="007F798A">
      <w:pPr>
        <w:ind w:firstLine="567"/>
        <w:rPr>
          <w:rFonts w:eastAsia="Times New Roman"/>
          <w:sz w:val="20"/>
          <w:szCs w:val="20"/>
        </w:rPr>
      </w:pPr>
    </w:p>
    <w:p w:rsidR="007F798A" w:rsidRDefault="00AA25ED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7F798A" w:rsidRDefault="007F798A">
      <w:pPr>
        <w:rPr>
          <w:rFonts w:eastAsia="Times New Roman"/>
          <w:sz w:val="20"/>
          <w:szCs w:val="20"/>
        </w:rPr>
      </w:pPr>
    </w:p>
    <w:p w:rsidR="007F798A" w:rsidRPr="00AA25ED" w:rsidRDefault="00AA25ED">
      <w:r>
        <w:rPr>
          <w:rFonts w:eastAsia="Times New Roman"/>
          <w:sz w:val="20"/>
          <w:szCs w:val="20"/>
        </w:rPr>
        <w:t>Организатор</w:t>
      </w:r>
      <w:r w:rsidRPr="00AA2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25ED">
        <w:rPr>
          <w:rFonts w:eastAsia="Times New Roman"/>
          <w:sz w:val="20"/>
          <w:szCs w:val="20"/>
        </w:rPr>
        <w:t xml:space="preserve">: </w:t>
      </w:r>
      <w:r w:rsidRPr="00AA25ED">
        <w:rPr>
          <w:rFonts w:eastAsia="Times New Roman"/>
          <w:sz w:val="20"/>
          <w:szCs w:val="20"/>
        </w:rPr>
        <w:t>ТЕРРИТОРИАЛЬНЫЙ ОРГАН ФЕДЕРАЛЬНОЙ СЛУЖБЫ ГОСУДАРСТВЕННОЙ СТАТИСТИКИ ПО РЕСПУБЛИКЕ БАШКОРТОСТАН</w:t>
      </w:r>
    </w:p>
    <w:p w:rsidR="007F798A" w:rsidRPr="00AA25ED" w:rsidRDefault="007F798A">
      <w:pPr>
        <w:rPr>
          <w:rFonts w:eastAsia="Times New Roman"/>
          <w:sz w:val="20"/>
          <w:szCs w:val="20"/>
        </w:rPr>
      </w:pPr>
    </w:p>
    <w:p w:rsidR="007F798A" w:rsidRDefault="00AA25ED">
      <w:r>
        <w:rPr>
          <w:rFonts w:eastAsia="Times New Roman"/>
          <w:sz w:val="20"/>
          <w:szCs w:val="20"/>
        </w:rPr>
        <w:t>Заказчик</w:t>
      </w:r>
      <w:r w:rsidRPr="00AA25ED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7F798A" w:rsidRPr="00AA25ED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бумаги и картона</w:t>
      </w:r>
    </w:p>
    <w:p w:rsidR="007F798A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191027410142702740100101040011712244</w:t>
      </w:r>
    </w:p>
    <w:p w:rsidR="007F798A" w:rsidRDefault="007F798A"/>
    <w:p w:rsidR="007F798A" w:rsidRDefault="00AA25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676 179,45 руб.</w:t>
      </w:r>
    </w:p>
    <w:p w:rsidR="007F798A" w:rsidRPr="00AA25ED" w:rsidRDefault="007F798A">
      <w:pPr>
        <w:rPr>
          <w:rFonts w:eastAsia="Times New Roman"/>
          <w:sz w:val="20"/>
          <w:szCs w:val="20"/>
        </w:rPr>
      </w:pPr>
    </w:p>
    <w:p w:rsidR="007F798A" w:rsidRPr="00AA25ED" w:rsidRDefault="00AA25ED">
      <w:r>
        <w:rPr>
          <w:rFonts w:eastAsia="Times New Roman"/>
          <w:sz w:val="20"/>
          <w:szCs w:val="20"/>
        </w:rPr>
        <w:t>Снижение</w:t>
      </w:r>
      <w:r w:rsidRPr="00AA2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25ED">
        <w:rPr>
          <w:rFonts w:eastAsia="Times New Roman"/>
          <w:sz w:val="20"/>
          <w:szCs w:val="20"/>
        </w:rPr>
        <w:t>, %: 5.00</w:t>
      </w:r>
    </w:p>
    <w:p w:rsidR="007F798A" w:rsidRPr="00AA25ED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</w:t>
            </w:r>
            <w:r>
              <w:rPr>
                <w:sz w:val="20"/>
                <w:szCs w:val="20"/>
                <w:lang w:val="en-US"/>
              </w:rPr>
              <w:t>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7F798A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7F798A">
        <w:tc>
          <w:tcPr>
            <w:tcW w:w="4960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7F798A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798A" w:rsidRDefault="007F798A">
      <w:pPr>
        <w:rPr>
          <w:rFonts w:eastAsia="Times New Roman"/>
          <w:sz w:val="20"/>
          <w:szCs w:val="20"/>
        </w:rPr>
      </w:pPr>
    </w:p>
    <w:p w:rsidR="007F798A" w:rsidRDefault="00AA2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F798A" w:rsidRDefault="007F79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7F79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79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79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798A" w:rsidRDefault="007F79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7F798A">
        <w:tc>
          <w:tcPr>
            <w:tcW w:w="9977" w:type="dxa"/>
            <w:gridSpan w:val="5"/>
            <w:shd w:val="clear" w:color="auto" w:fill="auto"/>
          </w:tcPr>
          <w:p w:rsidR="007F798A" w:rsidRDefault="00AA25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РАФАИЛОВИЧ / </w:t>
            </w:r>
            <w:r>
              <w:rPr>
                <w:sz w:val="20"/>
                <w:szCs w:val="20"/>
                <w:lang w:val="en-US"/>
              </w:rPr>
              <w:t>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8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642 370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798A" w:rsidRDefault="00AA25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798A" w:rsidRDefault="007F798A">
      <w:pPr>
        <w:jc w:val="both"/>
        <w:rPr>
          <w:rFonts w:eastAsia="Times New Roman"/>
          <w:sz w:val="20"/>
          <w:szCs w:val="20"/>
          <w:lang w:val="en-US"/>
        </w:rPr>
      </w:pPr>
    </w:p>
    <w:p w:rsidR="007F798A" w:rsidRDefault="00AA25ED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САФИН РУСЛАН РАФАИЛОВИЧ, предложивший цену контракта 642 370,48 руб. руб.</w:t>
      </w:r>
    </w:p>
    <w:p w:rsidR="007F798A" w:rsidRDefault="007F798A">
      <w:pPr>
        <w:jc w:val="both"/>
        <w:rPr>
          <w:rFonts w:eastAsia="Times New Roman"/>
          <w:sz w:val="20"/>
          <w:szCs w:val="20"/>
        </w:rPr>
      </w:pPr>
    </w:p>
    <w:p w:rsidR="007F798A" w:rsidRDefault="00AA25E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F798A" w:rsidRPr="00AA25ED" w:rsidRDefault="007F798A">
      <w:pPr>
        <w:jc w:val="both"/>
        <w:rPr>
          <w:rFonts w:eastAsia="Times New Roman"/>
          <w:sz w:val="20"/>
          <w:szCs w:val="20"/>
        </w:rPr>
      </w:pPr>
    </w:p>
    <w:p w:rsidR="007F798A" w:rsidRDefault="00AA25ED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аукционе, только одной второй части заявки на участие в нем.</w:t>
      </w:r>
    </w:p>
    <w:p w:rsidR="007F798A" w:rsidRPr="00AA25ED" w:rsidRDefault="007F798A">
      <w:pPr>
        <w:jc w:val="both"/>
        <w:rPr>
          <w:rFonts w:eastAsia="Times New Roman"/>
          <w:sz w:val="20"/>
          <w:szCs w:val="20"/>
        </w:rPr>
      </w:pPr>
    </w:p>
    <w:p w:rsidR="007F798A" w:rsidRDefault="00AA25ED">
      <w:pPr>
        <w:jc w:val="both"/>
      </w:pPr>
      <w:r w:rsidRPr="00AA25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7F798A" w:rsidRPr="00AA25ED" w:rsidRDefault="007F798A">
      <w:pPr>
        <w:jc w:val="both"/>
        <w:rPr>
          <w:rFonts w:eastAsia="Times New Roman"/>
          <w:sz w:val="20"/>
          <w:szCs w:val="20"/>
        </w:rPr>
      </w:pPr>
    </w:p>
    <w:p w:rsidR="007F798A" w:rsidRDefault="00AA25ED">
      <w:r>
        <w:rPr>
          <w:rFonts w:eastAsia="Times New Roman"/>
          <w:sz w:val="20"/>
          <w:szCs w:val="20"/>
        </w:rPr>
        <w:t>Подписи</w:t>
      </w:r>
    </w:p>
    <w:p w:rsidR="007F798A" w:rsidRDefault="007F79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798A">
        <w:tc>
          <w:tcPr>
            <w:tcW w:w="3307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7F798A">
        <w:tc>
          <w:tcPr>
            <w:tcW w:w="3307" w:type="dxa"/>
            <w:shd w:val="clear" w:color="auto" w:fill="auto"/>
            <w:vAlign w:val="bottom"/>
          </w:tcPr>
          <w:p w:rsidR="00AA25ED" w:rsidRDefault="00AA25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A25ED" w:rsidRPr="00AA25ED" w:rsidRDefault="00AA2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7F798A">
        <w:tc>
          <w:tcPr>
            <w:tcW w:w="3307" w:type="dxa"/>
            <w:shd w:val="clear" w:color="auto" w:fill="auto"/>
            <w:vAlign w:val="bottom"/>
          </w:tcPr>
          <w:p w:rsidR="00AA25ED" w:rsidRDefault="00AA25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A25ED" w:rsidRPr="00AA25ED" w:rsidRDefault="00AA2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7F798A">
        <w:tc>
          <w:tcPr>
            <w:tcW w:w="3307" w:type="dxa"/>
            <w:shd w:val="clear" w:color="auto" w:fill="auto"/>
            <w:vAlign w:val="bottom"/>
          </w:tcPr>
          <w:p w:rsidR="00AA25ED" w:rsidRDefault="00AA25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A25ED" w:rsidRPr="00AA25ED" w:rsidRDefault="00AA2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7F798A">
        <w:tc>
          <w:tcPr>
            <w:tcW w:w="3307" w:type="dxa"/>
            <w:shd w:val="clear" w:color="auto" w:fill="auto"/>
            <w:vAlign w:val="bottom"/>
          </w:tcPr>
          <w:p w:rsidR="00AA25ED" w:rsidRDefault="00AA25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A25ED" w:rsidRPr="00AA25ED" w:rsidRDefault="00AA2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7F798A">
        <w:tc>
          <w:tcPr>
            <w:tcW w:w="3307" w:type="dxa"/>
            <w:shd w:val="clear" w:color="auto" w:fill="auto"/>
            <w:vAlign w:val="bottom"/>
          </w:tcPr>
          <w:p w:rsidR="00AA25ED" w:rsidRDefault="00AA25E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F798A" w:rsidRDefault="00AA25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798A" w:rsidRDefault="007F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A25ED" w:rsidRPr="00AA25ED" w:rsidRDefault="00AA25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798A" w:rsidRDefault="00AA25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AA25E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8A"/>
    <w:rsid w:val="007F798A"/>
    <w:rsid w:val="00AA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3576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2019-11-11T09:03:00Z</dcterms:created>
  <dcterms:modified xsi:type="dcterms:W3CDTF">2019-11-11T09:03:00Z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