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763" w:rsidRDefault="00FF3E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2763" w:rsidRDefault="00FF3E9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принтеров этикеток для лабораторий СПб ГБУЗ "Городская больница № 40" в 2019 году" </w:t>
      </w:r>
    </w:p>
    <w:p w:rsidR="00F32763" w:rsidRDefault="00FF3E94">
      <w:pPr>
        <w:ind w:firstLine="567"/>
        <w:jc w:val="center"/>
      </w:pPr>
      <w:r w:rsidRPr="00FF3E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3E94">
        <w:rPr>
          <w:rFonts w:eastAsia="Times New Roman"/>
          <w:b/>
          <w:bCs/>
          <w:sz w:val="20"/>
          <w:szCs w:val="20"/>
        </w:rPr>
        <w:t xml:space="preserve"> 0372200047719000240) </w:t>
      </w:r>
    </w:p>
    <w:p w:rsidR="00F32763" w:rsidRPr="00FF3E94" w:rsidRDefault="00F32763">
      <w:pPr>
        <w:ind w:firstLine="567"/>
        <w:jc w:val="center"/>
        <w:rPr>
          <w:sz w:val="20"/>
          <w:szCs w:val="20"/>
        </w:rPr>
      </w:pPr>
    </w:p>
    <w:p w:rsidR="00F32763" w:rsidRDefault="00FF3E94">
      <w:pPr>
        <w:ind w:firstLine="567"/>
        <w:jc w:val="right"/>
      </w:pPr>
      <w:r w:rsidRPr="00FF3E94">
        <w:rPr>
          <w:rFonts w:eastAsia="Times New Roman"/>
          <w:sz w:val="20"/>
          <w:szCs w:val="20"/>
        </w:rPr>
        <w:t>13.11.19 17:00:36 (</w:t>
      </w:r>
      <w:r>
        <w:rPr>
          <w:rFonts w:eastAsia="Times New Roman"/>
          <w:sz w:val="20"/>
          <w:szCs w:val="20"/>
          <w:lang w:val="en-US"/>
        </w:rPr>
        <w:t>MSK</w:t>
      </w:r>
      <w:r w:rsidRPr="00FF3E94">
        <w:rPr>
          <w:rFonts w:eastAsia="Times New Roman"/>
          <w:sz w:val="20"/>
          <w:szCs w:val="20"/>
        </w:rPr>
        <w:t>+00:00)</w:t>
      </w:r>
    </w:p>
    <w:p w:rsidR="00F32763" w:rsidRPr="00FF3E94" w:rsidRDefault="00F32763">
      <w:pPr>
        <w:ind w:firstLine="567"/>
        <w:rPr>
          <w:rFonts w:eastAsia="Times New Roman"/>
          <w:sz w:val="20"/>
          <w:szCs w:val="20"/>
        </w:rPr>
      </w:pPr>
    </w:p>
    <w:p w:rsidR="00F32763" w:rsidRDefault="00FF3E94">
      <w:r>
        <w:rPr>
          <w:rFonts w:eastAsia="Times New Roman"/>
          <w:sz w:val="20"/>
          <w:szCs w:val="20"/>
        </w:rPr>
        <w:t>Организатор</w:t>
      </w:r>
      <w:r w:rsidRPr="00FF3E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3E94">
        <w:rPr>
          <w:rFonts w:eastAsia="Times New Roman"/>
          <w:sz w:val="20"/>
          <w:szCs w:val="20"/>
        </w:rPr>
        <w:t xml:space="preserve">: САНКТ-ПЕТЕРБУРГСКОЕ </w:t>
      </w:r>
      <w:r w:rsidRPr="00FF3E9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F32763" w:rsidRPr="00FF3E94" w:rsidRDefault="00F32763">
      <w:pPr>
        <w:rPr>
          <w:rFonts w:eastAsia="Times New Roman"/>
          <w:sz w:val="20"/>
          <w:szCs w:val="20"/>
        </w:rPr>
      </w:pPr>
    </w:p>
    <w:p w:rsidR="00F32763" w:rsidRDefault="00FF3E94">
      <w:r>
        <w:rPr>
          <w:rFonts w:eastAsia="Times New Roman"/>
          <w:sz w:val="20"/>
          <w:szCs w:val="20"/>
        </w:rPr>
        <w:t>Заказчик</w:t>
      </w:r>
      <w:r w:rsidRPr="00FF3E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32763" w:rsidRPr="00FF3E94" w:rsidRDefault="00F32763">
      <w:pPr>
        <w:rPr>
          <w:rFonts w:eastAsia="Times New Roman"/>
          <w:sz w:val="20"/>
          <w:szCs w:val="20"/>
        </w:rPr>
      </w:pPr>
    </w:p>
    <w:p w:rsidR="00F32763" w:rsidRPr="00FF3E94" w:rsidRDefault="00FF3E94" w:rsidP="00FF3E94">
      <w:pPr>
        <w:jc w:val="both"/>
        <w:rPr>
          <w:b/>
          <w:sz w:val="20"/>
          <w:szCs w:val="20"/>
        </w:rPr>
      </w:pPr>
      <w:r w:rsidRPr="00FF3E94">
        <w:rPr>
          <w:rFonts w:eastAsia="Times New Roman"/>
          <w:b/>
          <w:sz w:val="20"/>
          <w:szCs w:val="20"/>
        </w:rPr>
        <w:t>Наименование закупки: Поставка</w:t>
      </w:r>
      <w:r w:rsidRPr="00FF3E94">
        <w:rPr>
          <w:rFonts w:eastAsia="Times New Roman"/>
          <w:b/>
          <w:sz w:val="20"/>
          <w:szCs w:val="20"/>
        </w:rPr>
        <w:t xml:space="preserve"> принтеров этикеток для лабораторий СПб ГБУЗ "Городская больница </w:t>
      </w:r>
      <w:r>
        <w:rPr>
          <w:rFonts w:eastAsia="Times New Roman"/>
          <w:b/>
          <w:sz w:val="20"/>
          <w:szCs w:val="20"/>
        </w:rPr>
        <w:br/>
      </w:r>
      <w:r w:rsidRPr="00FF3E94">
        <w:rPr>
          <w:rFonts w:eastAsia="Times New Roman"/>
          <w:b/>
          <w:sz w:val="20"/>
          <w:szCs w:val="20"/>
        </w:rPr>
        <w:t>№ 40" в 2019 году</w:t>
      </w:r>
    </w:p>
    <w:p w:rsidR="00F32763" w:rsidRPr="00FF3E94" w:rsidRDefault="00F32763" w:rsidP="00FF3E94">
      <w:pPr>
        <w:jc w:val="both"/>
        <w:rPr>
          <w:rFonts w:eastAsia="Times New Roman"/>
          <w:b/>
          <w:sz w:val="20"/>
          <w:szCs w:val="20"/>
        </w:rPr>
      </w:pPr>
    </w:p>
    <w:p w:rsidR="00F32763" w:rsidRPr="00FF3E94" w:rsidRDefault="00FF3E94" w:rsidP="00FF3E94">
      <w:pPr>
        <w:jc w:val="both"/>
        <w:rPr>
          <w:b/>
        </w:rPr>
      </w:pPr>
      <w:r w:rsidRPr="00FF3E94">
        <w:rPr>
          <w:rFonts w:eastAsia="Times New Roman"/>
          <w:b/>
          <w:sz w:val="20"/>
          <w:szCs w:val="20"/>
        </w:rPr>
        <w:t>Начальная (максимальная) цена контракта: 123 699,99 руб.</w:t>
      </w:r>
    </w:p>
    <w:p w:rsidR="00F32763" w:rsidRDefault="00F32763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F3276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327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>Участн</w:t>
                  </w:r>
                  <w:r w:rsidRPr="00FF3E94">
                    <w:rPr>
                      <w:sz w:val="20"/>
                      <w:szCs w:val="20"/>
                    </w:rPr>
                    <w:t xml:space="preserve">ик закупки должен соответствовать единым требованиям,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F3E9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3276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FF3E94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FF3E94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32763" w:rsidRPr="00FF3E94" w:rsidRDefault="00F3276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3276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3276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FF3E94">
                    <w:rPr>
                      <w:sz w:val="20"/>
                      <w:szCs w:val="20"/>
                    </w:rPr>
                    <w:t>в соответствии с приказом Минэкономразвития России № 126н от 04.06.2018</w:t>
                  </w:r>
                </w:p>
                <w:p w:rsidR="00F32763" w:rsidRDefault="00FF3E9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32763" w:rsidRDefault="00F3276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F3276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327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2763" w:rsidRDefault="00F32763">
                  <w:pPr>
                    <w:jc w:val="both"/>
                  </w:pPr>
                </w:p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F3E94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F3276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32763" w:rsidRDefault="00FF3E94">
                  <w:pPr>
                    <w:jc w:val="both"/>
                  </w:pPr>
                  <w:r w:rsidRPr="00FF3E9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</w:t>
                  </w:r>
                  <w:r w:rsidRPr="00FF3E94">
                    <w:rPr>
                      <w:sz w:val="20"/>
                      <w:szCs w:val="20"/>
                    </w:rPr>
                    <w:t xml:space="preserve">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32763" w:rsidRDefault="00F3276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F32763" w:rsidRDefault="00F32763">
      <w:pPr>
        <w:rPr>
          <w:rFonts w:eastAsia="Times New Roman"/>
          <w:sz w:val="20"/>
          <w:szCs w:val="20"/>
        </w:rPr>
      </w:pPr>
    </w:p>
    <w:p w:rsidR="00F32763" w:rsidRDefault="00FF3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32763">
        <w:tc>
          <w:tcPr>
            <w:tcW w:w="4961" w:type="dxa"/>
            <w:shd w:val="clear" w:color="auto" w:fill="auto"/>
          </w:tcPr>
          <w:p w:rsidR="00F32763" w:rsidRDefault="00FF3E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763" w:rsidRDefault="00FF3E9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32763">
        <w:tc>
          <w:tcPr>
            <w:tcW w:w="4961" w:type="dxa"/>
            <w:shd w:val="clear" w:color="auto" w:fill="auto"/>
          </w:tcPr>
          <w:p w:rsidR="00F32763" w:rsidRDefault="00FF3E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763" w:rsidRDefault="00FF3E9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2763">
        <w:tc>
          <w:tcPr>
            <w:tcW w:w="4961" w:type="dxa"/>
            <w:shd w:val="clear" w:color="auto" w:fill="auto"/>
          </w:tcPr>
          <w:p w:rsidR="00F32763" w:rsidRDefault="00FF3E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32763" w:rsidRDefault="00FF3E9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32763" w:rsidRDefault="00F32763">
      <w:pPr>
        <w:rPr>
          <w:rFonts w:eastAsia="Times New Roman"/>
          <w:sz w:val="20"/>
          <w:szCs w:val="20"/>
        </w:rPr>
      </w:pPr>
    </w:p>
    <w:p w:rsidR="00F32763" w:rsidRDefault="00FF3E9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F32763" w:rsidRDefault="00F327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32763">
        <w:tc>
          <w:tcPr>
            <w:tcW w:w="9922" w:type="dxa"/>
            <w:shd w:val="clear" w:color="auto" w:fill="auto"/>
          </w:tcPr>
          <w:p w:rsidR="00F32763" w:rsidRDefault="00FF3E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3276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EA-33778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ДЕНИСЕНКО ГАЛИНА ИВАНОВНА / 230105653040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110 </w:t>
            </w:r>
            <w:r>
              <w:rPr>
                <w:sz w:val="20"/>
                <w:szCs w:val="20"/>
              </w:rPr>
              <w:t>000,00 руб.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F3E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F32763" w:rsidRPr="00FF3E94" w:rsidRDefault="00FF3E94" w:rsidP="00FF3E9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276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EA-33710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«ОТП» / 7814698683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Минимальное</w:t>
            </w:r>
            <w:r>
              <w:rPr>
                <w:sz w:val="20"/>
                <w:szCs w:val="20"/>
              </w:rPr>
              <w:t xml:space="preserve"> предложение о цене контракта, сделанное участником аукциона: 115 526,00 руб.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F3E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2763" w:rsidRDefault="00FF3E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2763" w:rsidRPr="00FF3E94" w:rsidRDefault="00FF3E94" w:rsidP="00FF3E94">
            <w:pPr>
              <w:ind w:left="72" w:firstLine="117"/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F32763" w:rsidRPr="00FF3E94" w:rsidRDefault="00F32763">
      <w:pPr>
        <w:rPr>
          <w:rFonts w:eastAsia="Times New Roman"/>
          <w:sz w:val="20"/>
          <w:szCs w:val="20"/>
        </w:rPr>
      </w:pPr>
    </w:p>
    <w:p w:rsidR="00F32763" w:rsidRDefault="00FF3E94">
      <w:r>
        <w:rPr>
          <w:rFonts w:eastAsia="Times New Roman"/>
          <w:sz w:val="20"/>
          <w:szCs w:val="20"/>
        </w:rPr>
        <w:t>Победителем аукциона признается ДЕНИСЕНКО ГАЛИНА ИВАНОВНА</w:t>
      </w:r>
    </w:p>
    <w:p w:rsidR="00F32763" w:rsidRDefault="00FF3E9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32763" w:rsidRDefault="00F32763">
      <w:pPr>
        <w:rPr>
          <w:rFonts w:eastAsia="Times New Roman"/>
          <w:sz w:val="20"/>
          <w:szCs w:val="20"/>
        </w:rPr>
      </w:pPr>
    </w:p>
    <w:p w:rsidR="00F32763" w:rsidRDefault="00FF3E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F32763" w:rsidRDefault="00F32763">
      <w:pPr>
        <w:rPr>
          <w:rFonts w:eastAsia="Times New Roman"/>
          <w:sz w:val="20"/>
          <w:szCs w:val="20"/>
        </w:rPr>
      </w:pPr>
    </w:p>
    <w:p w:rsidR="00F32763" w:rsidRDefault="00FF3E9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32763" w:rsidRDefault="00F3276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32763">
        <w:tc>
          <w:tcPr>
            <w:tcW w:w="3307" w:type="dxa"/>
            <w:shd w:val="clear" w:color="auto" w:fill="auto"/>
            <w:vAlign w:val="bottom"/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2763" w:rsidRDefault="00F3276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32763">
        <w:tc>
          <w:tcPr>
            <w:tcW w:w="3307" w:type="dxa"/>
            <w:shd w:val="clear" w:color="auto" w:fill="auto"/>
            <w:vAlign w:val="bottom"/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2763" w:rsidRDefault="00F3276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2763" w:rsidRDefault="00FF3E9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2763">
        <w:tc>
          <w:tcPr>
            <w:tcW w:w="3307" w:type="dxa"/>
            <w:shd w:val="clear" w:color="auto" w:fill="auto"/>
            <w:vAlign w:val="bottom"/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32763" w:rsidRDefault="00F3276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32763" w:rsidRDefault="00FF3E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F3E9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3E94">
      <w:r>
        <w:separator/>
      </w:r>
    </w:p>
  </w:endnote>
  <w:endnote w:type="continuationSeparator" w:id="0">
    <w:p w:rsidR="00000000" w:rsidRDefault="00FF3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763" w:rsidRDefault="00F32763">
    <w:pPr>
      <w:jc w:val="both"/>
      <w:rPr>
        <w:sz w:val="18"/>
        <w:szCs w:val="18"/>
        <w:vertAlign w:val="superscript"/>
      </w:rPr>
    </w:pPr>
  </w:p>
  <w:p w:rsidR="00F32763" w:rsidRDefault="00F32763">
    <w:pPr>
      <w:pStyle w:val="afc"/>
    </w:pPr>
  </w:p>
  <w:p w:rsidR="00F32763" w:rsidRDefault="00F3276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763" w:rsidRDefault="00F32763"/>
  </w:footnote>
  <w:footnote w:type="continuationSeparator" w:id="0">
    <w:p w:rsidR="00F32763" w:rsidRDefault="00FF3E94">
      <w:r>
        <w:continuationSeparator/>
      </w:r>
    </w:p>
  </w:footnote>
  <w:footnote w:id="1">
    <w:p w:rsidR="00F32763" w:rsidRDefault="00FF3E9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763"/>
    <w:rsid w:val="00F32763"/>
    <w:rsid w:val="00FF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Ilauq8YJAIjQT26QRwaoUspi20jM8rW2+OvYN8RgE9E=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x4NwDJzGTPsYjmqde3rtR8i/wgxmOHddKg1339+1Fyw=</DigestValue>
    </Reference>
  </SignedInfo>
  <SignatureValue>OsmOd42+VfhwOd/sr2SmzPpJ10k6RfFU5F4OHRshg/oz3PxuMzuqM5dgMPcJX1Av
a1RMkia3bIkAm8nQOvqSew==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khAMPqtyQpjz5a8847p3OhaVe4U=</DigestValue>
      </Reference>
      <Reference URI="/word/endnotes.xml?ContentType=application/vnd.openxmlformats-officedocument.wordprocessingml.endnotes+xml">
        <DigestMethod Algorithm="http://www.w3.org/2000/09/xmldsig#sha1"/>
        <DigestValue>BTc88hVbLC+/mFMzzz7LW18cGtQ=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DlM3MA5qWRxeRhjwsLNdbGOrM+o=</DigestValue>
      </Reference>
      <Reference URI="/word/footnotes.xml?ContentType=application/vnd.openxmlformats-officedocument.wordprocessingml.footnotes+xml">
        <DigestMethod Algorithm="http://www.w3.org/2000/09/xmldsig#sha1"/>
        <DigestValue>q0JdP47w/Tu7KMruCcQ1ZYUmmXg=</DigestValue>
      </Reference>
      <Reference URI="/word/settings.xml?ContentType=application/vnd.openxmlformats-officedocument.wordprocessingml.settings+xml">
        <DigestMethod Algorithm="http://www.w3.org/2000/09/xmldsig#sha1"/>
        <DigestValue>K4QU2gJnTrPtr3MmuDFrYNlZg+s=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2019-11-13T14:01:45Z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2019-11-13T14:01:45Z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bXuiKRBXH9TSjBfAyuPgdVcf8WimJj9mjySpdbcrAhY=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9ZokKOq4DaK/EDgoETBKgpWE7gQt7nWpZjzkJXWxDQA=</DigestValue>
    </Reference>
  </SignedInfo>
  <SignatureValue>jOnXB9u2bs7vpdQZgoXywTCD4xyTLhKw8m5NRlbbIMtNX/sEasyJTwkuuXCJFzBI
gsRiHMnhkKsbKobwYskb8g==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khAMPqtyQpjz5a8847p3OhaVe4U=</DigestValue>
      </Reference>
      <Reference URI="/word/endnotes.xml?ContentType=application/vnd.openxmlformats-officedocument.wordprocessingml.endnotes+xml">
        <DigestMethod Algorithm="http://www.w3.org/2000/09/xmldsig#sha1"/>
        <DigestValue>BTc88hVbLC+/mFMzzz7LW18cGtQ=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DlM3MA5qWRxeRhjwsLNdbGOrM+o=</DigestValue>
      </Reference>
      <Reference URI="/word/footnotes.xml?ContentType=application/vnd.openxmlformats-officedocument.wordprocessingml.footnotes+xml">
        <DigestMethod Algorithm="http://www.w3.org/2000/09/xmldsig#sha1"/>
        <DigestValue>q0JdP47w/Tu7KMruCcQ1ZYUmmXg=</DigestValue>
      </Reference>
      <Reference URI="/word/settings.xml?ContentType=application/vnd.openxmlformats-officedocument.wordprocessingml.settings+xml">
        <DigestMethod Algorithm="http://www.w3.org/2000/09/xmldsig#sha1"/>
        <DigestValue>K4QU2gJnTrPtr3MmuDFrYNlZg+s=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2019-11-13T14:01:50Z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2019-11-13T14:01:50Z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QJm16PFKRaFO5afWNdzFWJFbx51IfGMRCKwK2Yczfrg=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CRkxEfAdiuvIIjc4ZGkVs8ePIuFkRXUYVcSvftpxKNI=</DigestValue>
    </Reference>
  </SignedInfo>
  <SignatureValue>a0oXLfUJ0doQuOtGlnabuHQtMdLOm0C80EyVvYBFYwapAboQ9GdiM0VMd+7RsrXu
A31Uu/f6U+1PfVba33A3Fg==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khAMPqtyQpjz5a8847p3OhaVe4U=</DigestValue>
      </Reference>
      <Reference URI="/word/endnotes.xml?ContentType=application/vnd.openxmlformats-officedocument.wordprocessingml.endnotes+xml">
        <DigestMethod Algorithm="http://www.w3.org/2000/09/xmldsig#sha1"/>
        <DigestValue>BTc88hVbLC+/mFMzzz7LW18cGtQ=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DlM3MA5qWRxeRhjwsLNdbGOrM+o=</DigestValue>
      </Reference>
      <Reference URI="/word/footnotes.xml?ContentType=application/vnd.openxmlformats-officedocument.wordprocessingml.footnotes+xml">
        <DigestMethod Algorithm="http://www.w3.org/2000/09/xmldsig#sha1"/>
        <DigestValue>q0JdP47w/Tu7KMruCcQ1ZYUmmXg=</DigestValue>
      </Reference>
      <Reference URI="/word/settings.xml?ContentType=application/vnd.openxmlformats-officedocument.wordprocessingml.settings+xml">
        <DigestMethod Algorithm="http://www.w3.org/2000/09/xmldsig#sha1"/>
        <DigestValue>K4QU2gJnTrPtr3MmuDFrYNlZg+s=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2019-11-13T14:02:01Z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2019-11-13T14:02:01Z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4082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2019-11-13T14:00:00Z</cp:lastPrinted>
  <dcterms:created xsi:type="dcterms:W3CDTF">2019-11-13T14:01:00Z</dcterms:created>
  <dcterms:modified xsi:type="dcterms:W3CDTF">2019-11-13T14:01:00Z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