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2" w:rsidRPr="00530CA8" w:rsidRDefault="00530CA8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530CA8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DA05D2" w:rsidRPr="00530CA8" w:rsidRDefault="00530CA8">
      <w:pPr>
        <w:ind w:firstLine="567"/>
        <w:jc w:val="center"/>
        <w:rPr>
          <w:sz w:val="22"/>
          <w:szCs w:val="22"/>
        </w:rPr>
      </w:pPr>
      <w:r w:rsidRPr="00530CA8">
        <w:rPr>
          <w:rFonts w:eastAsia="Times New Roman"/>
          <w:b/>
          <w:bCs/>
          <w:sz w:val="22"/>
          <w:szCs w:val="22"/>
        </w:rPr>
        <w:t xml:space="preserve">"Поставка электрокардиографа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 w:rsidRPr="00530CA8">
        <w:rPr>
          <w:rFonts w:eastAsia="Times New Roman"/>
          <w:b/>
          <w:bCs/>
          <w:sz w:val="22"/>
          <w:szCs w:val="22"/>
        </w:rPr>
        <w:t xml:space="preserve">больницы, амбулатории, в том числе </w:t>
      </w:r>
      <w:proofErr w:type="spellStart"/>
      <w:r w:rsidRPr="00530CA8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530CA8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530CA8">
        <w:rPr>
          <w:rFonts w:eastAsia="Times New Roman"/>
          <w:b/>
          <w:bCs/>
          <w:sz w:val="22"/>
          <w:szCs w:val="22"/>
        </w:rPr>
        <w:t>"-</w:t>
      </w:r>
      <w:proofErr w:type="gramEnd"/>
      <w:r w:rsidRPr="00530CA8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530CA8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530CA8">
        <w:rPr>
          <w:rFonts w:eastAsia="Times New Roman"/>
          <w:b/>
          <w:bCs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530CA8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530CA8">
        <w:rPr>
          <w:rFonts w:eastAsia="Times New Roman"/>
          <w:b/>
          <w:bCs/>
          <w:sz w:val="22"/>
          <w:szCs w:val="22"/>
        </w:rPr>
        <w:t>инеглазово, ул.Шоссейная, д.64 А""</w:t>
      </w:r>
    </w:p>
    <w:p w:rsidR="00DA05D2" w:rsidRPr="00530CA8" w:rsidRDefault="00530CA8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530CA8">
        <w:rPr>
          <w:rFonts w:eastAsia="Times New Roman"/>
          <w:b/>
          <w:bCs/>
          <w:sz w:val="22"/>
          <w:szCs w:val="22"/>
        </w:rPr>
        <w:t xml:space="preserve">(№ </w:t>
      </w:r>
      <w:r w:rsidRPr="00530CA8">
        <w:rPr>
          <w:rFonts w:eastAsia="Times New Roman"/>
          <w:b/>
          <w:bCs/>
          <w:sz w:val="22"/>
          <w:szCs w:val="22"/>
        </w:rPr>
        <w:t>извещения</w:t>
      </w:r>
      <w:r w:rsidRPr="00530CA8">
        <w:rPr>
          <w:rFonts w:eastAsia="Times New Roman"/>
          <w:b/>
          <w:bCs/>
          <w:sz w:val="22"/>
          <w:szCs w:val="22"/>
        </w:rPr>
        <w:t xml:space="preserve"> 036920</w:t>
      </w:r>
      <w:r w:rsidRPr="00530CA8">
        <w:rPr>
          <w:rFonts w:eastAsia="Times New Roman"/>
          <w:b/>
          <w:bCs/>
          <w:sz w:val="22"/>
          <w:szCs w:val="22"/>
        </w:rPr>
        <w:t xml:space="preserve">0038319000087) </w:t>
      </w:r>
    </w:p>
    <w:p w:rsidR="00DA05D2" w:rsidRPr="00530CA8" w:rsidRDefault="00DA05D2">
      <w:pPr>
        <w:ind w:firstLine="567"/>
        <w:jc w:val="center"/>
        <w:rPr>
          <w:sz w:val="22"/>
          <w:szCs w:val="22"/>
        </w:rPr>
      </w:pPr>
    </w:p>
    <w:p w:rsidR="00DA05D2" w:rsidRPr="00530CA8" w:rsidRDefault="00530CA8">
      <w:pPr>
        <w:ind w:firstLine="567"/>
        <w:jc w:val="right"/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18.11.19 13:16:28 (</w:t>
      </w:r>
      <w:r w:rsidRPr="00530CA8">
        <w:rPr>
          <w:rFonts w:eastAsia="Times New Roman"/>
          <w:sz w:val="22"/>
          <w:szCs w:val="22"/>
          <w:lang w:val="en-US"/>
        </w:rPr>
        <w:t>MSK</w:t>
      </w:r>
      <w:r w:rsidRPr="00530CA8">
        <w:rPr>
          <w:rFonts w:eastAsia="Times New Roman"/>
          <w:sz w:val="22"/>
          <w:szCs w:val="22"/>
        </w:rPr>
        <w:t>+02:00)</w:t>
      </w:r>
    </w:p>
    <w:p w:rsidR="00DA05D2" w:rsidRPr="00530CA8" w:rsidRDefault="00DA05D2">
      <w:pPr>
        <w:ind w:firstLine="567"/>
        <w:rPr>
          <w:rFonts w:eastAsia="Times New Roman"/>
          <w:sz w:val="22"/>
          <w:szCs w:val="22"/>
        </w:rPr>
      </w:pPr>
    </w:p>
    <w:p w:rsidR="00DA05D2" w:rsidRPr="00530CA8" w:rsidRDefault="00530CA8">
      <w:pPr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530CA8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530CA8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DA05D2" w:rsidRPr="00530CA8" w:rsidRDefault="00DA05D2">
      <w:pPr>
        <w:rPr>
          <w:rFonts w:eastAsia="Times New Roman"/>
          <w:sz w:val="22"/>
          <w:szCs w:val="22"/>
        </w:rPr>
      </w:pPr>
    </w:p>
    <w:p w:rsidR="00DA05D2" w:rsidRPr="00530CA8" w:rsidRDefault="00530CA8">
      <w:pPr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530CA8">
        <w:rPr>
          <w:rFonts w:eastAsia="Times New Roman"/>
          <w:sz w:val="22"/>
          <w:szCs w:val="22"/>
        </w:rPr>
        <w:t>аукциона</w:t>
      </w:r>
      <w:r w:rsidRPr="00530CA8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DA05D2" w:rsidRPr="00530CA8" w:rsidRDefault="00DA05D2">
      <w:pPr>
        <w:rPr>
          <w:rFonts w:eastAsia="Times New Roman"/>
          <w:sz w:val="22"/>
          <w:szCs w:val="22"/>
        </w:rPr>
      </w:pPr>
    </w:p>
    <w:p w:rsidR="00DA05D2" w:rsidRPr="00530CA8" w:rsidRDefault="00530CA8">
      <w:pPr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Заказчи</w:t>
      </w:r>
      <w:r w:rsidRPr="00530CA8">
        <w:rPr>
          <w:rFonts w:eastAsia="Times New Roman"/>
          <w:sz w:val="22"/>
          <w:szCs w:val="22"/>
        </w:rPr>
        <w:t>к</w:t>
      </w:r>
      <w:r w:rsidRPr="00530CA8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DA05D2" w:rsidRPr="00530CA8" w:rsidRDefault="00DA05D2">
      <w:pPr>
        <w:rPr>
          <w:rFonts w:eastAsia="Times New Roman"/>
          <w:sz w:val="22"/>
          <w:szCs w:val="22"/>
        </w:rPr>
      </w:pPr>
    </w:p>
    <w:p w:rsidR="00DA05D2" w:rsidRPr="00530CA8" w:rsidRDefault="00530CA8">
      <w:pPr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Наименование закупки: Поставка электрокардиографа на объект "Строительство объектов здравоохранения в муниципальных образованиях Челябинской области (фельдшерско-акушерские пункты, офи</w:t>
      </w:r>
      <w:r w:rsidRPr="00530CA8">
        <w:rPr>
          <w:rFonts w:eastAsia="Times New Roman"/>
          <w:sz w:val="22"/>
          <w:szCs w:val="22"/>
        </w:rPr>
        <w:t xml:space="preserve">сы врачей общей практики, районные больницы, амбулатории, в том числе </w:t>
      </w:r>
      <w:proofErr w:type="spellStart"/>
      <w:r w:rsidRPr="00530CA8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530CA8">
        <w:rPr>
          <w:rFonts w:eastAsia="Times New Roman"/>
          <w:sz w:val="22"/>
          <w:szCs w:val="22"/>
        </w:rPr>
        <w:t xml:space="preserve"> работы</w:t>
      </w:r>
      <w:proofErr w:type="gramStart"/>
      <w:r w:rsidRPr="00530CA8">
        <w:rPr>
          <w:rFonts w:eastAsia="Times New Roman"/>
          <w:sz w:val="22"/>
          <w:szCs w:val="22"/>
        </w:rPr>
        <w:t>"-</w:t>
      </w:r>
      <w:proofErr w:type="gramEnd"/>
      <w:r w:rsidRPr="00530CA8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530CA8">
        <w:rPr>
          <w:rFonts w:eastAsia="Times New Roman"/>
          <w:sz w:val="22"/>
          <w:szCs w:val="22"/>
        </w:rPr>
        <w:t>Копейский</w:t>
      </w:r>
      <w:proofErr w:type="spellEnd"/>
      <w:r w:rsidRPr="00530CA8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530CA8">
        <w:rPr>
          <w:rFonts w:eastAsia="Times New Roman"/>
          <w:sz w:val="22"/>
          <w:szCs w:val="22"/>
        </w:rPr>
        <w:t>.С</w:t>
      </w:r>
      <w:proofErr w:type="gramEnd"/>
      <w:r w:rsidRPr="00530CA8">
        <w:rPr>
          <w:rFonts w:eastAsia="Times New Roman"/>
          <w:sz w:val="22"/>
          <w:szCs w:val="22"/>
        </w:rPr>
        <w:t>инеглазово, ул.Шосс</w:t>
      </w:r>
      <w:r w:rsidRPr="00530CA8">
        <w:rPr>
          <w:rFonts w:eastAsia="Times New Roman"/>
          <w:sz w:val="22"/>
          <w:szCs w:val="22"/>
        </w:rPr>
        <w:t>ейная, д.64 А"</w:t>
      </w:r>
    </w:p>
    <w:p w:rsidR="00DA05D2" w:rsidRPr="00530CA8" w:rsidRDefault="00DA05D2">
      <w:pPr>
        <w:rPr>
          <w:rFonts w:eastAsia="Times New Roman"/>
          <w:sz w:val="22"/>
          <w:szCs w:val="22"/>
        </w:rPr>
      </w:pPr>
    </w:p>
    <w:p w:rsidR="00DA05D2" w:rsidRPr="00530CA8" w:rsidRDefault="00530CA8">
      <w:pPr>
        <w:rPr>
          <w:rFonts w:eastAsia="Times New Roman"/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Идентификационный код закупки: 192745138380074510100101130010000414</w:t>
      </w:r>
    </w:p>
    <w:p w:rsidR="00DA05D2" w:rsidRPr="00530CA8" w:rsidRDefault="00DA05D2">
      <w:pPr>
        <w:rPr>
          <w:sz w:val="22"/>
          <w:szCs w:val="22"/>
        </w:rPr>
      </w:pPr>
    </w:p>
    <w:p w:rsidR="00DA05D2" w:rsidRPr="00530CA8" w:rsidRDefault="00530CA8">
      <w:pPr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398 860,60 руб.</w:t>
      </w:r>
    </w:p>
    <w:p w:rsidR="00DA05D2" w:rsidRPr="00530CA8" w:rsidRDefault="00DA05D2">
      <w:pPr>
        <w:rPr>
          <w:rFonts w:eastAsia="Times New Roman"/>
          <w:sz w:val="22"/>
          <w:szCs w:val="22"/>
        </w:rPr>
      </w:pPr>
    </w:p>
    <w:p w:rsidR="00DA05D2" w:rsidRPr="00530CA8" w:rsidRDefault="00530CA8">
      <w:pPr>
        <w:rPr>
          <w:sz w:val="22"/>
          <w:szCs w:val="22"/>
          <w:lang w:val="en-US"/>
        </w:rPr>
      </w:pPr>
      <w:proofErr w:type="spellStart"/>
      <w:r w:rsidRPr="00530CA8">
        <w:rPr>
          <w:rFonts w:eastAsia="Times New Roman"/>
          <w:sz w:val="22"/>
          <w:szCs w:val="22"/>
        </w:rPr>
        <w:t>СнижениеНМЦК</w:t>
      </w:r>
      <w:proofErr w:type="spellEnd"/>
      <w:r w:rsidRPr="00530CA8">
        <w:rPr>
          <w:rFonts w:eastAsia="Times New Roman"/>
          <w:sz w:val="22"/>
          <w:szCs w:val="22"/>
          <w:lang w:val="en-US"/>
        </w:rPr>
        <w:t>, %: 0.50</w:t>
      </w:r>
    </w:p>
    <w:p w:rsidR="00DA05D2" w:rsidRPr="00530CA8" w:rsidRDefault="00DA05D2">
      <w:pPr>
        <w:rPr>
          <w:rFonts w:eastAsia="Times New Roman"/>
          <w:sz w:val="22"/>
          <w:szCs w:val="22"/>
          <w:lang w:val="en-US"/>
        </w:rPr>
      </w:pPr>
    </w:p>
    <w:p w:rsidR="00DA05D2" w:rsidRPr="00530CA8" w:rsidRDefault="00530CA8">
      <w:pPr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A05D2" w:rsidRPr="00530CA8" w:rsidTr="00530CA8">
        <w:tc>
          <w:tcPr>
            <w:tcW w:w="4960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  <w:lang w:val="en-US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комисс</w:t>
            </w:r>
            <w:r w:rsidRPr="00530CA8">
              <w:rPr>
                <w:sz w:val="22"/>
                <w:szCs w:val="22"/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DA05D2" w:rsidRPr="00530CA8" w:rsidTr="00530CA8">
        <w:tc>
          <w:tcPr>
            <w:tcW w:w="4960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  <w:lang w:val="en-US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A05D2" w:rsidRPr="00530CA8" w:rsidTr="00530CA8">
        <w:tc>
          <w:tcPr>
            <w:tcW w:w="4960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  <w:lang w:val="en-US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DA05D2" w:rsidRPr="00530CA8" w:rsidTr="00530CA8">
        <w:tc>
          <w:tcPr>
            <w:tcW w:w="4960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  <w:lang w:val="en-US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DA05D2" w:rsidRPr="00530CA8" w:rsidTr="00530CA8">
        <w:tc>
          <w:tcPr>
            <w:tcW w:w="4960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  <w:lang w:val="en-US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DA05D2" w:rsidRPr="00530CA8" w:rsidRDefault="00DA05D2">
      <w:pPr>
        <w:rPr>
          <w:rFonts w:eastAsia="Times New Roman"/>
          <w:sz w:val="22"/>
          <w:szCs w:val="22"/>
        </w:rPr>
      </w:pPr>
    </w:p>
    <w:p w:rsidR="00DA05D2" w:rsidRPr="00530CA8" w:rsidRDefault="00530CA8">
      <w:pPr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На заседан</w:t>
      </w:r>
      <w:proofErr w:type="gramStart"/>
      <w:r w:rsidRPr="00530CA8">
        <w:rPr>
          <w:rFonts w:eastAsia="Times New Roman"/>
          <w:sz w:val="22"/>
          <w:szCs w:val="22"/>
        </w:rPr>
        <w:t>ии ау</w:t>
      </w:r>
      <w:proofErr w:type="gramEnd"/>
      <w:r w:rsidRPr="00530CA8">
        <w:rPr>
          <w:rFonts w:eastAsia="Times New Roman"/>
          <w:sz w:val="22"/>
          <w:szCs w:val="22"/>
        </w:rPr>
        <w:t xml:space="preserve">кционной </w:t>
      </w:r>
      <w:r w:rsidRPr="00530CA8">
        <w:rPr>
          <w:rFonts w:eastAsia="Times New Roman"/>
          <w:sz w:val="22"/>
          <w:szCs w:val="22"/>
        </w:rPr>
        <w:t>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A05D2" w:rsidRPr="00530CA8" w:rsidTr="00530CA8">
        <w:tc>
          <w:tcPr>
            <w:tcW w:w="4960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A05D2" w:rsidRPr="00530CA8" w:rsidTr="00530CA8">
        <w:tc>
          <w:tcPr>
            <w:tcW w:w="4960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DA05D2" w:rsidRPr="00530CA8" w:rsidTr="00530CA8">
        <w:tc>
          <w:tcPr>
            <w:tcW w:w="4960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DA05D2" w:rsidRPr="00530CA8" w:rsidRDefault="00DA05D2">
      <w:pPr>
        <w:rPr>
          <w:rFonts w:eastAsia="Times New Roman"/>
          <w:sz w:val="22"/>
          <w:szCs w:val="22"/>
        </w:rPr>
      </w:pPr>
    </w:p>
    <w:p w:rsidR="00DA05D2" w:rsidRPr="00530CA8" w:rsidRDefault="00530CA8">
      <w:pPr>
        <w:jc w:val="both"/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DA05D2" w:rsidRPr="00530CA8" w:rsidRDefault="00DA05D2">
      <w:pPr>
        <w:rPr>
          <w:rFonts w:eastAsia="Times New Roman"/>
          <w:sz w:val="22"/>
          <w:szCs w:val="22"/>
        </w:rPr>
      </w:pPr>
    </w:p>
    <w:p w:rsidR="00DA05D2" w:rsidRPr="00530CA8" w:rsidRDefault="00530CA8">
      <w:pPr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 xml:space="preserve">Аукционной комиссией рассмотрены </w:t>
      </w:r>
      <w:r w:rsidRPr="00530CA8">
        <w:rPr>
          <w:rFonts w:eastAsia="Times New Roman"/>
          <w:sz w:val="22"/>
          <w:szCs w:val="22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A05D2" w:rsidRPr="00530CA8" w:rsidRDefault="00DA05D2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9"/>
        <w:gridCol w:w="2436"/>
        <w:gridCol w:w="1692"/>
        <w:gridCol w:w="1577"/>
        <w:gridCol w:w="1583"/>
      </w:tblGrid>
      <w:tr w:rsidR="00DA05D2" w:rsidRPr="00530CA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A05D2" w:rsidRPr="00530CA8" w:rsidRDefault="00530CA8">
            <w:pPr>
              <w:rPr>
                <w:sz w:val="22"/>
                <w:szCs w:val="22"/>
              </w:rPr>
            </w:pPr>
            <w:r w:rsidRPr="00530CA8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530CA8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530CA8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DA05D2" w:rsidRPr="00530C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rPr>
                <w:sz w:val="22"/>
                <w:szCs w:val="22"/>
              </w:rPr>
            </w:pPr>
            <w:r w:rsidRPr="00530CA8">
              <w:rPr>
                <w:rFonts w:eastAsia="Times New Roman"/>
                <w:sz w:val="22"/>
                <w:szCs w:val="22"/>
              </w:rPr>
              <w:t>Идентификационный н</w:t>
            </w:r>
            <w:r w:rsidRPr="00530CA8">
              <w:rPr>
                <w:rFonts w:eastAsia="Times New Roman"/>
                <w:sz w:val="22"/>
                <w:szCs w:val="22"/>
              </w:rPr>
              <w:t>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rPr>
                <w:rFonts w:eastAsia="Times New Roman"/>
                <w:sz w:val="22"/>
                <w:szCs w:val="22"/>
              </w:rPr>
            </w:pPr>
            <w:r w:rsidRPr="00530CA8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530CA8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участником </w:t>
            </w:r>
            <w:r w:rsidRPr="00530CA8">
              <w:rPr>
                <w:rFonts w:eastAsia="Times New Roman"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rPr>
                <w:sz w:val="22"/>
                <w:szCs w:val="22"/>
              </w:rPr>
            </w:pPr>
            <w:r w:rsidRPr="00530CA8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rPr>
                <w:sz w:val="22"/>
                <w:szCs w:val="22"/>
              </w:rPr>
            </w:pPr>
            <w:r w:rsidRPr="00530CA8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DA05D2" w:rsidRPr="00530C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  <w:lang w:val="en-US"/>
              </w:rPr>
            </w:pPr>
            <w:r w:rsidRPr="00530CA8">
              <w:rPr>
                <w:sz w:val="22"/>
                <w:szCs w:val="22"/>
                <w:lang w:val="en-US"/>
              </w:rPr>
              <w:lastRenderedPageBreak/>
              <w:t>EA-33877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rPr>
                <w:sz w:val="22"/>
                <w:szCs w:val="22"/>
              </w:rPr>
            </w:pPr>
            <w:r w:rsidRPr="00530CA8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r w:rsidRPr="00530CA8">
              <w:rPr>
                <w:sz w:val="22"/>
                <w:szCs w:val="22"/>
                <w:lang w:val="en-US"/>
              </w:rPr>
              <w:t>396 866</w:t>
            </w:r>
            <w:proofErr w:type="gramStart"/>
            <w:r w:rsidRPr="00530CA8">
              <w:rPr>
                <w:sz w:val="22"/>
                <w:szCs w:val="22"/>
                <w:lang w:val="en-US"/>
              </w:rPr>
              <w:t>,30</w:t>
            </w:r>
            <w:proofErr w:type="gram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r w:rsidRPr="00530CA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A05D2" w:rsidRPr="00530CA8" w:rsidRDefault="00DA05D2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40"/>
        <w:gridCol w:w="2922"/>
        <w:gridCol w:w="1612"/>
        <w:gridCol w:w="1770"/>
        <w:gridCol w:w="1633"/>
      </w:tblGrid>
      <w:tr w:rsidR="00DA05D2" w:rsidRPr="00530CA8">
        <w:tc>
          <w:tcPr>
            <w:tcW w:w="9977" w:type="dxa"/>
            <w:gridSpan w:val="5"/>
            <w:shd w:val="clear" w:color="auto" w:fill="auto"/>
          </w:tcPr>
          <w:p w:rsidR="00DA05D2" w:rsidRPr="00530CA8" w:rsidRDefault="00530CA8">
            <w:pPr>
              <w:ind w:left="-45"/>
              <w:rPr>
                <w:sz w:val="22"/>
                <w:szCs w:val="22"/>
              </w:rPr>
            </w:pPr>
            <w:r w:rsidRPr="00530CA8">
              <w:rPr>
                <w:rFonts w:eastAsia="Times New Roman"/>
                <w:sz w:val="22"/>
                <w:szCs w:val="22"/>
              </w:rPr>
              <w:t xml:space="preserve">Сведения о </w:t>
            </w:r>
            <w:r w:rsidRPr="00530CA8">
              <w:rPr>
                <w:rFonts w:eastAsia="Times New Roman"/>
                <w:sz w:val="22"/>
                <w:szCs w:val="22"/>
              </w:rPr>
              <w:t>решении членов аукционной комиссии:</w:t>
            </w:r>
          </w:p>
        </w:tc>
      </w:tr>
      <w:tr w:rsidR="00DA05D2" w:rsidRPr="00530CA8" w:rsidTr="00530CA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ind w:right="-157"/>
              <w:rPr>
                <w:sz w:val="22"/>
                <w:szCs w:val="22"/>
              </w:rPr>
            </w:pPr>
            <w:r w:rsidRPr="00530CA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ind w:right="-157"/>
              <w:rPr>
                <w:sz w:val="22"/>
                <w:szCs w:val="22"/>
              </w:rPr>
            </w:pPr>
            <w:r w:rsidRPr="00530CA8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ind w:right="-157"/>
              <w:rPr>
                <w:sz w:val="22"/>
                <w:szCs w:val="22"/>
              </w:rPr>
            </w:pPr>
            <w:r w:rsidRPr="00530CA8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ind w:right="-157"/>
              <w:rPr>
                <w:sz w:val="22"/>
                <w:szCs w:val="22"/>
              </w:rPr>
            </w:pPr>
            <w:r w:rsidRPr="00530CA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ind w:right="-157"/>
              <w:rPr>
                <w:sz w:val="22"/>
                <w:szCs w:val="22"/>
              </w:rPr>
            </w:pPr>
            <w:r w:rsidRPr="00530CA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DA05D2" w:rsidRPr="00530CA8" w:rsidTr="00530CA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  <w:lang w:val="en-US"/>
              </w:rPr>
            </w:pPr>
            <w:r w:rsidRPr="00530CA8">
              <w:rPr>
                <w:sz w:val="22"/>
                <w:szCs w:val="22"/>
                <w:lang w:val="en-US"/>
              </w:rPr>
              <w:t>EA-33877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rPr>
                <w:sz w:val="22"/>
                <w:szCs w:val="22"/>
              </w:rPr>
            </w:pPr>
            <w:r w:rsidRPr="00530CA8">
              <w:rPr>
                <w:sz w:val="22"/>
                <w:szCs w:val="22"/>
              </w:rPr>
              <w:t xml:space="preserve">ОБЩЕСТВО С ОГРАНИЧЕННОЙ </w:t>
            </w:r>
            <w:r w:rsidRPr="00530CA8">
              <w:rPr>
                <w:sz w:val="22"/>
                <w:szCs w:val="22"/>
              </w:rPr>
              <w:t>ОТВЕТСТВЕННОСТЬЮ "СНАЙП" / 7404037552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r w:rsidRPr="00530CA8">
              <w:rPr>
                <w:sz w:val="22"/>
                <w:szCs w:val="22"/>
                <w:lang w:val="en-US"/>
              </w:rPr>
              <w:t>396 866</w:t>
            </w:r>
            <w:proofErr w:type="gramStart"/>
            <w:r w:rsidRPr="00530CA8">
              <w:rPr>
                <w:sz w:val="22"/>
                <w:szCs w:val="22"/>
                <w:lang w:val="en-US"/>
              </w:rPr>
              <w:t>,30</w:t>
            </w:r>
            <w:proofErr w:type="gram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A05D2" w:rsidRPr="00530CA8" w:rsidTr="00530CA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  <w:lang w:val="en-US"/>
              </w:rPr>
            </w:pPr>
            <w:r w:rsidRPr="00530CA8">
              <w:rPr>
                <w:sz w:val="22"/>
                <w:szCs w:val="22"/>
                <w:lang w:val="en-US"/>
              </w:rPr>
              <w:t>EA-33877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rPr>
                <w:sz w:val="22"/>
                <w:szCs w:val="22"/>
              </w:rPr>
            </w:pPr>
            <w:r w:rsidRPr="00530CA8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r w:rsidRPr="00530CA8">
              <w:rPr>
                <w:sz w:val="22"/>
                <w:szCs w:val="22"/>
                <w:lang w:val="en-US"/>
              </w:rPr>
              <w:t>396 866</w:t>
            </w:r>
            <w:proofErr w:type="gramStart"/>
            <w:r w:rsidRPr="00530CA8">
              <w:rPr>
                <w:sz w:val="22"/>
                <w:szCs w:val="22"/>
                <w:lang w:val="en-US"/>
              </w:rPr>
              <w:t>,30</w:t>
            </w:r>
            <w:proofErr w:type="gram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A05D2" w:rsidRPr="00530CA8" w:rsidTr="00530CA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  <w:lang w:val="en-US"/>
              </w:rPr>
            </w:pPr>
            <w:r w:rsidRPr="00530CA8">
              <w:rPr>
                <w:sz w:val="22"/>
                <w:szCs w:val="22"/>
                <w:lang w:val="en-US"/>
              </w:rPr>
              <w:t>EA-33877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rPr>
                <w:sz w:val="22"/>
                <w:szCs w:val="22"/>
              </w:rPr>
            </w:pPr>
            <w:r w:rsidRPr="00530CA8">
              <w:rPr>
                <w:sz w:val="22"/>
                <w:szCs w:val="22"/>
              </w:rPr>
              <w:t xml:space="preserve">ОБЩЕСТВО С </w:t>
            </w:r>
            <w:r w:rsidRPr="00530CA8">
              <w:rPr>
                <w:sz w:val="22"/>
                <w:szCs w:val="22"/>
              </w:rPr>
              <w:t>ОГРАНИЧЕННОЙ ОТВЕТСТВЕННОСТЬЮ "СНАЙП" / 7404037552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r w:rsidRPr="00530CA8">
              <w:rPr>
                <w:sz w:val="22"/>
                <w:szCs w:val="22"/>
                <w:lang w:val="en-US"/>
              </w:rPr>
              <w:t>396 866</w:t>
            </w:r>
            <w:proofErr w:type="gramStart"/>
            <w:r w:rsidRPr="00530CA8">
              <w:rPr>
                <w:sz w:val="22"/>
                <w:szCs w:val="22"/>
                <w:lang w:val="en-US"/>
              </w:rPr>
              <w:t>,30</w:t>
            </w:r>
            <w:proofErr w:type="gram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DA05D2" w:rsidRPr="00530CA8" w:rsidRDefault="00DA05D2">
      <w:pPr>
        <w:jc w:val="both"/>
        <w:rPr>
          <w:rFonts w:eastAsia="Times New Roman"/>
          <w:sz w:val="22"/>
          <w:szCs w:val="22"/>
          <w:lang w:val="en-US"/>
        </w:rPr>
      </w:pPr>
    </w:p>
    <w:p w:rsidR="00DA05D2" w:rsidRDefault="00530CA8">
      <w:pPr>
        <w:jc w:val="both"/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"СНАЙП", пр</w:t>
      </w:r>
      <w:r w:rsidRPr="00530CA8">
        <w:rPr>
          <w:rFonts w:eastAsia="Times New Roman"/>
          <w:sz w:val="22"/>
          <w:szCs w:val="22"/>
        </w:rPr>
        <w:t>едложивший цену контракта 396 866,30 руб. руб.</w:t>
      </w:r>
    </w:p>
    <w:p w:rsidR="00530CA8" w:rsidRPr="00530CA8" w:rsidRDefault="00530CA8">
      <w:pPr>
        <w:jc w:val="both"/>
        <w:rPr>
          <w:sz w:val="22"/>
          <w:szCs w:val="22"/>
        </w:rPr>
      </w:pPr>
    </w:p>
    <w:p w:rsidR="00DA05D2" w:rsidRPr="00530CA8" w:rsidRDefault="00530CA8">
      <w:pPr>
        <w:jc w:val="both"/>
        <w:rPr>
          <w:sz w:val="22"/>
          <w:szCs w:val="22"/>
        </w:rPr>
      </w:pPr>
      <w:proofErr w:type="gramStart"/>
      <w:r w:rsidRPr="00530CA8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</w:t>
      </w:r>
      <w:r w:rsidRPr="00530CA8">
        <w:rPr>
          <w:rFonts w:eastAsia="Times New Roman"/>
          <w:sz w:val="22"/>
          <w:szCs w:val="22"/>
        </w:rPr>
        <w:t xml:space="preserve"> работ, услуг для обеспечения государственных и муниципальных нужд» контракт заключается с участником ОБЩЕСТВО С ОГРАНИЧЕННОЙ ОТВЕТСТВЕННОСТЬЮ "СНАЙП", который предложил наиболее низкую цену контракта и заявка на участие в</w:t>
      </w:r>
      <w:proofErr w:type="gramEnd"/>
      <w:r w:rsidRPr="00530CA8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530CA8">
        <w:rPr>
          <w:rFonts w:eastAsia="Times New Roman"/>
          <w:sz w:val="22"/>
          <w:szCs w:val="22"/>
        </w:rPr>
        <w:t>аукционе</w:t>
      </w:r>
      <w:proofErr w:type="gramEnd"/>
      <w:r w:rsidRPr="00530CA8">
        <w:rPr>
          <w:rFonts w:eastAsia="Times New Roman"/>
          <w:sz w:val="22"/>
          <w:szCs w:val="22"/>
        </w:rPr>
        <w:t xml:space="preserve"> которого соо</w:t>
      </w:r>
      <w:r w:rsidRPr="00530CA8">
        <w:rPr>
          <w:rFonts w:eastAsia="Times New Roman"/>
          <w:sz w:val="22"/>
          <w:szCs w:val="22"/>
        </w:rPr>
        <w:t>тветствует требованиям, установленным документацией об электронном аукционе.</w:t>
      </w:r>
    </w:p>
    <w:p w:rsidR="00DA05D2" w:rsidRPr="00530CA8" w:rsidRDefault="00DA05D2">
      <w:pPr>
        <w:jc w:val="both"/>
        <w:rPr>
          <w:rFonts w:eastAsia="Times New Roman"/>
          <w:sz w:val="22"/>
          <w:szCs w:val="22"/>
        </w:rPr>
      </w:pPr>
    </w:p>
    <w:p w:rsidR="00DA05D2" w:rsidRPr="00530CA8" w:rsidRDefault="00530CA8">
      <w:pPr>
        <w:jc w:val="both"/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</w:t>
      </w:r>
      <w:r w:rsidRPr="00530CA8">
        <w:rPr>
          <w:rFonts w:eastAsia="Times New Roman"/>
          <w:sz w:val="22"/>
          <w:szCs w:val="22"/>
        </w:rPr>
        <w:t>а участие в нем.</w:t>
      </w:r>
    </w:p>
    <w:p w:rsidR="00DA05D2" w:rsidRPr="00530CA8" w:rsidRDefault="00DA05D2">
      <w:pPr>
        <w:jc w:val="both"/>
        <w:rPr>
          <w:rFonts w:eastAsia="Times New Roman"/>
          <w:sz w:val="22"/>
          <w:szCs w:val="22"/>
        </w:rPr>
      </w:pPr>
    </w:p>
    <w:p w:rsidR="00DA05D2" w:rsidRPr="00530CA8" w:rsidRDefault="00530CA8">
      <w:pPr>
        <w:jc w:val="both"/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 xml:space="preserve">Настоящий </w:t>
      </w:r>
      <w:r w:rsidRPr="00530CA8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 w:rsidRPr="00530CA8">
        <w:rPr>
          <w:rFonts w:eastAsia="Times New Roman"/>
          <w:sz w:val="22"/>
          <w:szCs w:val="22"/>
        </w:rPr>
        <w:t>обеспечения государственных и муниципальных нужд».</w:t>
      </w:r>
    </w:p>
    <w:p w:rsidR="00DA05D2" w:rsidRPr="00530CA8" w:rsidRDefault="00DA05D2">
      <w:pPr>
        <w:jc w:val="both"/>
        <w:rPr>
          <w:rFonts w:eastAsia="Times New Roman"/>
          <w:sz w:val="22"/>
          <w:szCs w:val="22"/>
        </w:rPr>
      </w:pPr>
    </w:p>
    <w:p w:rsidR="00DA05D2" w:rsidRPr="00530CA8" w:rsidRDefault="00530CA8">
      <w:pPr>
        <w:rPr>
          <w:sz w:val="22"/>
          <w:szCs w:val="22"/>
        </w:rPr>
      </w:pPr>
      <w:r w:rsidRPr="00530CA8">
        <w:rPr>
          <w:rFonts w:eastAsia="Times New Roman"/>
          <w:sz w:val="22"/>
          <w:szCs w:val="22"/>
        </w:rPr>
        <w:t>Подписи</w:t>
      </w:r>
    </w:p>
    <w:p w:rsidR="00DA05D2" w:rsidRPr="00530CA8" w:rsidRDefault="00DA05D2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A05D2" w:rsidRPr="00530CA8">
        <w:tc>
          <w:tcPr>
            <w:tcW w:w="3307" w:type="dxa"/>
            <w:shd w:val="clear" w:color="auto" w:fill="auto"/>
            <w:vAlign w:val="bottom"/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530CA8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30CA8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30C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05D2" w:rsidRPr="00530CA8" w:rsidRDefault="00DA05D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A05D2" w:rsidRPr="00530CA8">
        <w:tc>
          <w:tcPr>
            <w:tcW w:w="3307" w:type="dxa"/>
            <w:shd w:val="clear" w:color="auto" w:fill="auto"/>
            <w:vAlign w:val="bottom"/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30C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05D2" w:rsidRDefault="00DA05D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530CA8" w:rsidRPr="00530CA8" w:rsidRDefault="00530CA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DA05D2" w:rsidRPr="00530CA8">
        <w:tc>
          <w:tcPr>
            <w:tcW w:w="3307" w:type="dxa"/>
            <w:shd w:val="clear" w:color="auto" w:fill="auto"/>
            <w:vAlign w:val="bottom"/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530C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05D2" w:rsidRDefault="00DA05D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530CA8" w:rsidRPr="00530CA8" w:rsidRDefault="00530CA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05D2" w:rsidRPr="00530CA8" w:rsidRDefault="00530CA8">
            <w:pPr>
              <w:pStyle w:val="af1"/>
              <w:rPr>
                <w:sz w:val="22"/>
                <w:szCs w:val="22"/>
              </w:rPr>
            </w:pPr>
            <w:proofErr w:type="spellStart"/>
            <w:r w:rsidRPr="00530CA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30C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CA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530CA8" w:rsidRDefault="00530CA8">
      <w:pPr>
        <w:rPr>
          <w:sz w:val="22"/>
          <w:szCs w:val="22"/>
        </w:rPr>
      </w:pPr>
    </w:p>
    <w:sectPr w:rsidR="00000000" w:rsidRPr="00530CA8" w:rsidSect="00DA05D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A05D2"/>
    <w:rsid w:val="00530CA8"/>
    <w:rsid w:val="00DA0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5D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A05D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A05D2"/>
    <w:pPr>
      <w:spacing w:after="140" w:line="288" w:lineRule="auto"/>
    </w:pPr>
  </w:style>
  <w:style w:type="paragraph" w:styleId="a9">
    <w:name w:val="List"/>
    <w:basedOn w:val="a8"/>
    <w:rsid w:val="00DA05D2"/>
    <w:rPr>
      <w:rFonts w:cs="Noto Sans Devanagari"/>
    </w:rPr>
  </w:style>
  <w:style w:type="paragraph" w:customStyle="1" w:styleId="Caption">
    <w:name w:val="Caption"/>
    <w:basedOn w:val="a"/>
    <w:qFormat/>
    <w:rsid w:val="00DA05D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A05D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A05D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A05D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A05D2"/>
    <w:pPr>
      <w:spacing w:beforeAutospacing="1" w:afterAutospacing="1"/>
    </w:pPr>
  </w:style>
  <w:style w:type="paragraph" w:customStyle="1" w:styleId="th">
    <w:name w:val="th"/>
    <w:basedOn w:val="a"/>
    <w:qFormat/>
    <w:rsid w:val="00DA05D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A05D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A05D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A05D2"/>
    <w:pPr>
      <w:spacing w:beforeAutospacing="1" w:after="200"/>
    </w:pPr>
  </w:style>
  <w:style w:type="paragraph" w:customStyle="1" w:styleId="usual2">
    <w:name w:val="usual2"/>
    <w:basedOn w:val="a"/>
    <w:qFormat/>
    <w:rsid w:val="00DA05D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A05D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A05D2"/>
    <w:pPr>
      <w:spacing w:beforeAutospacing="1" w:afterAutospacing="1"/>
    </w:pPr>
  </w:style>
  <w:style w:type="paragraph" w:customStyle="1" w:styleId="requests">
    <w:name w:val="requests"/>
    <w:basedOn w:val="a"/>
    <w:qFormat/>
    <w:rsid w:val="00DA05D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A05D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A05D2"/>
  </w:style>
  <w:style w:type="paragraph" w:customStyle="1" w:styleId="af2">
    <w:name w:val="Заголовок таблицы"/>
    <w:basedOn w:val="af1"/>
    <w:qFormat/>
    <w:rsid w:val="00DA05D2"/>
  </w:style>
  <w:style w:type="paragraph" w:customStyle="1" w:styleId="DocumentMap">
    <w:name w:val="DocumentMap"/>
    <w:qFormat/>
    <w:rsid w:val="00DA05D2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673</Words>
  <Characters>3842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2019-11-18T08:18:00Z</dcterms:created>
  <dcterms:modified xsi:type="dcterms:W3CDTF">2019-11-18T08:18:00Z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