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660B" w:rsidRDefault="00F9659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84660B" w:rsidRDefault="00F9659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медицинского и реабилитационного оборудования для ГБУ ЦРИ "Красная Пахра" и ГБУ "МГЦР""</w:t>
      </w:r>
    </w:p>
    <w:p w:rsidR="0084660B" w:rsidRPr="00F9659B" w:rsidRDefault="00F9659B">
      <w:pPr>
        <w:ind w:firstLine="567"/>
        <w:jc w:val="center"/>
        <w:rPr>
          <w:rFonts w:eastAsia="Times New Roman"/>
          <w:b/>
          <w:bCs/>
        </w:rPr>
      </w:pPr>
      <w:r w:rsidRPr="00F9659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9659B">
        <w:rPr>
          <w:rFonts w:eastAsia="Times New Roman"/>
          <w:b/>
          <w:bCs/>
          <w:sz w:val="20"/>
          <w:szCs w:val="20"/>
        </w:rPr>
        <w:t xml:space="preserve"> 0373200041519002325) </w:t>
      </w:r>
    </w:p>
    <w:p w:rsidR="0084660B" w:rsidRPr="00F9659B" w:rsidRDefault="0084660B">
      <w:pPr>
        <w:ind w:firstLine="567"/>
        <w:jc w:val="center"/>
        <w:rPr>
          <w:sz w:val="20"/>
          <w:szCs w:val="20"/>
        </w:rPr>
      </w:pPr>
    </w:p>
    <w:p w:rsidR="0084660B" w:rsidRPr="00F9659B" w:rsidRDefault="00F9659B">
      <w:pPr>
        <w:ind w:firstLine="567"/>
        <w:jc w:val="right"/>
      </w:pPr>
      <w:r w:rsidRPr="00F9659B">
        <w:rPr>
          <w:rFonts w:eastAsia="Times New Roman"/>
          <w:sz w:val="20"/>
          <w:szCs w:val="20"/>
        </w:rPr>
        <w:t>19.11.19 17:48:31 (</w:t>
      </w:r>
      <w:r>
        <w:rPr>
          <w:rFonts w:eastAsia="Times New Roman"/>
          <w:sz w:val="20"/>
          <w:szCs w:val="20"/>
          <w:lang w:val="en-US"/>
        </w:rPr>
        <w:t>MSK</w:t>
      </w:r>
      <w:r w:rsidRPr="00F9659B">
        <w:rPr>
          <w:rFonts w:eastAsia="Times New Roman"/>
          <w:sz w:val="20"/>
          <w:szCs w:val="20"/>
        </w:rPr>
        <w:t>+00:00)</w:t>
      </w:r>
    </w:p>
    <w:p w:rsidR="0084660B" w:rsidRPr="00F9659B" w:rsidRDefault="0084660B">
      <w:pPr>
        <w:ind w:firstLine="567"/>
        <w:rPr>
          <w:rFonts w:eastAsia="Times New Roman"/>
          <w:sz w:val="20"/>
          <w:szCs w:val="20"/>
        </w:rPr>
      </w:pPr>
    </w:p>
    <w:p w:rsidR="0084660B" w:rsidRDefault="00F9659B">
      <w:r>
        <w:rPr>
          <w:rFonts w:eastAsia="Times New Roman"/>
          <w:sz w:val="20"/>
          <w:szCs w:val="20"/>
        </w:rPr>
        <w:t xml:space="preserve">Место публикации: Российская Федерация, </w:t>
      </w:r>
      <w:r>
        <w:rPr>
          <w:rFonts w:eastAsia="Times New Roman"/>
          <w:sz w:val="20"/>
          <w:szCs w:val="20"/>
        </w:rPr>
        <w:t>107078, г. Москва, Орликов переулок, дом 2</w:t>
      </w:r>
    </w:p>
    <w:p w:rsidR="0084660B" w:rsidRDefault="0084660B">
      <w:pPr>
        <w:rPr>
          <w:rFonts w:eastAsia="Times New Roman"/>
          <w:sz w:val="20"/>
          <w:szCs w:val="20"/>
        </w:rPr>
      </w:pPr>
    </w:p>
    <w:p w:rsidR="0084660B" w:rsidRPr="00F9659B" w:rsidRDefault="00F9659B">
      <w:r>
        <w:rPr>
          <w:rFonts w:eastAsia="Times New Roman"/>
          <w:sz w:val="20"/>
          <w:szCs w:val="20"/>
        </w:rPr>
        <w:t>Организатор</w:t>
      </w:r>
      <w:r w:rsidRPr="00F9659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9659B">
        <w:rPr>
          <w:rFonts w:eastAsia="Times New Roman"/>
          <w:sz w:val="20"/>
          <w:szCs w:val="20"/>
        </w:rPr>
        <w:t>: ГОСУДАРСТВЕННОЕ КАЗЕННОЕ УЧРЕЖДЕНИЕ ГОРОДА МОСКВЫ "ДИРЕКЦИЯ ПО ОБЕСПЕЧЕНИЮ ДЕЯТЕЛЬНОСТИ ОРГАНИЗАЦИЙ ТРУДА И СОЦИАЛЬНОЙ ЗАЩИТЫ НАСЕЛЕНИЯ ГОРОДА МОСКВЫ"</w:t>
      </w:r>
    </w:p>
    <w:p w:rsidR="0084660B" w:rsidRPr="00F9659B" w:rsidRDefault="0084660B">
      <w:pPr>
        <w:rPr>
          <w:rFonts w:eastAsia="Times New Roman"/>
          <w:sz w:val="20"/>
          <w:szCs w:val="20"/>
        </w:rPr>
      </w:pPr>
    </w:p>
    <w:p w:rsidR="0084660B" w:rsidRDefault="00F9659B">
      <w:r>
        <w:rPr>
          <w:rFonts w:eastAsia="Times New Roman"/>
          <w:sz w:val="20"/>
          <w:szCs w:val="20"/>
        </w:rPr>
        <w:t>Заказчик</w:t>
      </w:r>
      <w:r w:rsidRPr="00F9659B">
        <w:rPr>
          <w:rFonts w:eastAsia="Times New Roman"/>
          <w:sz w:val="20"/>
          <w:szCs w:val="20"/>
        </w:rPr>
        <w:t>: ГОСУДАРСТВЕННОЕ КАЗЕННОЕ УЧР</w:t>
      </w:r>
      <w:r w:rsidRPr="00F9659B">
        <w:rPr>
          <w:rFonts w:eastAsia="Times New Roman"/>
          <w:sz w:val="20"/>
          <w:szCs w:val="20"/>
        </w:rPr>
        <w:t>ЕЖДЕНИЕ ГОРОДА МОСКВЫ "ДИРЕКЦИЯ ПО ОБЕСПЕЧЕНИЮ ДЕЯТЕЛЬНОСТИ ОРГАНИЗАЦИЙ ТРУДА И СОЦИАЛЬНОЙ ЗАЩИТЫ НАСЕЛЕНИЯ ГОРОДА МОСКВЫ"</w:t>
      </w:r>
    </w:p>
    <w:p w:rsidR="0084660B" w:rsidRPr="00F9659B" w:rsidRDefault="0084660B">
      <w:pPr>
        <w:rPr>
          <w:rFonts w:eastAsia="Times New Roman"/>
          <w:sz w:val="20"/>
          <w:szCs w:val="20"/>
        </w:rPr>
      </w:pPr>
    </w:p>
    <w:p w:rsidR="0084660B" w:rsidRDefault="00F9659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медицинского и реабилитационного оборудования для ГБУ ЦРИ "Красная Пахра" и ГБУ "МГЦР"</w:t>
      </w:r>
    </w:p>
    <w:p w:rsidR="0084660B" w:rsidRDefault="0084660B">
      <w:pPr>
        <w:rPr>
          <w:rFonts w:eastAsia="Times New Roman"/>
          <w:sz w:val="20"/>
          <w:szCs w:val="20"/>
        </w:rPr>
      </w:pPr>
    </w:p>
    <w:p w:rsidR="0084660B" w:rsidRDefault="00F9659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</w:t>
      </w:r>
      <w:r>
        <w:rPr>
          <w:rFonts w:eastAsia="Times New Roman"/>
          <w:sz w:val="20"/>
          <w:szCs w:val="20"/>
        </w:rPr>
        <w:t>нный код закупки: 192770182732077090100119950010000244</w:t>
      </w:r>
    </w:p>
    <w:p w:rsidR="0084660B" w:rsidRDefault="0084660B"/>
    <w:p w:rsidR="0084660B" w:rsidRDefault="00F9659B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9 831 200,00 руб.</w:t>
      </w:r>
    </w:p>
    <w:p w:rsidR="0084660B" w:rsidRPr="00F9659B" w:rsidRDefault="0084660B">
      <w:pPr>
        <w:rPr>
          <w:rFonts w:eastAsia="Times New Roman"/>
          <w:sz w:val="20"/>
          <w:szCs w:val="20"/>
        </w:rPr>
      </w:pPr>
    </w:p>
    <w:p w:rsidR="0084660B" w:rsidRPr="00F9659B" w:rsidRDefault="00F9659B">
      <w:r>
        <w:rPr>
          <w:rFonts w:eastAsia="Times New Roman"/>
          <w:sz w:val="20"/>
          <w:szCs w:val="20"/>
        </w:rPr>
        <w:t>Снижение</w:t>
      </w:r>
      <w:r w:rsidRPr="00F9659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F9659B">
        <w:rPr>
          <w:rFonts w:eastAsia="Times New Roman"/>
          <w:sz w:val="20"/>
          <w:szCs w:val="20"/>
        </w:rPr>
        <w:t>, %: 1.00</w:t>
      </w:r>
    </w:p>
    <w:p w:rsidR="0084660B" w:rsidRDefault="0084660B">
      <w:pPr>
        <w:rPr>
          <w:rFonts w:eastAsia="Times New Roman"/>
          <w:sz w:val="20"/>
          <w:szCs w:val="20"/>
        </w:rPr>
      </w:pPr>
    </w:p>
    <w:p w:rsidR="0084660B" w:rsidRDefault="00F9659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84660B">
        <w:tc>
          <w:tcPr>
            <w:tcW w:w="4960" w:type="dxa"/>
            <w:shd w:val="clear" w:color="auto" w:fill="auto"/>
          </w:tcPr>
          <w:p w:rsidR="0084660B" w:rsidRDefault="00F9659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4660B" w:rsidRDefault="00F9659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Баграев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</w:tr>
      <w:tr w:rsidR="0084660B">
        <w:tc>
          <w:tcPr>
            <w:tcW w:w="4960" w:type="dxa"/>
            <w:shd w:val="clear" w:color="auto" w:fill="auto"/>
          </w:tcPr>
          <w:p w:rsidR="0084660B" w:rsidRDefault="00F9659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4660B" w:rsidRDefault="00F9659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84660B">
        <w:tc>
          <w:tcPr>
            <w:tcW w:w="4960" w:type="dxa"/>
            <w:shd w:val="clear" w:color="auto" w:fill="auto"/>
          </w:tcPr>
          <w:p w:rsidR="0084660B" w:rsidRDefault="00F9659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4660B" w:rsidRDefault="00F9659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Кольцов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</w:tbl>
    <w:p w:rsidR="0084660B" w:rsidRDefault="0084660B">
      <w:pPr>
        <w:rPr>
          <w:rFonts w:eastAsia="Times New Roman"/>
          <w:sz w:val="20"/>
          <w:szCs w:val="20"/>
        </w:rPr>
      </w:pPr>
    </w:p>
    <w:p w:rsidR="0084660B" w:rsidRDefault="00F9659B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84660B" w:rsidRDefault="0084660B">
      <w:pPr>
        <w:rPr>
          <w:rFonts w:eastAsia="Times New Roman"/>
          <w:sz w:val="20"/>
          <w:szCs w:val="20"/>
        </w:rPr>
      </w:pPr>
    </w:p>
    <w:p w:rsidR="0084660B" w:rsidRDefault="00F9659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</w:t>
      </w:r>
      <w:r>
        <w:rPr>
          <w:rFonts w:eastAsia="Times New Roman"/>
          <w:sz w:val="20"/>
          <w:szCs w:val="20"/>
        </w:rPr>
        <w:t>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84660B" w:rsidRDefault="0084660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34"/>
        <w:gridCol w:w="1669"/>
        <w:gridCol w:w="1866"/>
        <w:gridCol w:w="1665"/>
        <w:gridCol w:w="1743"/>
      </w:tblGrid>
      <w:tr w:rsidR="0084660B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84660B" w:rsidRDefault="00F9659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84660B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4660B" w:rsidRDefault="00F9659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4660B" w:rsidRDefault="00F9659B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</w:t>
            </w:r>
            <w:r>
              <w:rPr>
                <w:rFonts w:eastAsia="Times New Roman"/>
                <w:sz w:val="20"/>
                <w:szCs w:val="20"/>
              </w:rPr>
              <w:t xml:space="preserve"> участника аукциона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4660B" w:rsidRDefault="00F9659B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4660B" w:rsidRDefault="00F9659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4660B" w:rsidRDefault="00F9659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84660B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4660B" w:rsidRDefault="00F9659B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EA-34214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4660B" w:rsidRDefault="00F9659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МАГОМЕТОВ АЛЕКСАНДР СЕРГЕЕВИЧ / 690310223515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4660B" w:rsidRDefault="00F9659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9 732 888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4660B" w:rsidRDefault="00F9659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4660B" w:rsidRDefault="00F9659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84660B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4660B" w:rsidRDefault="00F9659B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EA-34281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4660B" w:rsidRDefault="00F9659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ТАГИРОВА ЛИЛИЯ ИЗМАЙЛОВНА / 330108753279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4660B" w:rsidRDefault="00F9659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9 </w:t>
            </w:r>
            <w:r>
              <w:rPr>
                <w:sz w:val="20"/>
                <w:szCs w:val="20"/>
                <w:lang w:val="en-US"/>
              </w:rPr>
              <w:t>782 044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4660B" w:rsidRDefault="00F9659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4660B" w:rsidRDefault="00F9659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84660B" w:rsidRDefault="0084660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33"/>
        <w:gridCol w:w="1687"/>
        <w:gridCol w:w="1808"/>
        <w:gridCol w:w="1909"/>
        <w:gridCol w:w="1740"/>
      </w:tblGrid>
      <w:tr w:rsidR="0084660B">
        <w:tc>
          <w:tcPr>
            <w:tcW w:w="9977" w:type="dxa"/>
            <w:gridSpan w:val="5"/>
            <w:shd w:val="clear" w:color="auto" w:fill="auto"/>
          </w:tcPr>
          <w:p w:rsidR="0084660B" w:rsidRDefault="00F9659B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84660B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4660B" w:rsidRDefault="00F9659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4660B" w:rsidRDefault="00F9659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4660B" w:rsidRDefault="00F9659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4660B" w:rsidRDefault="00F9659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4660B" w:rsidRDefault="00F9659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84660B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4660B" w:rsidRDefault="00F9659B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EA-34214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4660B" w:rsidRDefault="00F9659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МАГОМЕТОВ АЛЕКСАНДР СЕРГЕЕВИЧ / 690310223515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4660B" w:rsidRDefault="00F9659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9 732 888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4660B" w:rsidRDefault="00F9659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Баграев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4660B" w:rsidRDefault="00F9659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4660B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4660B" w:rsidRDefault="00F9659B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EA-34214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4660B" w:rsidRDefault="00F9659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МАГОМЕТОВ АЛЕКСАНДР СЕРГЕЕВИЧ / 690310223515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4660B" w:rsidRDefault="00F9659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9 732 888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4660B" w:rsidRDefault="00F9659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4660B" w:rsidRDefault="00F9659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4660B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4660B" w:rsidRDefault="00F9659B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EA-34214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4660B" w:rsidRDefault="00F9659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МАГОМЕТОВ </w:t>
            </w:r>
            <w:r>
              <w:rPr>
                <w:sz w:val="20"/>
                <w:szCs w:val="20"/>
                <w:lang w:val="en-US"/>
              </w:rPr>
              <w:t>АЛЕКСАНДР СЕРГЕЕВИЧ / 690310223515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4660B" w:rsidRDefault="00F9659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9 732 888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4660B" w:rsidRDefault="00F9659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Кольцов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4660B" w:rsidRDefault="00F9659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4660B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4660B" w:rsidRDefault="00F9659B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EA-34281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4660B" w:rsidRDefault="00F9659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ТАГИРОВА ЛИЛИЯ ИЗМАЙЛОВНА / 330108753279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4660B" w:rsidRDefault="00F9659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9 782 044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4660B" w:rsidRDefault="00F9659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Баграев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4660B" w:rsidRDefault="00F9659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4660B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4660B" w:rsidRDefault="00F9659B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EA-34281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4660B" w:rsidRDefault="00F9659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ТАГИРОВА ЛИЛИЯ ИЗМАЙЛОВНА / </w:t>
            </w:r>
            <w:r>
              <w:rPr>
                <w:sz w:val="20"/>
                <w:szCs w:val="20"/>
                <w:lang w:val="en-US"/>
              </w:rPr>
              <w:t>330108753279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4660B" w:rsidRDefault="00F9659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9 782 044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4660B" w:rsidRDefault="00F9659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4660B" w:rsidRDefault="00F9659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4660B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4660B" w:rsidRDefault="00F9659B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EA-34281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4660B" w:rsidRDefault="00F9659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ТАГИРОВА ЛИЛИЯ ИЗМАЙЛОВНА / 330108753279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4660B" w:rsidRDefault="00F9659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9 782 044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4660B" w:rsidRDefault="00F9659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Кольцов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4660B" w:rsidRDefault="00F9659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84660B" w:rsidRDefault="0084660B">
      <w:pPr>
        <w:jc w:val="both"/>
        <w:rPr>
          <w:rFonts w:eastAsia="Times New Roman"/>
          <w:sz w:val="20"/>
          <w:szCs w:val="20"/>
          <w:lang w:val="en-US"/>
        </w:rPr>
      </w:pPr>
    </w:p>
    <w:p w:rsidR="0084660B" w:rsidRDefault="00F9659B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</w:t>
      </w:r>
      <w:r>
        <w:rPr>
          <w:rFonts w:eastAsia="Times New Roman"/>
          <w:sz w:val="20"/>
          <w:szCs w:val="20"/>
        </w:rPr>
        <w:t>электронного аукциона признается МАГОМЕТОВ АЛЕКСАНДР СЕРГЕЕВИЧ, предложивший цену контракта 9 732 888,00 руб. руб.</w:t>
      </w:r>
    </w:p>
    <w:p w:rsidR="0084660B" w:rsidRDefault="0084660B">
      <w:pPr>
        <w:jc w:val="both"/>
        <w:rPr>
          <w:rFonts w:eastAsia="Times New Roman"/>
          <w:sz w:val="20"/>
          <w:szCs w:val="20"/>
        </w:rPr>
      </w:pPr>
    </w:p>
    <w:p w:rsidR="0084660B" w:rsidRDefault="00F9659B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</w:t>
      </w:r>
      <w:r>
        <w:rPr>
          <w:rFonts w:eastAsia="Times New Roman"/>
          <w:sz w:val="20"/>
          <w:szCs w:val="20"/>
        </w:rPr>
        <w:t>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МАГОМЕТОВ АЛЕКСАНДР СЕРГЕЕВИЧ, который предложил наиболее низкую цену контракта и заяв</w:t>
      </w:r>
      <w:r>
        <w:rPr>
          <w:rFonts w:eastAsia="Times New Roman"/>
          <w:sz w:val="20"/>
          <w:szCs w:val="20"/>
        </w:rPr>
        <w:t>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84660B" w:rsidRPr="00F9659B" w:rsidRDefault="0084660B">
      <w:pPr>
        <w:jc w:val="both"/>
        <w:rPr>
          <w:rFonts w:eastAsia="Times New Roman"/>
          <w:sz w:val="20"/>
          <w:szCs w:val="20"/>
        </w:rPr>
      </w:pPr>
    </w:p>
    <w:p w:rsidR="0084660B" w:rsidRDefault="00F9659B">
      <w:pPr>
        <w:jc w:val="both"/>
      </w:pPr>
      <w:r w:rsidRPr="00F9659B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</w:t>
      </w:r>
      <w:r>
        <w:rPr>
          <w:rFonts w:eastAsia="Times New Roman"/>
          <w:sz w:val="20"/>
          <w:szCs w:val="20"/>
        </w:rPr>
        <w:t>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84660B" w:rsidRPr="00F9659B" w:rsidRDefault="0084660B">
      <w:pPr>
        <w:jc w:val="both"/>
        <w:rPr>
          <w:rFonts w:eastAsia="Times New Roman"/>
          <w:sz w:val="20"/>
          <w:szCs w:val="20"/>
        </w:rPr>
      </w:pPr>
      <w:bookmarkStart w:id="1" w:name="_GoBack"/>
      <w:bookmarkEnd w:id="1"/>
    </w:p>
    <w:sectPr w:rsidR="0084660B" w:rsidRPr="00F9659B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660B"/>
    <w:rsid w:val="0084660B"/>
    <w:rsid w:val="00F965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1FF367E-1A8C-4361-B692-F7032EDE82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547</Words>
  <Characters>3122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user1</cp:lastModifiedBy>
  <cp:revision>2</cp:revision>
  <dcterms:created xsi:type="dcterms:W3CDTF">2019-11-19T14:50:00Z</dcterms:created>
  <dcterms:modified xsi:type="dcterms:W3CDTF">2019-11-19T14:50:00Z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