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FBD" w:rsidRDefault="001A48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84FBD" w:rsidRDefault="001A48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лечения и локализации заболеваний опорно-двигательного аппарата и органов дыхания для нужд учреждений, подведомственных ДТСЗН г. Москвы"</w:t>
      </w:r>
    </w:p>
    <w:p w:rsidR="00484FBD" w:rsidRPr="006A0FE4" w:rsidRDefault="001A489B">
      <w:pPr>
        <w:ind w:firstLine="567"/>
        <w:jc w:val="center"/>
        <w:rPr>
          <w:rFonts w:eastAsia="Times New Roman"/>
          <w:b/>
          <w:bCs/>
        </w:rPr>
      </w:pPr>
      <w:r w:rsidRPr="006A0F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0FE4">
        <w:rPr>
          <w:rFonts w:eastAsia="Times New Roman"/>
          <w:b/>
          <w:bCs/>
          <w:sz w:val="20"/>
          <w:szCs w:val="20"/>
        </w:rPr>
        <w:t xml:space="preserve"> 0373200041519002336) </w:t>
      </w:r>
    </w:p>
    <w:p w:rsidR="00484FBD" w:rsidRPr="006A0FE4" w:rsidRDefault="00484FBD">
      <w:pPr>
        <w:ind w:firstLine="567"/>
        <w:jc w:val="center"/>
        <w:rPr>
          <w:sz w:val="20"/>
          <w:szCs w:val="20"/>
        </w:rPr>
      </w:pPr>
    </w:p>
    <w:p w:rsidR="00484FBD" w:rsidRPr="006A0FE4" w:rsidRDefault="001A489B">
      <w:pPr>
        <w:ind w:firstLine="567"/>
        <w:jc w:val="right"/>
      </w:pPr>
      <w:r w:rsidRPr="006A0FE4">
        <w:rPr>
          <w:rFonts w:eastAsia="Times New Roman"/>
          <w:sz w:val="20"/>
          <w:szCs w:val="20"/>
        </w:rPr>
        <w:t>20.11.19 14:38:30 (</w:t>
      </w:r>
      <w:r>
        <w:rPr>
          <w:rFonts w:eastAsia="Times New Roman"/>
          <w:sz w:val="20"/>
          <w:szCs w:val="20"/>
          <w:lang w:val="en-US"/>
        </w:rPr>
        <w:t>MSK</w:t>
      </w:r>
      <w:r w:rsidRPr="006A0FE4">
        <w:rPr>
          <w:rFonts w:eastAsia="Times New Roman"/>
          <w:sz w:val="20"/>
          <w:szCs w:val="20"/>
        </w:rPr>
        <w:t>+00:00)</w:t>
      </w:r>
    </w:p>
    <w:p w:rsidR="00484FBD" w:rsidRPr="006A0FE4" w:rsidRDefault="00484FBD">
      <w:pPr>
        <w:ind w:firstLine="567"/>
        <w:rPr>
          <w:rFonts w:eastAsia="Times New Roman"/>
          <w:sz w:val="20"/>
          <w:szCs w:val="20"/>
        </w:rPr>
      </w:pPr>
    </w:p>
    <w:p w:rsidR="00484FBD" w:rsidRDefault="001A489B"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484FBD" w:rsidRDefault="00484FBD">
      <w:pPr>
        <w:rPr>
          <w:rFonts w:eastAsia="Times New Roman"/>
          <w:sz w:val="20"/>
          <w:szCs w:val="20"/>
        </w:rPr>
      </w:pPr>
    </w:p>
    <w:p w:rsidR="00484FBD" w:rsidRPr="006A0FE4" w:rsidRDefault="001A489B">
      <w:r>
        <w:rPr>
          <w:rFonts w:eastAsia="Times New Roman"/>
          <w:sz w:val="20"/>
          <w:szCs w:val="20"/>
        </w:rPr>
        <w:t>Организатор</w:t>
      </w:r>
      <w:r w:rsidRPr="006A0F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0FE4">
        <w:rPr>
          <w:rFonts w:eastAsia="Times New Roman"/>
          <w:sz w:val="20"/>
          <w:szCs w:val="20"/>
        </w:rPr>
        <w:t xml:space="preserve">: ГОСУДАРСТВЕННОЕ КАЗЕННОЕ УЧРЕЖДЕНИЕ ГОРОДА МОСКВЫ "ДИРЕКЦИЯ ПО ОБЕСПЕЧЕНИЮ ДЕЯТЕЛЬНОСТИ ОРГАНИЗАЦИЙ ТРУДА И СОЦИАЛЬНОЙ </w:t>
      </w:r>
      <w:r w:rsidRPr="006A0FE4">
        <w:rPr>
          <w:rFonts w:eastAsia="Times New Roman"/>
          <w:sz w:val="20"/>
          <w:szCs w:val="20"/>
        </w:rPr>
        <w:t>ЗАЩИТЫ НАСЕЛЕНИЯ ГОРОДА МОСКВЫ"</w:t>
      </w:r>
    </w:p>
    <w:p w:rsidR="00484FBD" w:rsidRPr="006A0FE4" w:rsidRDefault="00484FBD">
      <w:pPr>
        <w:rPr>
          <w:rFonts w:eastAsia="Times New Roman"/>
          <w:sz w:val="20"/>
          <w:szCs w:val="20"/>
        </w:rPr>
      </w:pPr>
    </w:p>
    <w:p w:rsidR="00484FBD" w:rsidRDefault="001A489B">
      <w:r>
        <w:rPr>
          <w:rFonts w:eastAsia="Times New Roman"/>
          <w:sz w:val="20"/>
          <w:szCs w:val="20"/>
        </w:rPr>
        <w:t>Заказчик</w:t>
      </w:r>
      <w:r w:rsidRPr="006A0FE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484FBD" w:rsidRPr="006A0FE4" w:rsidRDefault="00484FBD">
      <w:pPr>
        <w:rPr>
          <w:rFonts w:eastAsia="Times New Roman"/>
          <w:sz w:val="20"/>
          <w:szCs w:val="20"/>
        </w:rPr>
      </w:pPr>
    </w:p>
    <w:p w:rsidR="00484FBD" w:rsidRDefault="001A48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оборудования для лечения и лок</w:t>
      </w:r>
      <w:r>
        <w:rPr>
          <w:rFonts w:eastAsia="Times New Roman"/>
          <w:sz w:val="20"/>
          <w:szCs w:val="20"/>
        </w:rPr>
        <w:t>ализации заболеваний опорно-двигательного аппарата и органов дыхания для нужд учреждений, подведомственных ДТСЗН г. Москвы</w:t>
      </w:r>
    </w:p>
    <w:p w:rsidR="00484FBD" w:rsidRDefault="00484FBD">
      <w:pPr>
        <w:rPr>
          <w:rFonts w:eastAsia="Times New Roman"/>
          <w:sz w:val="20"/>
          <w:szCs w:val="20"/>
        </w:rPr>
      </w:pPr>
    </w:p>
    <w:p w:rsidR="00484FBD" w:rsidRDefault="001A48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192770182732077090100121390010000244</w:t>
      </w:r>
    </w:p>
    <w:p w:rsidR="00484FBD" w:rsidRDefault="00484FBD"/>
    <w:p w:rsidR="00484FBD" w:rsidRDefault="001A489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контракта, руб.: 8 651 900,00 руб.</w:t>
      </w:r>
    </w:p>
    <w:p w:rsidR="00484FBD" w:rsidRPr="006A0FE4" w:rsidRDefault="00484FBD">
      <w:pPr>
        <w:rPr>
          <w:rFonts w:eastAsia="Times New Roman"/>
          <w:sz w:val="20"/>
          <w:szCs w:val="20"/>
        </w:rPr>
      </w:pPr>
    </w:p>
    <w:p w:rsidR="00484FBD" w:rsidRPr="006A0FE4" w:rsidRDefault="001A489B">
      <w:r>
        <w:rPr>
          <w:rFonts w:eastAsia="Times New Roman"/>
          <w:sz w:val="20"/>
          <w:szCs w:val="20"/>
        </w:rPr>
        <w:t>Снижение</w:t>
      </w:r>
      <w:r w:rsidRPr="006A0F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A0FE4">
        <w:rPr>
          <w:rFonts w:eastAsia="Times New Roman"/>
          <w:sz w:val="20"/>
          <w:szCs w:val="20"/>
        </w:rPr>
        <w:t>, %: 1.00</w:t>
      </w:r>
    </w:p>
    <w:p w:rsidR="00484FBD" w:rsidRDefault="00484FBD">
      <w:pPr>
        <w:rPr>
          <w:rFonts w:eastAsia="Times New Roman"/>
          <w:sz w:val="20"/>
          <w:szCs w:val="20"/>
        </w:rPr>
      </w:pPr>
    </w:p>
    <w:p w:rsidR="00484FBD" w:rsidRDefault="001A48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84FBD">
        <w:tc>
          <w:tcPr>
            <w:tcW w:w="4960" w:type="dxa"/>
            <w:shd w:val="clear" w:color="auto" w:fill="auto"/>
          </w:tcPr>
          <w:p w:rsidR="00484FBD" w:rsidRDefault="001A48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4FBD" w:rsidRDefault="001A48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484FBD">
        <w:tc>
          <w:tcPr>
            <w:tcW w:w="4960" w:type="dxa"/>
            <w:shd w:val="clear" w:color="auto" w:fill="auto"/>
          </w:tcPr>
          <w:p w:rsidR="00484FBD" w:rsidRDefault="001A48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4FBD" w:rsidRDefault="001A48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484FBD">
        <w:tc>
          <w:tcPr>
            <w:tcW w:w="4960" w:type="dxa"/>
            <w:shd w:val="clear" w:color="auto" w:fill="auto"/>
          </w:tcPr>
          <w:p w:rsidR="00484FBD" w:rsidRDefault="001A48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4FBD" w:rsidRDefault="001A48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</w:t>
            </w:r>
            <w:r>
              <w:rPr>
                <w:sz w:val="20"/>
                <w:szCs w:val="20"/>
                <w:lang w:val="en-US"/>
              </w:rPr>
              <w:t>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484FBD" w:rsidRDefault="00484FBD">
      <w:pPr>
        <w:rPr>
          <w:rFonts w:eastAsia="Times New Roman"/>
          <w:sz w:val="20"/>
          <w:szCs w:val="20"/>
        </w:rPr>
      </w:pPr>
    </w:p>
    <w:p w:rsidR="00484FBD" w:rsidRDefault="001A48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4FBD" w:rsidRDefault="00484FBD">
      <w:pPr>
        <w:rPr>
          <w:rFonts w:eastAsia="Times New Roman"/>
          <w:sz w:val="20"/>
          <w:szCs w:val="20"/>
        </w:rPr>
      </w:pPr>
    </w:p>
    <w:p w:rsidR="00484FBD" w:rsidRDefault="001A48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484FBD" w:rsidRDefault="00484F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484FB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84FBD" w:rsidRDefault="001A48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84FB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84FB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8 565 381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84FB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8 608 640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84FBD" w:rsidRDefault="00484F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484FBD">
        <w:tc>
          <w:tcPr>
            <w:tcW w:w="9977" w:type="dxa"/>
            <w:gridSpan w:val="5"/>
            <w:shd w:val="clear" w:color="auto" w:fill="auto"/>
          </w:tcPr>
          <w:p w:rsidR="00484FBD" w:rsidRDefault="001A489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84FB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84FB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</w:t>
            </w:r>
            <w:r>
              <w:rPr>
                <w:sz w:val="20"/>
                <w:szCs w:val="20"/>
                <w:lang w:val="en-US"/>
              </w:rPr>
              <w:lastRenderedPageBreak/>
              <w:t>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8 565 381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84FB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EA-34192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8 565 381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4FB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8 565 381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4FB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СЕНАТОРОВ ВЕНИАМИН </w:t>
            </w:r>
            <w:r>
              <w:rPr>
                <w:sz w:val="20"/>
                <w:szCs w:val="20"/>
                <w:lang w:val="en-US"/>
              </w:rPr>
              <w:t>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8 608 640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4FB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8 608 640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4FB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8 608 640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84FBD" w:rsidRDefault="001A48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4FBD" w:rsidRDefault="00484FBD">
      <w:pPr>
        <w:jc w:val="both"/>
        <w:rPr>
          <w:rFonts w:eastAsia="Times New Roman"/>
          <w:sz w:val="20"/>
          <w:szCs w:val="20"/>
          <w:lang w:val="en-US"/>
        </w:rPr>
      </w:pPr>
    </w:p>
    <w:p w:rsidR="00484FBD" w:rsidRDefault="001A489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ТИХОМИРОВ РУСЛАН АНАТОЛЬЕВИЧ, предложивший цену контракта 8 565 381,00 руб. руб.</w:t>
      </w:r>
    </w:p>
    <w:p w:rsidR="00484FBD" w:rsidRDefault="00484FBD">
      <w:pPr>
        <w:jc w:val="both"/>
        <w:rPr>
          <w:rFonts w:eastAsia="Times New Roman"/>
          <w:sz w:val="20"/>
          <w:szCs w:val="20"/>
        </w:rPr>
      </w:pPr>
    </w:p>
    <w:p w:rsidR="00484FBD" w:rsidRDefault="001A489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</w:t>
      </w:r>
      <w:r>
        <w:rPr>
          <w:rFonts w:eastAsia="Times New Roman"/>
          <w:sz w:val="20"/>
          <w:szCs w:val="20"/>
        </w:rPr>
        <w:t>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>
        <w:rPr>
          <w:rFonts w:eastAsia="Times New Roman"/>
          <w:sz w:val="20"/>
          <w:szCs w:val="20"/>
        </w:rPr>
        <w:t xml:space="preserve"> заключается с участником ТИХОМИРОВ РУСЛАН АНАТОЛЬЕВИЧ,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484FBD" w:rsidRPr="006A0FE4" w:rsidRDefault="00484FBD">
      <w:pPr>
        <w:jc w:val="both"/>
        <w:rPr>
          <w:rFonts w:eastAsia="Times New Roman"/>
          <w:sz w:val="20"/>
          <w:szCs w:val="20"/>
        </w:rPr>
      </w:pPr>
    </w:p>
    <w:p w:rsidR="00484FBD" w:rsidRDefault="001A489B">
      <w:pPr>
        <w:jc w:val="both"/>
      </w:pPr>
      <w:r w:rsidRPr="006A0FE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484FBD" w:rsidRPr="006A0FE4" w:rsidRDefault="00484FBD">
      <w:pPr>
        <w:jc w:val="both"/>
        <w:rPr>
          <w:rFonts w:eastAsia="Times New Roman"/>
          <w:sz w:val="20"/>
          <w:szCs w:val="20"/>
        </w:rPr>
      </w:pPr>
    </w:p>
    <w:p w:rsidR="001A489B" w:rsidRDefault="001A489B">
      <w:bookmarkStart w:id="1" w:name="_GoBack"/>
      <w:bookmarkEnd w:id="1"/>
    </w:p>
    <w:sectPr w:rsidR="001A489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FBD"/>
    <w:rsid w:val="001A489B"/>
    <w:rsid w:val="00484FBD"/>
    <w:rsid w:val="006A0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2019-11-20T11:39:00Z</cp:lastPrinted>
  <dcterms:created xsi:type="dcterms:W3CDTF">2019-11-20T11:39:00Z</dcterms:created>
  <dcterms:modified xsi:type="dcterms:W3CDTF">2019-11-20T11:39:00Z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